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6F880" w14:textId="77777777" w:rsidR="00756BD8" w:rsidRPr="00756BD8" w:rsidRDefault="00756BD8" w:rsidP="00080D4C">
      <w:r w:rsidRPr="00756BD8">
        <w:rPr>
          <w:noProof/>
        </w:rPr>
        <mc:AlternateContent>
          <mc:Choice Requires="wpg">
            <w:drawing>
              <wp:anchor distT="0" distB="0" distL="114300" distR="114300" simplePos="0" relativeHeight="251672576" behindDoc="1" locked="1" layoutInCell="0" allowOverlap="1" wp14:anchorId="0D31C8A0" wp14:editId="28E5B7EA">
                <wp:simplePos x="0" y="0"/>
                <wp:positionH relativeFrom="page">
                  <wp:align>right</wp:align>
                </wp:positionH>
                <wp:positionV relativeFrom="page">
                  <wp:align>top</wp:align>
                </wp:positionV>
                <wp:extent cx="7625715" cy="1005840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5715" cy="10058400"/>
                          <a:chOff x="192" y="0"/>
                          <a:chExt cx="12016" cy="15848"/>
                        </a:xfrm>
                      </wpg:grpSpPr>
                      <pic:pic xmlns:pic="http://schemas.openxmlformats.org/drawingml/2006/picture">
                        <pic:nvPicPr>
                          <pic:cNvPr id="39"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2" y="6028"/>
                            <a:ext cx="11940" cy="9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Freeform 4"/>
                        <wps:cNvSpPr>
                          <a:spLocks/>
                        </wps:cNvSpPr>
                        <wps:spPr bwMode="auto">
                          <a:xfrm>
                            <a:off x="10048" y="0"/>
                            <a:ext cx="2160" cy="15840"/>
                          </a:xfrm>
                          <a:custGeom>
                            <a:avLst/>
                            <a:gdLst>
                              <a:gd name="T0" fmla="*/ 0 w 2170"/>
                              <a:gd name="T1" fmla="*/ 15840 h 15840"/>
                              <a:gd name="T2" fmla="*/ 2169 w 2170"/>
                              <a:gd name="T3" fmla="*/ 15840 h 15840"/>
                              <a:gd name="T4" fmla="*/ 2169 w 2170"/>
                              <a:gd name="T5" fmla="*/ 15840 h 15840"/>
                              <a:gd name="T6" fmla="*/ 2169 w 2170"/>
                              <a:gd name="T7" fmla="*/ 0 h 15840"/>
                              <a:gd name="T8" fmla="*/ 2169 w 2170"/>
                              <a:gd name="T9" fmla="*/ 0 h 15840"/>
                              <a:gd name="T10" fmla="*/ 0 w 2170"/>
                              <a:gd name="T11" fmla="*/ 0 h 15840"/>
                              <a:gd name="T12" fmla="*/ 0 w 2170"/>
                              <a:gd name="T13" fmla="*/ 0 h 15840"/>
                              <a:gd name="T14" fmla="*/ 0 w 2170"/>
                              <a:gd name="T15" fmla="*/ 15840 h 15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70" h="15840">
                                <a:moveTo>
                                  <a:pt x="0" y="15840"/>
                                </a:moveTo>
                                <a:lnTo>
                                  <a:pt x="2169" y="15840"/>
                                </a:lnTo>
                                <a:lnTo>
                                  <a:pt x="2169" y="15840"/>
                                </a:lnTo>
                                <a:lnTo>
                                  <a:pt x="2169" y="0"/>
                                </a:lnTo>
                                <a:lnTo>
                                  <a:pt x="2169" y="0"/>
                                </a:lnTo>
                                <a:lnTo>
                                  <a:pt x="0" y="0"/>
                                </a:lnTo>
                                <a:lnTo>
                                  <a:pt x="0" y="0"/>
                                </a:lnTo>
                                <a:lnTo>
                                  <a:pt x="0" y="15840"/>
                                </a:lnTo>
                                <a:close/>
                              </a:path>
                            </a:pathLst>
                          </a:custGeom>
                          <a:solidFill>
                            <a:srgbClr val="3D6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D3178" id="Group 38" o:spid="_x0000_s1026" style="position:absolute;margin-left:549.25pt;margin-top:0;width:600.45pt;height:11in;z-index:-251643904;mso-position-horizontal:right;mso-position-horizontal-relative:page;mso-position-vertical:top;mso-position-vertical-relative:page" coordorigin="192" coordsize="12016,15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92;top:6028;width:11940;height:9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">
                  <v:imagedata r:id="rId9" o:title=""/>
                </v:shape>
                <v:shape id="Freeform 4" o:spid="_x0000_s1028" style="position:absolute;left:10048;width:2160;height:15840;visibility:visible;mso-wrap-style:square;v-text-anchor:top" coordsize="217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" path="m,15840r2169,l2169,15840,2169,r,l,,,,,15840xe" fillcolor="#3d6882" stroked="f">
                  <v:path arrowok="t" o:connecttype="custom" o:connectlocs="0,15840;2159,15840;2159,15840;2159,0;2159,0;0,0;0,0;0,15840" o:connectangles="0,0,0,0,0,0,0,0"/>
                </v:shape>
                <w10:wrap anchorx="page" anchory="page"/>
                <w10:anchorlock/>
              </v:group>
            </w:pict>
          </mc:Fallback>
        </mc:AlternateContent>
      </w:r>
      <w:r w:rsidRPr="00756BD8">
        <w:rPr>
          <w:noProof/>
        </w:rPr>
        <w:drawing>
          <wp:anchor distT="0" distB="0" distL="114300" distR="114300" simplePos="0" relativeHeight="251673600" behindDoc="0" locked="0" layoutInCell="1" allowOverlap="1" wp14:anchorId="3BF45CDD" wp14:editId="60135A93">
            <wp:simplePos x="0" y="0"/>
            <wp:positionH relativeFrom="column">
              <wp:posOffset>2468880</wp:posOffset>
            </wp:positionH>
            <wp:positionV relativeFrom="page">
              <wp:posOffset>914400</wp:posOffset>
            </wp:positionV>
            <wp:extent cx="2852928" cy="1325880"/>
            <wp:effectExtent l="0" t="0" r="0" b="0"/>
            <wp:wrapThrough wrapText="bothSides">
              <wp:wrapPolygon edited="0">
                <wp:start x="577" y="621"/>
                <wp:lineTo x="289" y="2793"/>
                <wp:lineTo x="577" y="4034"/>
                <wp:lineTo x="1298" y="6207"/>
                <wp:lineTo x="144" y="6828"/>
                <wp:lineTo x="433" y="8690"/>
                <wp:lineTo x="4905" y="11172"/>
                <wp:lineTo x="577" y="12103"/>
                <wp:lineTo x="144" y="12414"/>
                <wp:lineTo x="144" y="18310"/>
                <wp:lineTo x="866" y="19552"/>
                <wp:lineTo x="10386" y="20793"/>
                <wp:lineTo x="11396" y="20793"/>
                <wp:lineTo x="21061" y="19552"/>
                <wp:lineTo x="21350" y="17069"/>
                <wp:lineTo x="17599" y="16138"/>
                <wp:lineTo x="21206" y="13034"/>
                <wp:lineTo x="21206" y="12103"/>
                <wp:lineTo x="19330" y="11172"/>
                <wp:lineTo x="21350" y="8690"/>
                <wp:lineTo x="21350" y="621"/>
                <wp:lineTo x="577" y="621"/>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2928"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Spec="bottom"/>
        <w:tblW w:w="3857" w:type="pct"/>
        <w:tblLook w:val="04A0" w:firstRow="1" w:lastRow="0" w:firstColumn="1" w:lastColumn="0" w:noHBand="0" w:noVBand="1"/>
      </w:tblPr>
      <w:tblGrid>
        <w:gridCol w:w="7220"/>
      </w:tblGrid>
      <w:tr w:rsidR="00756BD8" w:rsidRPr="00756BD8" w14:paraId="1B4FF9BA" w14:textId="77777777" w:rsidTr="00FA4320">
        <w:tc>
          <w:tcPr>
            <w:tcW w:w="7220" w:type="dxa"/>
            <w:tcMar>
              <w:top w:w="216" w:type="dxa"/>
              <w:left w:w="115" w:type="dxa"/>
              <w:bottom w:w="216" w:type="dxa"/>
              <w:right w:w="115" w:type="dxa"/>
            </w:tcMar>
          </w:tcPr>
          <w:p w14:paraId="23E8213D" w14:textId="77777777" w:rsidR="00756BD8" w:rsidRPr="00756BD8" w:rsidRDefault="00756BD8" w:rsidP="00080D4C"/>
        </w:tc>
      </w:tr>
    </w:tbl>
    <w:p w14:paraId="662C22DE" w14:textId="5B01B9F9" w:rsidR="00756BD8" w:rsidRPr="00756BD8" w:rsidRDefault="00756BD8" w:rsidP="00080D4C"/>
    <w:p w14:paraId="464297BC" w14:textId="7A2977DA" w:rsidR="00756BD8" w:rsidRPr="00756BD8" w:rsidRDefault="00756BD8" w:rsidP="00080D4C"/>
    <w:p w14:paraId="03C3CF28" w14:textId="169C6D02" w:rsidR="00756BD8" w:rsidRPr="00756BD8" w:rsidRDefault="00756BD8" w:rsidP="00080D4C"/>
    <w:p w14:paraId="09EEEC6E" w14:textId="2BC0F7E9" w:rsidR="00756BD8" w:rsidRPr="00756BD8" w:rsidRDefault="00756BD8" w:rsidP="00080D4C"/>
    <w:p w14:paraId="2DF0E299" w14:textId="3DA4FC01" w:rsidR="00756BD8" w:rsidRPr="00756BD8" w:rsidRDefault="00756BD8" w:rsidP="00080D4C">
      <w:pPr>
        <w:rPr>
          <w:b/>
        </w:rPr>
      </w:pPr>
      <w:r w:rsidRPr="00756BD8">
        <w:rPr>
          <w:noProof/>
        </w:rPr>
        <mc:AlternateContent>
          <mc:Choice Requires="wps">
            <w:drawing>
              <wp:anchor distT="45720" distB="45720" distL="114300" distR="114300" simplePos="0" relativeHeight="251671552" behindDoc="0" locked="0" layoutInCell="1" allowOverlap="1" wp14:anchorId="694954BB" wp14:editId="7D8B7A10">
                <wp:simplePos x="0" y="0"/>
                <wp:positionH relativeFrom="column">
                  <wp:posOffset>-457200</wp:posOffset>
                </wp:positionH>
                <wp:positionV relativeFrom="page">
                  <wp:posOffset>2194560</wp:posOffset>
                </wp:positionV>
                <wp:extent cx="5760720" cy="1371600"/>
                <wp:effectExtent l="0" t="0" r="0" b="0"/>
                <wp:wrapThrough wrapText="bothSides">
                  <wp:wrapPolygon edited="0">
                    <wp:start x="0" y="0"/>
                    <wp:lineTo x="0" y="21300"/>
                    <wp:lineTo x="21500" y="21300"/>
                    <wp:lineTo x="21500"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371600"/>
                        </a:xfrm>
                        <a:prstGeom prst="rect">
                          <a:avLst/>
                        </a:prstGeom>
                        <a:solidFill>
                          <a:srgbClr val="FFFFFF"/>
                        </a:solidFill>
                        <a:ln w="9525">
                          <a:noFill/>
                          <a:miter lim="800000"/>
                          <a:headEnd/>
                          <a:tailEnd/>
                        </a:ln>
                      </wps:spPr>
                      <wps:txbx>
                        <w:txbxContent>
                          <w:p w14:paraId="0E9E30F4" w14:textId="18F1BFED" w:rsidR="00FA4320" w:rsidRPr="00BC79F4" w:rsidRDefault="008A4B43" w:rsidP="00A4791A">
                            <w:pPr>
                              <w:spacing w:after="0" w:line="240" w:lineRule="auto"/>
                              <w:jc w:val="right"/>
                              <w:rPr>
                                <w:color w:val="1F4E79"/>
                                <w:sz w:val="56"/>
                                <w:szCs w:val="56"/>
                                <w14:textOutline w14:w="0" w14:cap="flat" w14:cmpd="sng" w14:algn="ctr">
                                  <w14:noFill/>
                                  <w14:prstDash w14:val="solid"/>
                                  <w14:round/>
                                </w14:textOutline>
                              </w:rPr>
                            </w:pPr>
                            <w:r w:rsidRPr="00BC79F4">
                              <w:rPr>
                                <w:color w:val="1F4E79"/>
                                <w:sz w:val="56"/>
                                <w:szCs w:val="56"/>
                                <w14:textOutline w14:w="0" w14:cap="flat" w14:cmpd="sng" w14:algn="ctr">
                                  <w14:noFill/>
                                  <w14:prstDash w14:val="solid"/>
                                  <w14:round/>
                                </w14:textOutline>
                              </w:rPr>
                              <w:t xml:space="preserve"> </w:t>
                            </w:r>
                            <w:r w:rsidR="00321EE9" w:rsidRPr="00DA4B24">
                              <w:rPr>
                                <w:color w:val="1F4E79"/>
                                <w:sz w:val="56"/>
                                <w:szCs w:val="56"/>
                                <w14:textOutline w14:w="0" w14:cap="flat" w14:cmpd="sng" w14:algn="ctr">
                                  <w14:noFill/>
                                  <w14:prstDash w14:val="solid"/>
                                  <w14:round/>
                                </w14:textOutline>
                              </w:rPr>
                              <w:t>Emergency Support Function</w:t>
                            </w:r>
                            <w:r w:rsidR="00BC79F4">
                              <w:rPr>
                                <w:color w:val="1F4E79"/>
                                <w:sz w:val="56"/>
                                <w:szCs w:val="56"/>
                                <w14:textOutline w14:w="0" w14:cap="flat" w14:cmpd="sng" w14:algn="ctr">
                                  <w14:noFill/>
                                  <w14:prstDash w14:val="solid"/>
                                  <w14:round/>
                                </w14:textOutline>
                              </w:rPr>
                              <w:t xml:space="preserve"> </w:t>
                            </w:r>
                            <w:r w:rsidR="00FA4320" w:rsidRPr="00BC79F4">
                              <w:rPr>
                                <w:color w:val="1F4E79"/>
                                <w:sz w:val="56"/>
                                <w:szCs w:val="56"/>
                                <w14:textOutline w14:w="0" w14:cap="flat" w14:cmpd="sng" w14:algn="ctr">
                                  <w14:noFill/>
                                  <w14:prstDash w14:val="solid"/>
                                  <w14:round/>
                                </w14:textOutline>
                              </w:rPr>
                              <w:t>-</w:t>
                            </w:r>
                            <w:r w:rsidR="00BC79F4">
                              <w:rPr>
                                <w:color w:val="1F4E79"/>
                                <w:sz w:val="56"/>
                                <w:szCs w:val="56"/>
                                <w14:textOutline w14:w="0" w14:cap="flat" w14:cmpd="sng" w14:algn="ctr">
                                  <w14:noFill/>
                                  <w14:prstDash w14:val="solid"/>
                                  <w14:round/>
                                </w14:textOutline>
                              </w:rPr>
                              <w:t xml:space="preserve"> </w:t>
                            </w:r>
                            <w:r w:rsidR="00FA4320" w:rsidRPr="00BC79F4">
                              <w:rPr>
                                <w:color w:val="1F4E79"/>
                                <w:sz w:val="56"/>
                                <w:szCs w:val="56"/>
                                <w14:textOutline w14:w="0" w14:cap="flat" w14:cmpd="sng" w14:algn="ctr">
                                  <w14:noFill/>
                                  <w14:prstDash w14:val="solid"/>
                                  <w14:round/>
                                </w14:textOutline>
                              </w:rPr>
                              <w:t>03</w:t>
                            </w:r>
                          </w:p>
                          <w:p w14:paraId="65C8BFA7" w14:textId="4A7E901D" w:rsidR="00FA4320" w:rsidRPr="00DA4B24" w:rsidRDefault="008A4B43" w:rsidP="00A4791A">
                            <w:pPr>
                              <w:spacing w:after="0" w:line="240" w:lineRule="auto"/>
                              <w:jc w:val="right"/>
                              <w:rPr>
                                <w:color w:val="1F4E7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B24">
                              <w:rPr>
                                <w:color w:val="1F4E79"/>
                                <w:sz w:val="56"/>
                                <w:szCs w:val="56"/>
                                <w14:textOutline w14:w="0" w14:cap="flat" w14:cmpd="sng" w14:algn="ctr">
                                  <w14:noFill/>
                                  <w14:prstDash w14:val="solid"/>
                                  <w14:round/>
                                </w14:textOutline>
                              </w:rPr>
                              <w:t>Construction</w:t>
                            </w:r>
                            <w:r w:rsidR="00440955" w:rsidRPr="00DA4B24">
                              <w:rPr>
                                <w:color w:val="1F4E79"/>
                                <w:sz w:val="56"/>
                                <w:szCs w:val="56"/>
                                <w14:textOutline w14:w="0" w14:cap="flat" w14:cmpd="sng" w14:algn="ctr">
                                  <w14:noFill/>
                                  <w14:prstDash w14:val="solid"/>
                                  <w14:round/>
                                </w14:textOutline>
                              </w:rPr>
                              <w:t xml:space="preserve"> and Engineering </w:t>
                            </w:r>
                            <w:r w:rsidR="00FA4320" w:rsidRPr="00DA4B24">
                              <w:rPr>
                                <w:color w:val="1F4E79"/>
                                <w:sz w:val="56"/>
                                <w:szCs w:val="56"/>
                                <w14:textOutline w14:w="0" w14:cap="flat" w14:cmpd="sng" w14:algn="ctr">
                                  <w14:noFill/>
                                  <w14:prstDash w14:val="solid"/>
                                  <w14:round/>
                                </w14:textOutline>
                              </w:rPr>
                              <w:t xml:space="preserve">Annex </w:t>
                            </w:r>
                          </w:p>
                          <w:p w14:paraId="576723FA" w14:textId="55FE0F4F" w:rsidR="00FA4320" w:rsidRPr="00AE0E2B" w:rsidRDefault="00FA4320" w:rsidP="006B0A50">
                            <w:pPr>
                              <w:widowControl w:val="0"/>
                              <w:kinsoku w:val="0"/>
                              <w:overflowPunct w:val="0"/>
                              <w:autoSpaceDE w:val="0"/>
                              <w:autoSpaceDN w:val="0"/>
                              <w:adjustRightInd w:val="0"/>
                              <w:spacing w:after="0" w:line="240" w:lineRule="auto"/>
                              <w:jc w:val="right"/>
                              <w:rPr>
                                <w:rFonts w:asciiTheme="majorHAnsi" w:eastAsia="Times New Roman" w:hAnsiTheme="majorHAnsi" w:cstheme="majorHAnsi"/>
                                <w:color w:val="315470"/>
                                <w:sz w:val="56"/>
                                <w:szCs w:val="72"/>
                              </w:rPr>
                            </w:pPr>
                          </w:p>
                          <w:p w14:paraId="2ADC0D0E" w14:textId="77777777" w:rsidR="00FA4320" w:rsidRPr="00AE0E2B" w:rsidRDefault="00FA4320" w:rsidP="00756BD8">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4954BB" id="_x0000_t202" coordsize="21600,21600" o:spt="202" path="m,l,21600r21600,l21600,xe">
                <v:stroke joinstyle="miter"/>
                <v:path gradientshapeok="t" o:connecttype="rect"/>
              </v:shapetype>
              <v:shape id="Text Box 2" o:spid="_x0000_s1026" type="#_x0000_t202" style="position:absolute;margin-left:-36pt;margin-top:172.8pt;width:453.6pt;height:10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EEDQ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" stroked="f">
                <v:textbox>
                  <w:txbxContent>
                    <w:p w14:paraId="0E9E30F4" w14:textId="18F1BFED" w:rsidR="00FA4320" w:rsidRPr="00BC79F4" w:rsidRDefault="008A4B43" w:rsidP="00A4791A">
                      <w:pPr>
                        <w:spacing w:after="0" w:line="240" w:lineRule="auto"/>
                        <w:jc w:val="right"/>
                        <w:rPr>
                          <w:color w:val="1F4E79"/>
                          <w:sz w:val="56"/>
                          <w:szCs w:val="56"/>
                          <w14:textOutline w14:w="0" w14:cap="flat" w14:cmpd="sng" w14:algn="ctr">
                            <w14:noFill/>
                            <w14:prstDash w14:val="solid"/>
                            <w14:round/>
                          </w14:textOutline>
                        </w:rPr>
                      </w:pPr>
                      <w:r w:rsidRPr="00BC79F4">
                        <w:rPr>
                          <w:color w:val="1F4E79"/>
                          <w:sz w:val="56"/>
                          <w:szCs w:val="56"/>
                          <w14:textOutline w14:w="0" w14:cap="flat" w14:cmpd="sng" w14:algn="ctr">
                            <w14:noFill/>
                            <w14:prstDash w14:val="solid"/>
                            <w14:round/>
                          </w14:textOutline>
                        </w:rPr>
                        <w:t xml:space="preserve"> </w:t>
                      </w:r>
                      <w:r w:rsidR="00321EE9" w:rsidRPr="00DA4B24">
                        <w:rPr>
                          <w:color w:val="1F4E79"/>
                          <w:sz w:val="56"/>
                          <w:szCs w:val="56"/>
                          <w14:textOutline w14:w="0" w14:cap="flat" w14:cmpd="sng" w14:algn="ctr">
                            <w14:noFill/>
                            <w14:prstDash w14:val="solid"/>
                            <w14:round/>
                          </w14:textOutline>
                        </w:rPr>
                        <w:t>Emergency Support Function</w:t>
                      </w:r>
                      <w:r w:rsidR="00BC79F4">
                        <w:rPr>
                          <w:color w:val="1F4E79"/>
                          <w:sz w:val="56"/>
                          <w:szCs w:val="56"/>
                          <w14:textOutline w14:w="0" w14:cap="flat" w14:cmpd="sng" w14:algn="ctr">
                            <w14:noFill/>
                            <w14:prstDash w14:val="solid"/>
                            <w14:round/>
                          </w14:textOutline>
                        </w:rPr>
                        <w:t xml:space="preserve"> </w:t>
                      </w:r>
                      <w:r w:rsidR="00FA4320" w:rsidRPr="00BC79F4">
                        <w:rPr>
                          <w:color w:val="1F4E79"/>
                          <w:sz w:val="56"/>
                          <w:szCs w:val="56"/>
                          <w14:textOutline w14:w="0" w14:cap="flat" w14:cmpd="sng" w14:algn="ctr">
                            <w14:noFill/>
                            <w14:prstDash w14:val="solid"/>
                            <w14:round/>
                          </w14:textOutline>
                        </w:rPr>
                        <w:t>-</w:t>
                      </w:r>
                      <w:r w:rsidR="00BC79F4">
                        <w:rPr>
                          <w:color w:val="1F4E79"/>
                          <w:sz w:val="56"/>
                          <w:szCs w:val="56"/>
                          <w14:textOutline w14:w="0" w14:cap="flat" w14:cmpd="sng" w14:algn="ctr">
                            <w14:noFill/>
                            <w14:prstDash w14:val="solid"/>
                            <w14:round/>
                          </w14:textOutline>
                        </w:rPr>
                        <w:t xml:space="preserve"> </w:t>
                      </w:r>
                      <w:r w:rsidR="00FA4320" w:rsidRPr="00BC79F4">
                        <w:rPr>
                          <w:color w:val="1F4E79"/>
                          <w:sz w:val="56"/>
                          <w:szCs w:val="56"/>
                          <w14:textOutline w14:w="0" w14:cap="flat" w14:cmpd="sng" w14:algn="ctr">
                            <w14:noFill/>
                            <w14:prstDash w14:val="solid"/>
                            <w14:round/>
                          </w14:textOutline>
                        </w:rPr>
                        <w:t>03</w:t>
                      </w:r>
                    </w:p>
                    <w:p w14:paraId="65C8BFA7" w14:textId="4A7E901D" w:rsidR="00FA4320" w:rsidRPr="00DA4B24" w:rsidRDefault="008A4B43" w:rsidP="00A4791A">
                      <w:pPr>
                        <w:spacing w:after="0" w:line="240" w:lineRule="auto"/>
                        <w:jc w:val="right"/>
                        <w:rPr>
                          <w:color w:val="1F4E7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B24">
                        <w:rPr>
                          <w:color w:val="1F4E79"/>
                          <w:sz w:val="56"/>
                          <w:szCs w:val="56"/>
                          <w14:textOutline w14:w="0" w14:cap="flat" w14:cmpd="sng" w14:algn="ctr">
                            <w14:noFill/>
                            <w14:prstDash w14:val="solid"/>
                            <w14:round/>
                          </w14:textOutline>
                        </w:rPr>
                        <w:t>Construction</w:t>
                      </w:r>
                      <w:r w:rsidR="00440955" w:rsidRPr="00DA4B24">
                        <w:rPr>
                          <w:color w:val="1F4E79"/>
                          <w:sz w:val="56"/>
                          <w:szCs w:val="56"/>
                          <w14:textOutline w14:w="0" w14:cap="flat" w14:cmpd="sng" w14:algn="ctr">
                            <w14:noFill/>
                            <w14:prstDash w14:val="solid"/>
                            <w14:round/>
                          </w14:textOutline>
                        </w:rPr>
                        <w:t xml:space="preserve"> and Engineering </w:t>
                      </w:r>
                      <w:r w:rsidR="00FA4320" w:rsidRPr="00DA4B24">
                        <w:rPr>
                          <w:color w:val="1F4E79"/>
                          <w:sz w:val="56"/>
                          <w:szCs w:val="56"/>
                          <w14:textOutline w14:w="0" w14:cap="flat" w14:cmpd="sng" w14:algn="ctr">
                            <w14:noFill/>
                            <w14:prstDash w14:val="solid"/>
                            <w14:round/>
                          </w14:textOutline>
                        </w:rPr>
                        <w:t xml:space="preserve">Annex </w:t>
                      </w:r>
                    </w:p>
                    <w:p w14:paraId="576723FA" w14:textId="55FE0F4F" w:rsidR="00FA4320" w:rsidRPr="00AE0E2B" w:rsidRDefault="00FA4320" w:rsidP="006B0A50">
                      <w:pPr>
                        <w:widowControl w:val="0"/>
                        <w:kinsoku w:val="0"/>
                        <w:overflowPunct w:val="0"/>
                        <w:autoSpaceDE w:val="0"/>
                        <w:autoSpaceDN w:val="0"/>
                        <w:adjustRightInd w:val="0"/>
                        <w:spacing w:after="0" w:line="240" w:lineRule="auto"/>
                        <w:jc w:val="right"/>
                        <w:rPr>
                          <w:rFonts w:asciiTheme="majorHAnsi" w:eastAsia="Times New Roman" w:hAnsiTheme="majorHAnsi" w:cstheme="majorHAnsi"/>
                          <w:color w:val="315470"/>
                          <w:sz w:val="56"/>
                          <w:szCs w:val="72"/>
                        </w:rPr>
                      </w:pPr>
                    </w:p>
                    <w:p w14:paraId="2ADC0D0E" w14:textId="77777777" w:rsidR="00FA4320" w:rsidRPr="00AE0E2B" w:rsidRDefault="00FA4320" w:rsidP="00756BD8">
                      <w:pPr>
                        <w:rPr>
                          <w:sz w:val="20"/>
                        </w:rPr>
                      </w:pPr>
                    </w:p>
                  </w:txbxContent>
                </v:textbox>
                <w10:wrap type="through" anchory="page"/>
              </v:shape>
            </w:pict>
          </mc:Fallback>
        </mc:AlternateContent>
      </w:r>
      <w:bookmarkStart w:id="0" w:name="_Toc526865609"/>
      <w:bookmarkStart w:id="1" w:name="_Toc526865612"/>
      <w:bookmarkStart w:id="2" w:name="_Toc526865620"/>
      <w:bookmarkStart w:id="3" w:name="_Toc526865629"/>
      <w:bookmarkStart w:id="4" w:name="_Public_Information_Officer"/>
      <w:bookmarkStart w:id="5" w:name="_Toc526865639"/>
      <w:bookmarkStart w:id="6" w:name="_Toc526865643"/>
      <w:bookmarkStart w:id="7" w:name="_Toc526865649"/>
      <w:bookmarkStart w:id="8" w:name="_Toc526865652"/>
      <w:bookmarkStart w:id="9" w:name="_Toc526865658"/>
      <w:bookmarkStart w:id="10" w:name="_Toc526865660"/>
      <w:bookmarkStart w:id="11" w:name="_Toc526865661"/>
      <w:bookmarkStart w:id="12" w:name="_Toc526865663"/>
      <w:bookmarkEnd w:id="0"/>
      <w:bookmarkEnd w:id="1"/>
      <w:bookmarkEnd w:id="2"/>
      <w:bookmarkEnd w:id="3"/>
      <w:bookmarkEnd w:id="4"/>
      <w:bookmarkEnd w:id="5"/>
      <w:bookmarkEnd w:id="6"/>
      <w:bookmarkEnd w:id="7"/>
      <w:bookmarkEnd w:id="8"/>
      <w:bookmarkEnd w:id="9"/>
      <w:bookmarkEnd w:id="10"/>
      <w:bookmarkEnd w:id="11"/>
      <w:bookmarkEnd w:id="12"/>
    </w:p>
    <w:p w14:paraId="3A5A48F9" w14:textId="2092EDE8" w:rsidR="00361BB6" w:rsidRDefault="00361BB6" w:rsidP="00080D4C"/>
    <w:sdt>
      <w:sdtPr>
        <w:id w:val="1177005129"/>
        <w:docPartObj>
          <w:docPartGallery w:val="Cover Pages"/>
          <w:docPartUnique/>
        </w:docPartObj>
      </w:sdtPr>
      <w:sdtEndPr>
        <w:rPr>
          <w:rStyle w:val="Strong"/>
          <w:b/>
          <w:bCs/>
          <w:color w:val="000000" w:themeColor="text1"/>
        </w:rPr>
      </w:sdtEndPr>
      <w:sdtContent>
        <w:p w14:paraId="63D6EE6F" w14:textId="53EC3746" w:rsidR="00FB4737" w:rsidRDefault="00FB4737" w:rsidP="00080D4C"/>
        <w:p w14:paraId="4AD61166" w14:textId="623DDC66" w:rsidR="00FB4737" w:rsidRDefault="009350D6" w:rsidP="00080D4C">
          <w:pPr>
            <w:rPr>
              <w:rStyle w:val="Strong"/>
              <w:spacing w:val="10"/>
            </w:rPr>
          </w:pPr>
          <w:r w:rsidRPr="00756BD8">
            <w:rPr>
              <w:noProof/>
            </w:rPr>
            <mc:AlternateContent>
              <mc:Choice Requires="wps">
                <w:drawing>
                  <wp:anchor distT="45720" distB="45720" distL="114300" distR="114300" simplePos="0" relativeHeight="251674624" behindDoc="0" locked="0" layoutInCell="1" allowOverlap="1" wp14:anchorId="062158AC" wp14:editId="2E30E207">
                    <wp:simplePos x="0" y="0"/>
                    <wp:positionH relativeFrom="column">
                      <wp:posOffset>3162300</wp:posOffset>
                    </wp:positionH>
                    <wp:positionV relativeFrom="paragraph">
                      <wp:posOffset>495935</wp:posOffset>
                    </wp:positionV>
                    <wp:extent cx="2140585" cy="48577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485775"/>
                            </a:xfrm>
                            <a:prstGeom prst="rect">
                              <a:avLst/>
                            </a:prstGeom>
                            <a:noFill/>
                            <a:ln w="9525">
                              <a:noFill/>
                              <a:miter lim="800000"/>
                              <a:headEnd/>
                              <a:tailEnd/>
                            </a:ln>
                          </wps:spPr>
                          <wps:txbx>
                            <w:txbxContent>
                              <w:p w14:paraId="76231DB1" w14:textId="0FFBBF7D" w:rsidR="00FA4320" w:rsidRPr="00A87AC5" w:rsidRDefault="00FC26F8" w:rsidP="00A87AC5">
                                <w:pPr>
                                  <w:jc w:val="right"/>
                                  <w:rPr>
                                    <w:rFonts w:asciiTheme="majorHAnsi" w:hAnsiTheme="majorHAnsi" w:cstheme="majorHAnsi"/>
                                    <w:color w:val="C37B15" w:themeColor="accent5" w:themeShade="BF"/>
                                    <w:sz w:val="40"/>
                                    <w:szCs w:val="40"/>
                                    <w14:textOutline w14:w="3175" w14:cap="flat" w14:cmpd="sng" w14:algn="ctr">
                                      <w14:solidFill>
                                        <w14:schemeClr w14:val="tx1"/>
                                      </w14:solidFill>
                                      <w14:prstDash w14:val="solid"/>
                                      <w14:round/>
                                    </w14:textOutline>
                                  </w:rPr>
                                </w:pPr>
                                <w:r>
                                  <w:rPr>
                                    <w:color w:val="C37B15" w:themeColor="accent5" w:themeShade="BF"/>
                                    <w:sz w:val="36"/>
                                    <w:szCs w:val="36"/>
                                    <w:highlight w:val="yellow"/>
                                  </w:rPr>
                                  <w:t>September</w:t>
                                </w:r>
                                <w:r w:rsidR="00A87AC5" w:rsidRPr="00D46CED">
                                  <w:rPr>
                                    <w:color w:val="C37B15" w:themeColor="accent5" w:themeShade="BF"/>
                                    <w:sz w:val="36"/>
                                    <w:szCs w:val="36"/>
                                    <w:highlight w:val="yellow"/>
                                  </w:rPr>
                                  <w:t xml:space="preserve"> 202</w:t>
                                </w:r>
                                <w:r>
                                  <w:rPr>
                                    <w:color w:val="C37B15" w:themeColor="accent5" w:themeShade="BF"/>
                                    <w:sz w:val="36"/>
                                    <w:szCs w:val="36"/>
                                    <w:highlight w:val="yellow"/>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2158AC" id="_x0000_t202" coordsize="21600,21600" o:spt="202" path="m,l,21600r21600,l21600,xe">
                    <v:stroke joinstyle="miter"/>
                    <v:path gradientshapeok="t" o:connecttype="rect"/>
                  </v:shapetype>
                  <v:shape id="_x0000_s1027" type="#_x0000_t202" style="position:absolute;margin-left:249pt;margin-top:39.05pt;width:168.55pt;height:38.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" filled="f" stroked="f">
                    <v:textbox>
                      <w:txbxContent>
                        <w:p w14:paraId="76231DB1" w14:textId="0FFBBF7D" w:rsidR="00FA4320" w:rsidRPr="00A87AC5" w:rsidRDefault="00FC26F8" w:rsidP="00A87AC5">
                          <w:pPr>
                            <w:jc w:val="right"/>
                            <w:rPr>
                              <w:rFonts w:asciiTheme="majorHAnsi" w:hAnsiTheme="majorHAnsi" w:cstheme="majorHAnsi"/>
                              <w:color w:val="C37B15" w:themeColor="accent5" w:themeShade="BF"/>
                              <w:sz w:val="40"/>
                              <w:szCs w:val="40"/>
                              <w14:textOutline w14:w="3175" w14:cap="flat" w14:cmpd="sng" w14:algn="ctr">
                                <w14:solidFill>
                                  <w14:schemeClr w14:val="tx1"/>
                                </w14:solidFill>
                                <w14:prstDash w14:val="solid"/>
                                <w14:round/>
                              </w14:textOutline>
                            </w:rPr>
                          </w:pPr>
                          <w:r>
                            <w:rPr>
                              <w:color w:val="C37B15" w:themeColor="accent5" w:themeShade="BF"/>
                              <w:sz w:val="36"/>
                              <w:szCs w:val="36"/>
                              <w:highlight w:val="yellow"/>
                            </w:rPr>
                            <w:t>September</w:t>
                          </w:r>
                          <w:r w:rsidR="00A87AC5" w:rsidRPr="00D46CED">
                            <w:rPr>
                              <w:color w:val="C37B15" w:themeColor="accent5" w:themeShade="BF"/>
                              <w:sz w:val="36"/>
                              <w:szCs w:val="36"/>
                              <w:highlight w:val="yellow"/>
                            </w:rPr>
                            <w:t xml:space="preserve"> 202</w:t>
                          </w:r>
                          <w:r>
                            <w:rPr>
                              <w:color w:val="C37B15" w:themeColor="accent5" w:themeShade="BF"/>
                              <w:sz w:val="36"/>
                              <w:szCs w:val="36"/>
                              <w:highlight w:val="yellow"/>
                            </w:rPr>
                            <w:t>5</w:t>
                          </w:r>
                        </w:p>
                      </w:txbxContent>
                    </v:textbox>
                    <w10:wrap type="square"/>
                  </v:shape>
                </w:pict>
              </mc:Fallback>
            </mc:AlternateContent>
          </w:r>
          <w:r w:rsidR="00FB4737">
            <w:rPr>
              <w:rStyle w:val="Strong"/>
            </w:rPr>
            <w:br w:type="page"/>
          </w:r>
        </w:p>
      </w:sdtContent>
    </w:sdt>
    <w:p w14:paraId="623EE67B" w14:textId="77777777" w:rsidR="00FB4737" w:rsidRDefault="00FB4737" w:rsidP="00080D4C">
      <w:pPr>
        <w:pStyle w:val="Subtitle"/>
        <w:rPr>
          <w:rStyle w:val="Strong"/>
        </w:rPr>
      </w:pPr>
    </w:p>
    <w:p w14:paraId="61A578B1" w14:textId="366C5F14" w:rsidR="00FB4737" w:rsidRDefault="00FB4737" w:rsidP="00080D4C"/>
    <w:p w14:paraId="76884014" w14:textId="30A85999" w:rsidR="00FB4737" w:rsidRDefault="00FB4737" w:rsidP="00080D4C"/>
    <w:p w14:paraId="4582215E" w14:textId="7596240F" w:rsidR="00FB4737" w:rsidRDefault="00FB4737" w:rsidP="00080D4C"/>
    <w:p w14:paraId="1BF23D2D" w14:textId="7D1871A5" w:rsidR="00FB4737" w:rsidRDefault="00FB4737" w:rsidP="00080D4C"/>
    <w:p w14:paraId="2DCCBD54" w14:textId="6A4E0912" w:rsidR="00FB4737" w:rsidRDefault="00EB6ACA" w:rsidP="00080D4C">
      <w:r>
        <w:rPr>
          <w:noProof/>
        </w:rPr>
        <mc:AlternateContent>
          <mc:Choice Requires="wps">
            <w:drawing>
              <wp:anchor distT="45720" distB="45720" distL="114300" distR="114300" simplePos="0" relativeHeight="251665408" behindDoc="1" locked="0" layoutInCell="1" allowOverlap="1" wp14:anchorId="6F2A65CC" wp14:editId="34BDAA24">
                <wp:simplePos x="0" y="0"/>
                <wp:positionH relativeFrom="page">
                  <wp:align>center</wp:align>
                </wp:positionH>
                <wp:positionV relativeFrom="page">
                  <wp:align>center</wp:align>
                </wp:positionV>
                <wp:extent cx="2354580" cy="1242060"/>
                <wp:effectExtent l="0" t="0" r="3810" b="5715"/>
                <wp:wrapTight wrapText="bothSides">
                  <wp:wrapPolygon edited="0">
                    <wp:start x="0" y="0"/>
                    <wp:lineTo x="0" y="20832"/>
                    <wp:lineTo x="21462" y="20832"/>
                    <wp:lineTo x="2146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242060"/>
                        </a:xfrm>
                        <a:prstGeom prst="rect">
                          <a:avLst/>
                        </a:prstGeom>
                        <a:solidFill>
                          <a:srgbClr val="FFFFFF"/>
                        </a:solidFill>
                        <a:ln w="9525">
                          <a:noFill/>
                          <a:miter lim="800000"/>
                          <a:headEnd/>
                          <a:tailEnd/>
                        </a:ln>
                      </wps:spPr>
                      <wps:txbx>
                        <w:txbxContent>
                          <w:p w14:paraId="270C5419" w14:textId="77777777" w:rsidR="00FA4320" w:rsidRDefault="00FA4320" w:rsidP="00EB6ACA">
                            <w:pPr>
                              <w:jc w:val="center"/>
                            </w:pPr>
                            <w:r>
                              <w:t>This page intentionally left blank.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2A65CC" id="_x0000_s1028" type="#_x0000_t202" style="position:absolute;margin-left:0;margin-top:0;width:185.4pt;height:97.8pt;z-index:-251651072;visibility:visible;mso-wrap-style:square;mso-width-percent:400;mso-height-percent:200;mso-wrap-distance-left:9pt;mso-wrap-distance-top:3.6pt;mso-wrap-distance-right:9pt;mso-wrap-distance-bottom:3.6pt;mso-position-horizontal:center;mso-position-horizontal-relative:page;mso-position-vertical:center;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" stroked="f">
                <v:textbox style="mso-fit-shape-to-text:t">
                  <w:txbxContent>
                    <w:p w14:paraId="270C5419" w14:textId="77777777" w:rsidR="00FA4320" w:rsidRDefault="00FA4320" w:rsidP="00EB6ACA">
                      <w:pPr>
                        <w:jc w:val="center"/>
                      </w:pPr>
                      <w:r>
                        <w:t>This page intentionally left blank.</w:t>
                      </w:r>
                    </w:p>
                  </w:txbxContent>
                </v:textbox>
                <w10:wrap type="tight" anchorx="page" anchory="page"/>
              </v:shape>
            </w:pict>
          </mc:Fallback>
        </mc:AlternateContent>
      </w:r>
    </w:p>
    <w:p w14:paraId="0A4A8FFE" w14:textId="1CEEFF97" w:rsidR="00FB4737" w:rsidRDefault="00FB4737" w:rsidP="00080D4C"/>
    <w:p w14:paraId="17D005CC" w14:textId="63846271" w:rsidR="00FB4737" w:rsidRDefault="00FB4737" w:rsidP="00080D4C"/>
    <w:p w14:paraId="68C176DB" w14:textId="17E8955B" w:rsidR="00FB4737" w:rsidRDefault="00FB4737" w:rsidP="00080D4C"/>
    <w:p w14:paraId="50B67A9B" w14:textId="6751825C" w:rsidR="00FB4737" w:rsidRDefault="00FB4737" w:rsidP="00080D4C"/>
    <w:p w14:paraId="3D0302BA" w14:textId="0A185CD7" w:rsidR="00FB4737" w:rsidRDefault="00FB4737" w:rsidP="00080D4C"/>
    <w:p w14:paraId="63AE5CD3" w14:textId="637759FA" w:rsidR="00FB4737" w:rsidRDefault="00FB4737" w:rsidP="00080D4C"/>
    <w:p w14:paraId="74C3C979" w14:textId="026AD580" w:rsidR="00FB4737" w:rsidRDefault="00FB4737" w:rsidP="00080D4C"/>
    <w:p w14:paraId="578D4645" w14:textId="332245DD" w:rsidR="00FB4737" w:rsidRDefault="00FB4737" w:rsidP="00080D4C"/>
    <w:p w14:paraId="44DF0CB9" w14:textId="77777777" w:rsidR="00FB4737" w:rsidRPr="00FB4737" w:rsidRDefault="00FB4737" w:rsidP="00080D4C">
      <w:pPr>
        <w:sectPr w:rsidR="00FB4737" w:rsidRPr="00FB4737" w:rsidSect="008A4B43">
          <w:headerReference w:type="default" r:id="rId11"/>
          <w:footerReference w:type="default" r:id="rId12"/>
          <w:pgSz w:w="12240" w:h="15840"/>
          <w:pgMar w:top="1440" w:right="1440" w:bottom="1440" w:left="1440" w:header="720" w:footer="720" w:gutter="0"/>
          <w:pgNumType w:start="1"/>
          <w:cols w:space="720"/>
          <w:titlePg/>
          <w:docGrid w:linePitch="360"/>
        </w:sectPr>
      </w:pPr>
    </w:p>
    <w:p w14:paraId="3CECE400" w14:textId="77777777" w:rsidR="00867365" w:rsidRPr="00FA1F31" w:rsidRDefault="00867365" w:rsidP="00867365">
      <w:pPr>
        <w:spacing w:before="240" w:line="256" w:lineRule="auto"/>
        <w:rPr>
          <w:rFonts w:ascii="Calibri" w:eastAsia="Calibri" w:hAnsi="Calibri" w:cs="Times New Roman"/>
          <w:b/>
          <w:sz w:val="32"/>
          <w:szCs w:val="32"/>
        </w:rPr>
      </w:pPr>
      <w:r>
        <w:rPr>
          <w:rFonts w:ascii="Calibri" w:eastAsia="Calibri" w:hAnsi="Calibri" w:cs="Times New Roman"/>
          <w:b/>
          <w:sz w:val="32"/>
          <w:szCs w:val="32"/>
        </w:rPr>
        <w:lastRenderedPageBreak/>
        <w:t xml:space="preserve">Letter of </w:t>
      </w:r>
      <w:r w:rsidRPr="00FA1F31">
        <w:rPr>
          <w:rFonts w:ascii="Calibri" w:eastAsia="Calibri" w:hAnsi="Calibri" w:cs="Times New Roman"/>
          <w:b/>
          <w:sz w:val="32"/>
          <w:szCs w:val="32"/>
        </w:rPr>
        <w:t xml:space="preserve">Promulgation </w:t>
      </w:r>
    </w:p>
    <w:p w14:paraId="66F39C3B" w14:textId="77777777" w:rsidR="00867365" w:rsidRPr="00FA1F31" w:rsidRDefault="00867365" w:rsidP="00867365">
      <w:pPr>
        <w:autoSpaceDE w:val="0"/>
        <w:autoSpaceDN w:val="0"/>
        <w:adjustRightInd w:val="0"/>
        <w:spacing w:before="240"/>
        <w:jc w:val="both"/>
        <w:rPr>
          <w:rFonts w:ascii="Arial" w:eastAsia="Times New Roman" w:hAnsi="Arial" w:cs="Arial"/>
          <w:color w:val="000000"/>
          <w:sz w:val="24"/>
          <w:szCs w:val="24"/>
        </w:rPr>
      </w:pPr>
      <w:r w:rsidRPr="00FA1F31">
        <w:rPr>
          <w:rFonts w:ascii="Arial" w:eastAsia="Times New Roman" w:hAnsi="Arial" w:cs="Arial"/>
          <w:color w:val="000000"/>
          <w:sz w:val="24"/>
          <w:szCs w:val="24"/>
        </w:rPr>
        <w:t xml:space="preserve">This </w:t>
      </w:r>
      <w:r>
        <w:rPr>
          <w:rFonts w:ascii="Arial" w:eastAsia="Times New Roman" w:hAnsi="Arial" w:cs="Arial"/>
          <w:color w:val="000000"/>
          <w:sz w:val="24"/>
          <w:szCs w:val="24"/>
        </w:rPr>
        <w:t xml:space="preserve">Emergency Support Function </w:t>
      </w:r>
      <w:r w:rsidRPr="00FA1F31">
        <w:rPr>
          <w:rFonts w:ascii="Arial" w:eastAsia="Times New Roman" w:hAnsi="Arial" w:cs="Arial"/>
          <w:color w:val="000000"/>
          <w:sz w:val="24"/>
          <w:szCs w:val="24"/>
        </w:rPr>
        <w:t xml:space="preserve">Annex to the County of San Joaquin Emergency Operations Plan describes how San Joaquin County will manage </w:t>
      </w:r>
      <w:r>
        <w:rPr>
          <w:rFonts w:ascii="Arial" w:eastAsia="Times New Roman" w:hAnsi="Arial" w:cs="Arial"/>
          <w:color w:val="000000"/>
          <w:sz w:val="24"/>
          <w:szCs w:val="24"/>
        </w:rPr>
        <w:t xml:space="preserve">an </w:t>
      </w:r>
      <w:r w:rsidRPr="00FA1F31">
        <w:rPr>
          <w:rFonts w:ascii="Arial" w:eastAsia="Times New Roman" w:hAnsi="Arial" w:cs="Arial"/>
          <w:color w:val="000000"/>
          <w:sz w:val="24"/>
          <w:szCs w:val="24"/>
        </w:rPr>
        <w:t xml:space="preserve">emergency incident or disaster mitigation, preparedness, response, and restoration related to this </w:t>
      </w:r>
      <w:r>
        <w:rPr>
          <w:rFonts w:ascii="Arial" w:eastAsia="Times New Roman" w:hAnsi="Arial" w:cs="Arial"/>
          <w:color w:val="000000"/>
          <w:sz w:val="24"/>
          <w:szCs w:val="24"/>
        </w:rPr>
        <w:t>Emergency Support Function</w:t>
      </w:r>
      <w:r w:rsidRPr="00FA1F31">
        <w:rPr>
          <w:rFonts w:ascii="Arial" w:eastAsia="Times New Roman" w:hAnsi="Arial" w:cs="Arial"/>
          <w:color w:val="000000"/>
          <w:sz w:val="24"/>
          <w:szCs w:val="24"/>
        </w:rPr>
        <w:t xml:space="preserve">. All Primary and Support agencies identified as having assigned responsibilities in this </w:t>
      </w:r>
      <w:r>
        <w:rPr>
          <w:rFonts w:ascii="Arial" w:eastAsia="Times New Roman" w:hAnsi="Arial" w:cs="Arial"/>
          <w:color w:val="000000"/>
          <w:sz w:val="24"/>
          <w:szCs w:val="24"/>
        </w:rPr>
        <w:t xml:space="preserve">Emergency Support Function </w:t>
      </w:r>
      <w:r w:rsidRPr="00FA1F31">
        <w:rPr>
          <w:rFonts w:ascii="Arial" w:eastAsia="Times New Roman" w:hAnsi="Arial" w:cs="Arial"/>
          <w:color w:val="000000"/>
          <w:sz w:val="24"/>
          <w:szCs w:val="24"/>
        </w:rPr>
        <w:t>shall perform the emergency tasks as descri</w:t>
      </w:r>
      <w:r>
        <w:rPr>
          <w:rFonts w:ascii="Arial" w:eastAsia="Times New Roman" w:hAnsi="Arial" w:cs="Arial"/>
          <w:color w:val="000000"/>
          <w:sz w:val="24"/>
          <w:szCs w:val="24"/>
        </w:rPr>
        <w:t>bed, including</w:t>
      </w:r>
      <w:r w:rsidRPr="00FA1F31">
        <w:rPr>
          <w:rFonts w:ascii="Arial" w:eastAsia="Times New Roman" w:hAnsi="Arial" w:cs="Arial"/>
          <w:color w:val="000000"/>
          <w:sz w:val="24"/>
          <w:szCs w:val="24"/>
        </w:rPr>
        <w:t xml:space="preserve"> preparing and maintaining </w:t>
      </w:r>
      <w:r w:rsidRPr="00FA1F31">
        <w:rPr>
          <w:rFonts w:ascii="Arial" w:eastAsia="Times New Roman" w:hAnsi="Arial" w:cs="Calibri"/>
          <w:color w:val="000000"/>
          <w:sz w:val="24"/>
          <w:szCs w:val="24"/>
        </w:rPr>
        <w:t xml:space="preserve">Standard Operating Guidelines and </w:t>
      </w:r>
      <w:r>
        <w:rPr>
          <w:rFonts w:ascii="Arial" w:eastAsia="Times New Roman" w:hAnsi="Arial" w:cs="Arial"/>
          <w:color w:val="000000"/>
          <w:sz w:val="24"/>
          <w:szCs w:val="24"/>
        </w:rPr>
        <w:t xml:space="preserve">Procedures </w:t>
      </w:r>
      <w:r w:rsidRPr="00FA1F31">
        <w:rPr>
          <w:rFonts w:ascii="Arial" w:eastAsia="Times New Roman" w:hAnsi="Arial" w:cs="Arial"/>
          <w:color w:val="000000"/>
          <w:sz w:val="24"/>
          <w:szCs w:val="24"/>
        </w:rPr>
        <w:t>by carrying out the training, exercises</w:t>
      </w:r>
      <w:r>
        <w:rPr>
          <w:rFonts w:ascii="Arial" w:eastAsia="Times New Roman" w:hAnsi="Arial" w:cs="Arial"/>
          <w:color w:val="000000"/>
          <w:sz w:val="24"/>
          <w:szCs w:val="24"/>
        </w:rPr>
        <w:t xml:space="preserve">, </w:t>
      </w:r>
      <w:r w:rsidRPr="00FA1F31">
        <w:rPr>
          <w:rFonts w:ascii="Arial" w:eastAsia="Times New Roman" w:hAnsi="Arial" w:cs="Arial"/>
          <w:color w:val="000000"/>
          <w:sz w:val="24"/>
          <w:szCs w:val="24"/>
        </w:rPr>
        <w:t>and plan maintenance needed to support the plan.</w:t>
      </w:r>
    </w:p>
    <w:p w14:paraId="2ABD612C" w14:textId="3376CECC" w:rsidR="00867365" w:rsidRPr="00FA1F31" w:rsidRDefault="00867365" w:rsidP="00867365">
      <w:pPr>
        <w:autoSpaceDE w:val="0"/>
        <w:autoSpaceDN w:val="0"/>
        <w:adjustRightInd w:val="0"/>
        <w:spacing w:before="240"/>
        <w:jc w:val="both"/>
        <w:rPr>
          <w:rFonts w:ascii="Arial" w:eastAsia="Times New Roman" w:hAnsi="Arial" w:cs="Arial"/>
          <w:color w:val="000000"/>
          <w:sz w:val="24"/>
          <w:szCs w:val="24"/>
        </w:rPr>
      </w:pPr>
      <w:r w:rsidRPr="00FA1F31">
        <w:rPr>
          <w:rFonts w:ascii="Arial" w:eastAsia="Times New Roman" w:hAnsi="Arial" w:cs="Arial"/>
          <w:color w:val="000000"/>
          <w:sz w:val="24"/>
          <w:szCs w:val="24"/>
        </w:rPr>
        <w:t>Th</w:t>
      </w:r>
      <w:r>
        <w:rPr>
          <w:rFonts w:ascii="Arial" w:eastAsia="Times New Roman" w:hAnsi="Arial" w:cs="Arial"/>
          <w:color w:val="000000"/>
          <w:sz w:val="24"/>
          <w:szCs w:val="24"/>
        </w:rPr>
        <w:t xml:space="preserve">e Emergency Support Function </w:t>
      </w:r>
      <w:r w:rsidRPr="00FA1F31">
        <w:rPr>
          <w:rFonts w:ascii="Arial" w:eastAsia="Times New Roman" w:hAnsi="Arial" w:cs="Arial"/>
          <w:color w:val="000000"/>
          <w:sz w:val="24"/>
          <w:szCs w:val="24"/>
        </w:rPr>
        <w:t xml:space="preserve">plan was </w:t>
      </w:r>
      <w:r w:rsidRPr="00FA1F31">
        <w:rPr>
          <w:rFonts w:ascii="Arial" w:eastAsia="Times New Roman" w:hAnsi="Arial" w:cs="Times New Roman"/>
          <w:color w:val="000000"/>
          <w:sz w:val="24"/>
          <w:szCs w:val="24"/>
        </w:rPr>
        <w:t xml:space="preserve">developed using the Comprehensive Planning Guide 101 version </w:t>
      </w:r>
      <w:r>
        <w:rPr>
          <w:rFonts w:ascii="Arial" w:eastAsia="Times New Roman" w:hAnsi="Arial" w:cs="Times New Roman"/>
          <w:color w:val="000000"/>
          <w:sz w:val="24"/>
          <w:szCs w:val="24"/>
        </w:rPr>
        <w:t>3</w:t>
      </w:r>
      <w:r w:rsidRPr="00FA1F31">
        <w:rPr>
          <w:rFonts w:ascii="Arial" w:eastAsia="Times New Roman" w:hAnsi="Arial" w:cs="Times New Roman"/>
          <w:color w:val="000000"/>
          <w:sz w:val="24"/>
          <w:szCs w:val="24"/>
        </w:rPr>
        <w:t xml:space="preserve"> from the Federal Emergency Management Agency</w:t>
      </w:r>
      <w:r w:rsidRPr="00FA1F31">
        <w:rPr>
          <w:rFonts w:ascii="Arial" w:eastAsia="Times New Roman" w:hAnsi="Arial" w:cs="Arial"/>
          <w:color w:val="000000"/>
          <w:sz w:val="24"/>
          <w:szCs w:val="24"/>
        </w:rPr>
        <w:t xml:space="preserve"> and California’s emergency planning guidance documents. Adoption will occur following the established maintenance schedule; however, the plan may be modified in the interim without prior approval and formal adoption under the direction of the Director of Emergency Operations. The modified plan will be relayed digitally to all Primary and Support agencies identified as having assigned responsibilities in this</w:t>
      </w:r>
      <w:r>
        <w:rPr>
          <w:rFonts w:ascii="Arial" w:eastAsia="Times New Roman" w:hAnsi="Arial" w:cs="Arial"/>
          <w:color w:val="000000"/>
          <w:sz w:val="24"/>
          <w:szCs w:val="24"/>
        </w:rPr>
        <w:t xml:space="preserve"> Emergency Support Function</w:t>
      </w:r>
      <w:r w:rsidRPr="00FA1F31">
        <w:rPr>
          <w:rFonts w:ascii="Arial" w:eastAsia="Times New Roman" w:hAnsi="Arial" w:cs="Arial"/>
          <w:color w:val="000000"/>
          <w:sz w:val="24"/>
          <w:szCs w:val="24"/>
        </w:rPr>
        <w:t xml:space="preserve">. In addition, the plan will be available on the San Joaquin County Office of Emergency Services webpage and within the Advanced File Library of WebEOC. The Primary </w:t>
      </w:r>
      <w:r w:rsidR="00FC26F8" w:rsidRPr="00FA1F31">
        <w:rPr>
          <w:rFonts w:ascii="Arial" w:eastAsia="Times New Roman" w:hAnsi="Arial" w:cs="Arial"/>
          <w:color w:val="000000"/>
          <w:sz w:val="24"/>
          <w:szCs w:val="24"/>
        </w:rPr>
        <w:t>Assigned</w:t>
      </w:r>
      <w:r w:rsidRPr="00FA1F31">
        <w:rPr>
          <w:rFonts w:ascii="Arial" w:eastAsia="Times New Roman" w:hAnsi="Arial" w:cs="Arial"/>
          <w:color w:val="000000"/>
          <w:sz w:val="24"/>
          <w:szCs w:val="24"/>
        </w:rPr>
        <w:t xml:space="preserve"> agency will coordinate the review and update of the plan with the Support agencies as needed at least every t</w:t>
      </w:r>
      <w:r>
        <w:rPr>
          <w:rFonts w:ascii="Arial" w:eastAsia="Times New Roman" w:hAnsi="Arial" w:cs="Arial"/>
          <w:color w:val="000000"/>
          <w:sz w:val="24"/>
          <w:szCs w:val="24"/>
        </w:rPr>
        <w:t>hree</w:t>
      </w:r>
      <w:r w:rsidRPr="00FA1F31">
        <w:rPr>
          <w:rFonts w:ascii="Arial" w:eastAsia="Times New Roman" w:hAnsi="Arial" w:cs="Arial"/>
          <w:color w:val="000000"/>
          <w:sz w:val="24"/>
          <w:szCs w:val="24"/>
        </w:rPr>
        <w:t xml:space="preserve"> years. This </w:t>
      </w:r>
      <w:r>
        <w:rPr>
          <w:rFonts w:ascii="Arial" w:eastAsia="Times New Roman" w:hAnsi="Arial" w:cs="Arial"/>
          <w:color w:val="000000"/>
          <w:sz w:val="24"/>
          <w:szCs w:val="24"/>
        </w:rPr>
        <w:t>Emergency Support Function</w:t>
      </w:r>
      <w:r w:rsidRPr="00FA1F31">
        <w:rPr>
          <w:rFonts w:ascii="Arial" w:eastAsia="Times New Roman" w:hAnsi="Arial" w:cs="Arial"/>
          <w:color w:val="000000"/>
          <w:sz w:val="24"/>
          <w:szCs w:val="24"/>
        </w:rPr>
        <w:t xml:space="preserve"> plan supersedes any previous versions.</w:t>
      </w:r>
    </w:p>
    <w:p w14:paraId="3E459161" w14:textId="77777777" w:rsidR="00867365" w:rsidRPr="00097DEF" w:rsidRDefault="00867365" w:rsidP="00867365">
      <w:pPr>
        <w:autoSpaceDE w:val="0"/>
        <w:autoSpaceDN w:val="0"/>
        <w:adjustRightInd w:val="0"/>
        <w:spacing w:before="240"/>
        <w:jc w:val="both"/>
        <w:rPr>
          <w:rFonts w:ascii="Arial" w:eastAsia="Times New Roman" w:hAnsi="Arial" w:cs="Arial"/>
          <w:color w:val="000000"/>
          <w:sz w:val="24"/>
          <w:szCs w:val="24"/>
        </w:rPr>
      </w:pPr>
      <w:bookmarkStart w:id="13" w:name="Approval"/>
      <w:bookmarkEnd w:id="13"/>
      <w:r w:rsidRPr="00FA1F31">
        <w:rPr>
          <w:rFonts w:ascii="Arial" w:eastAsia="Times New Roman" w:hAnsi="Arial" w:cs="Arial"/>
          <w:color w:val="000000"/>
          <w:sz w:val="24"/>
          <w:szCs w:val="24"/>
        </w:rPr>
        <w:t xml:space="preserve">This </w:t>
      </w:r>
      <w:r>
        <w:rPr>
          <w:rFonts w:ascii="Arial" w:eastAsia="Times New Roman" w:hAnsi="Arial" w:cs="Arial"/>
          <w:color w:val="000000"/>
          <w:sz w:val="24"/>
          <w:szCs w:val="24"/>
        </w:rPr>
        <w:t>Emergency Support Function</w:t>
      </w:r>
      <w:r w:rsidRPr="00FA1F31">
        <w:rPr>
          <w:rFonts w:ascii="Arial" w:eastAsia="Times New Roman" w:hAnsi="Arial" w:cs="Arial"/>
          <w:color w:val="000000"/>
          <w:sz w:val="24"/>
          <w:szCs w:val="24"/>
        </w:rPr>
        <w:t xml:space="preserve"> Annex applies to Primary and Support agencies within San Joaquin County who are assigned responsibilities in </w:t>
      </w:r>
      <w:r w:rsidRPr="00FA1F31">
        <w:rPr>
          <w:rFonts w:ascii="Arial" w:eastAsia="Times New Roman" w:hAnsi="Arial" w:cs="Arial"/>
          <w:i/>
          <w:color w:val="000000"/>
          <w:sz w:val="24"/>
          <w:szCs w:val="24"/>
        </w:rPr>
        <w:t>Section 4.</w:t>
      </w:r>
      <w:r>
        <w:rPr>
          <w:rFonts w:ascii="Arial" w:eastAsia="Times New Roman" w:hAnsi="Arial" w:cs="Arial"/>
          <w:i/>
          <w:color w:val="000000"/>
          <w:sz w:val="24"/>
          <w:szCs w:val="24"/>
        </w:rPr>
        <w:t>5</w:t>
      </w:r>
      <w:r w:rsidRPr="00FA1F31">
        <w:rPr>
          <w:rFonts w:ascii="Arial" w:eastAsia="Times New Roman" w:hAnsi="Arial" w:cs="Arial"/>
          <w:i/>
          <w:color w:val="000000"/>
          <w:sz w:val="24"/>
          <w:szCs w:val="24"/>
        </w:rPr>
        <w:t xml:space="preserve"> Responsibilities by Emergency Support Function</w:t>
      </w:r>
      <w:r w:rsidRPr="00FA1F31">
        <w:rPr>
          <w:rFonts w:ascii="Arial" w:eastAsia="Times New Roman" w:hAnsi="Arial" w:cs="Arial"/>
          <w:color w:val="000000"/>
          <w:sz w:val="24"/>
          <w:szCs w:val="24"/>
        </w:rPr>
        <w:t xml:space="preserve"> of the All-Hazard EOP and/or identified within the </w:t>
      </w:r>
      <w:r>
        <w:rPr>
          <w:rFonts w:ascii="Arial" w:eastAsia="Times New Roman" w:hAnsi="Arial" w:cs="Arial"/>
          <w:color w:val="000000"/>
          <w:sz w:val="24"/>
          <w:szCs w:val="24"/>
        </w:rPr>
        <w:t xml:space="preserve">Emergency Support Function </w:t>
      </w:r>
      <w:r w:rsidRPr="00FA1F31">
        <w:rPr>
          <w:rFonts w:ascii="Arial" w:eastAsia="Times New Roman" w:hAnsi="Arial" w:cs="Arial"/>
          <w:color w:val="000000"/>
          <w:sz w:val="24"/>
          <w:szCs w:val="24"/>
        </w:rPr>
        <w:t>Annex.</w:t>
      </w:r>
    </w:p>
    <w:p w14:paraId="0DE6F927" w14:textId="77777777" w:rsidR="00867365" w:rsidRPr="00FA1F31" w:rsidRDefault="00867365" w:rsidP="00867365">
      <w:pPr>
        <w:autoSpaceDE w:val="0"/>
        <w:autoSpaceDN w:val="0"/>
        <w:adjustRightInd w:val="0"/>
        <w:spacing w:after="0"/>
        <w:jc w:val="both"/>
        <w:rPr>
          <w:rFonts w:ascii="Arial" w:eastAsia="Times New Roman" w:hAnsi="Arial" w:cs="Calibri"/>
          <w:color w:val="000000"/>
          <w:sz w:val="24"/>
          <w:szCs w:val="24"/>
        </w:rPr>
      </w:pPr>
    </w:p>
    <w:p w14:paraId="70F10882" w14:textId="77777777" w:rsidR="00867365" w:rsidRPr="00FA1F31" w:rsidRDefault="00867365" w:rsidP="00867365">
      <w:pPr>
        <w:autoSpaceDE w:val="0"/>
        <w:autoSpaceDN w:val="0"/>
        <w:adjustRightInd w:val="0"/>
        <w:spacing w:after="0"/>
        <w:jc w:val="both"/>
        <w:rPr>
          <w:rFonts w:ascii="Arial" w:eastAsia="Times New Roman" w:hAnsi="Arial" w:cs="Arial"/>
          <w:color w:val="000000"/>
          <w:sz w:val="24"/>
          <w:szCs w:val="24"/>
        </w:rPr>
      </w:pPr>
      <w:r w:rsidRPr="00FA1F31">
        <w:rPr>
          <w:rFonts w:ascii="Arial" w:eastAsia="Times New Roman" w:hAnsi="Arial" w:cs="Calibri"/>
          <w:color w:val="000000"/>
          <w:sz w:val="24"/>
          <w:szCs w:val="24"/>
        </w:rPr>
        <w:t xml:space="preserve">This plan/annex will be formally promulgated by the chairperson of the </w:t>
      </w:r>
      <w:r>
        <w:rPr>
          <w:rFonts w:ascii="Arial" w:eastAsia="Times New Roman" w:hAnsi="Arial" w:cs="Calibri"/>
          <w:color w:val="000000"/>
          <w:sz w:val="24"/>
          <w:szCs w:val="24"/>
        </w:rPr>
        <w:t>Disaster</w:t>
      </w:r>
      <w:r w:rsidRPr="00FA1F31">
        <w:rPr>
          <w:rFonts w:ascii="Arial" w:eastAsia="Times New Roman" w:hAnsi="Arial" w:cs="Calibri"/>
          <w:color w:val="000000"/>
          <w:sz w:val="24"/>
          <w:szCs w:val="24"/>
        </w:rPr>
        <w:t xml:space="preserve"> Council of San Joaquin County at the next regularly scheduled meeting. The </w:t>
      </w:r>
      <w:r>
        <w:rPr>
          <w:rFonts w:ascii="Arial" w:eastAsia="Times New Roman" w:hAnsi="Arial" w:cs="Calibri"/>
          <w:color w:val="000000"/>
          <w:sz w:val="24"/>
          <w:szCs w:val="24"/>
        </w:rPr>
        <w:t>Disaster</w:t>
      </w:r>
      <w:r w:rsidRPr="00FA1F31">
        <w:rPr>
          <w:rFonts w:ascii="Arial" w:eastAsia="Times New Roman" w:hAnsi="Arial" w:cs="Calibri"/>
          <w:color w:val="000000"/>
          <w:sz w:val="24"/>
          <w:szCs w:val="24"/>
        </w:rPr>
        <w:t xml:space="preserve"> Council is empowered by County Ordinance to review and approve emergency and mutual aid plans.</w:t>
      </w:r>
      <w:r w:rsidRPr="00FA1F31">
        <w:rPr>
          <w:rFonts w:ascii="Arial" w:eastAsia="Times New Roman" w:hAnsi="Arial" w:cs="Arial"/>
          <w:color w:val="000000"/>
          <w:sz w:val="24"/>
          <w:szCs w:val="24"/>
        </w:rPr>
        <w:t xml:space="preserve"> </w:t>
      </w:r>
    </w:p>
    <w:p w14:paraId="69E05E08" w14:textId="77777777" w:rsidR="00867365" w:rsidRPr="00FA1F31" w:rsidRDefault="00867365" w:rsidP="00867365">
      <w:pPr>
        <w:autoSpaceDE w:val="0"/>
        <w:autoSpaceDN w:val="0"/>
        <w:adjustRightInd w:val="0"/>
        <w:spacing w:after="0"/>
        <w:jc w:val="both"/>
        <w:rPr>
          <w:rFonts w:ascii="Arial" w:eastAsia="Times New Roman" w:hAnsi="Arial" w:cs="Arial"/>
          <w:color w:val="000000"/>
          <w:sz w:val="24"/>
          <w:szCs w:val="24"/>
        </w:rPr>
      </w:pPr>
    </w:p>
    <w:p w14:paraId="5F844E04" w14:textId="77777777" w:rsidR="00867365" w:rsidRPr="00FA1F31" w:rsidRDefault="00867365" w:rsidP="00867365">
      <w:pPr>
        <w:autoSpaceDE w:val="0"/>
        <w:autoSpaceDN w:val="0"/>
        <w:adjustRightInd w:val="0"/>
        <w:spacing w:after="0"/>
        <w:jc w:val="both"/>
        <w:rPr>
          <w:rFonts w:ascii="Arial" w:eastAsia="Times New Roman" w:hAnsi="Arial" w:cs="Arial"/>
          <w:color w:val="000000"/>
          <w:sz w:val="24"/>
          <w:szCs w:val="24"/>
        </w:rPr>
      </w:pPr>
    </w:p>
    <w:p w14:paraId="71B1EBFB" w14:textId="77777777" w:rsidR="00867365" w:rsidRPr="00FA1F31" w:rsidRDefault="00867365" w:rsidP="00867365">
      <w:pPr>
        <w:autoSpaceDE w:val="0"/>
        <w:autoSpaceDN w:val="0"/>
        <w:adjustRightInd w:val="0"/>
        <w:spacing w:after="0"/>
        <w:rPr>
          <w:rFonts w:ascii="Arial" w:eastAsia="Times New Roman" w:hAnsi="Arial" w:cs="Arial"/>
          <w:color w:val="000000"/>
          <w:sz w:val="24"/>
          <w:szCs w:val="24"/>
        </w:rPr>
      </w:pPr>
    </w:p>
    <w:p w14:paraId="51B6F80A" w14:textId="77777777" w:rsidR="00867365" w:rsidRPr="00FA1F31" w:rsidRDefault="00867365" w:rsidP="00867365">
      <w:pPr>
        <w:autoSpaceDE w:val="0"/>
        <w:autoSpaceDN w:val="0"/>
        <w:adjustRightInd w:val="0"/>
        <w:spacing w:after="0"/>
        <w:rPr>
          <w:rFonts w:ascii="Arial" w:eastAsia="Times New Roman" w:hAnsi="Arial" w:cs="Arial"/>
          <w:color w:val="000000"/>
          <w:sz w:val="24"/>
          <w:szCs w:val="24"/>
        </w:rPr>
      </w:pPr>
      <w:r w:rsidRPr="00FA1F31">
        <w:rPr>
          <w:rFonts w:ascii="Arial" w:eastAsia="Times New Roman" w:hAnsi="Arial" w:cs="Arial"/>
          <w:color w:val="000000"/>
          <w:sz w:val="24"/>
          <w:szCs w:val="24"/>
        </w:rPr>
        <w:t>________________________________________</w:t>
      </w:r>
      <w:r w:rsidRPr="00FA1F31">
        <w:rPr>
          <w:rFonts w:ascii="Arial" w:eastAsia="Times New Roman" w:hAnsi="Arial" w:cs="Arial"/>
          <w:color w:val="000000"/>
          <w:sz w:val="24"/>
          <w:szCs w:val="24"/>
        </w:rPr>
        <w:tab/>
        <w:t xml:space="preserve">         ______________________</w:t>
      </w:r>
    </w:p>
    <w:p w14:paraId="73567B36" w14:textId="0F1704AC" w:rsidR="00867365" w:rsidRPr="00FA1F31" w:rsidRDefault="000E283D" w:rsidP="00867365">
      <w:pPr>
        <w:autoSpaceDE w:val="0"/>
        <w:autoSpaceDN w:val="0"/>
        <w:adjustRightInd w:val="0"/>
        <w:spacing w:after="0"/>
        <w:rPr>
          <w:rFonts w:ascii="Arial" w:eastAsia="Times New Roman" w:hAnsi="Arial" w:cs="Arial"/>
          <w:color w:val="000000"/>
          <w:sz w:val="24"/>
          <w:szCs w:val="24"/>
        </w:rPr>
      </w:pPr>
      <w:r>
        <w:rPr>
          <w:rFonts w:ascii="Arial" w:eastAsia="Times New Roman" w:hAnsi="Arial" w:cs="Times New Roman"/>
          <w:color w:val="000000"/>
          <w:sz w:val="24"/>
          <w:szCs w:val="24"/>
        </w:rPr>
        <w:t>Paul Canepa</w:t>
      </w:r>
      <w:r w:rsidR="00867365" w:rsidRPr="00FA1F31">
        <w:rPr>
          <w:rFonts w:ascii="Arial" w:eastAsia="Times New Roman" w:hAnsi="Arial" w:cs="Times New Roman"/>
          <w:color w:val="000000"/>
          <w:sz w:val="24"/>
          <w:szCs w:val="24"/>
        </w:rPr>
        <w:tab/>
      </w:r>
      <w:r w:rsidR="00867365" w:rsidRPr="00FA1F31">
        <w:rPr>
          <w:rFonts w:ascii="Arial" w:eastAsia="Times New Roman" w:hAnsi="Arial" w:cs="Times New Roman"/>
          <w:color w:val="000000"/>
          <w:sz w:val="24"/>
          <w:szCs w:val="24"/>
        </w:rPr>
        <w:tab/>
      </w:r>
      <w:r w:rsidR="00867365" w:rsidRPr="00FA1F31">
        <w:rPr>
          <w:rFonts w:ascii="Arial" w:eastAsia="Times New Roman" w:hAnsi="Arial" w:cs="Times New Roman"/>
          <w:color w:val="000000"/>
          <w:sz w:val="24"/>
          <w:szCs w:val="24"/>
        </w:rPr>
        <w:tab/>
      </w:r>
      <w:r w:rsidR="00867365" w:rsidRPr="00FA1F31">
        <w:rPr>
          <w:rFonts w:ascii="Arial" w:eastAsia="Times New Roman" w:hAnsi="Arial" w:cs="Times New Roman"/>
          <w:color w:val="000000"/>
          <w:sz w:val="24"/>
          <w:szCs w:val="24"/>
        </w:rPr>
        <w:tab/>
      </w:r>
      <w:r w:rsidR="00867365" w:rsidRPr="00FA1F31">
        <w:rPr>
          <w:rFonts w:ascii="Arial" w:eastAsia="Times New Roman" w:hAnsi="Arial" w:cs="Times New Roman"/>
          <w:color w:val="000000"/>
          <w:sz w:val="24"/>
          <w:szCs w:val="24"/>
        </w:rPr>
        <w:tab/>
      </w:r>
      <w:r w:rsidR="00867365" w:rsidRPr="00FA1F31">
        <w:rPr>
          <w:rFonts w:ascii="Arial" w:eastAsia="Times New Roman" w:hAnsi="Arial" w:cs="Times New Roman"/>
          <w:color w:val="000000"/>
          <w:sz w:val="24"/>
          <w:szCs w:val="24"/>
        </w:rPr>
        <w:tab/>
      </w:r>
      <w:r w:rsidR="00867365">
        <w:rPr>
          <w:rFonts w:ascii="Arial" w:eastAsia="Times New Roman" w:hAnsi="Arial" w:cs="Times New Roman"/>
          <w:color w:val="000000"/>
          <w:sz w:val="24"/>
          <w:szCs w:val="24"/>
        </w:rPr>
        <w:tab/>
      </w:r>
      <w:r w:rsidR="00867365" w:rsidRPr="00FA1F31">
        <w:rPr>
          <w:rFonts w:ascii="Arial" w:eastAsia="Times New Roman" w:hAnsi="Arial" w:cs="Times New Roman"/>
          <w:color w:val="000000"/>
          <w:sz w:val="24"/>
          <w:szCs w:val="24"/>
        </w:rPr>
        <w:t>Date</w:t>
      </w:r>
    </w:p>
    <w:p w14:paraId="57C1AFD1" w14:textId="77777777" w:rsidR="00867365" w:rsidRPr="00FA1F31" w:rsidRDefault="00867365" w:rsidP="00867365">
      <w:pPr>
        <w:spacing w:after="0"/>
        <w:rPr>
          <w:rFonts w:ascii="Arial" w:eastAsia="Times New Roman" w:hAnsi="Arial" w:cs="Arial"/>
          <w:color w:val="000000"/>
          <w:sz w:val="24"/>
          <w:szCs w:val="24"/>
        </w:rPr>
      </w:pPr>
      <w:r w:rsidRPr="00FA1F31">
        <w:rPr>
          <w:rFonts w:ascii="Arial" w:eastAsia="Times New Roman" w:hAnsi="Arial" w:cs="Arial"/>
          <w:color w:val="000000"/>
          <w:sz w:val="24"/>
          <w:szCs w:val="24"/>
        </w:rPr>
        <w:t xml:space="preserve">Chair, San Joaquin County </w:t>
      </w:r>
      <w:r>
        <w:rPr>
          <w:rFonts w:ascii="Arial" w:eastAsia="Times New Roman" w:hAnsi="Arial" w:cs="Arial"/>
          <w:color w:val="000000"/>
          <w:sz w:val="24"/>
          <w:szCs w:val="24"/>
        </w:rPr>
        <w:t>Disaster</w:t>
      </w:r>
      <w:r w:rsidRPr="00FA1F31">
        <w:rPr>
          <w:rFonts w:ascii="Arial" w:eastAsia="Times New Roman" w:hAnsi="Arial" w:cs="Arial"/>
          <w:color w:val="000000"/>
          <w:sz w:val="24"/>
          <w:szCs w:val="24"/>
        </w:rPr>
        <w:t xml:space="preserve"> Council</w:t>
      </w:r>
    </w:p>
    <w:p w14:paraId="3C82BFAA" w14:textId="77777777" w:rsidR="00867365" w:rsidRPr="00C272B6" w:rsidRDefault="00867365" w:rsidP="00867365">
      <w:pPr>
        <w:widowControl w:val="0"/>
        <w:spacing w:after="0"/>
        <w:rPr>
          <w:rFonts w:cstheme="minorHAnsi"/>
        </w:rPr>
      </w:pPr>
      <w:r w:rsidRPr="00FA1F31">
        <w:rPr>
          <w:rFonts w:ascii="Arial" w:eastAsia="Times New Roman" w:hAnsi="Arial" w:cs="Arial"/>
          <w:color w:val="000000"/>
          <w:sz w:val="24"/>
          <w:szCs w:val="24"/>
        </w:rPr>
        <w:t>Director of Emergency Services</w:t>
      </w:r>
    </w:p>
    <w:p w14:paraId="5793B39E" w14:textId="77777777" w:rsidR="00867365" w:rsidRDefault="00867365" w:rsidP="00E53507">
      <w:pPr>
        <w:pStyle w:val="Subtitle"/>
        <w:jc w:val="both"/>
        <w:rPr>
          <w:rStyle w:val="Strong"/>
        </w:rPr>
      </w:pPr>
    </w:p>
    <w:p w14:paraId="412CCD2F" w14:textId="77777777" w:rsidR="00867365" w:rsidRDefault="00867365" w:rsidP="00E53507">
      <w:pPr>
        <w:pStyle w:val="Subtitle"/>
        <w:jc w:val="both"/>
        <w:rPr>
          <w:rStyle w:val="Strong"/>
        </w:rPr>
      </w:pPr>
    </w:p>
    <w:p w14:paraId="0BC4D2B2" w14:textId="585E9FFF" w:rsidR="00BF4F9E" w:rsidRPr="00313505" w:rsidRDefault="00BF4F9E" w:rsidP="00E53507">
      <w:pPr>
        <w:pStyle w:val="Subtitle"/>
        <w:jc w:val="both"/>
        <w:rPr>
          <w:rStyle w:val="Strong"/>
        </w:rPr>
      </w:pPr>
      <w:r w:rsidRPr="00313505">
        <w:rPr>
          <w:rStyle w:val="Strong"/>
        </w:rPr>
        <w:lastRenderedPageBreak/>
        <w:t>Plan Administration</w:t>
      </w:r>
      <w:r w:rsidR="00987B14">
        <w:rPr>
          <w:rStyle w:val="Strong"/>
        </w:rPr>
        <w:t xml:space="preserve"> </w:t>
      </w:r>
    </w:p>
    <w:p w14:paraId="54728DAA" w14:textId="68663256" w:rsidR="00FB4737" w:rsidRDefault="00BF4F9E" w:rsidP="00E53507">
      <w:pPr>
        <w:spacing w:before="120" w:after="120"/>
        <w:jc w:val="both"/>
      </w:pPr>
      <w:r w:rsidRPr="00313505">
        <w:t>San Joaquin County Office of Emergency Services Director of Emergency Operations</w:t>
      </w:r>
      <w:r>
        <w:t xml:space="preserve"> will coordinate review, revise</w:t>
      </w:r>
      <w:r w:rsidRPr="00313505">
        <w:t xml:space="preserve">, and </w:t>
      </w:r>
      <w:r>
        <w:t>re-promulgate</w:t>
      </w:r>
      <w:r w:rsidRPr="00313505">
        <w:t xml:space="preserve"> this annex at least once every two years or when key changes occur, such as lessons learned from exercises or real events. Changes may be made by the San Joaquin County Director of Emergency Operations without formal </w:t>
      </w:r>
      <w:r w:rsidR="00457F1C">
        <w:t>Disaster</w:t>
      </w:r>
      <w:r w:rsidRPr="00313505">
        <w:t xml:space="preserve"> Council’s approval.</w:t>
      </w:r>
      <w:r w:rsidR="00080D4C">
        <w:t xml:space="preserve"> </w:t>
      </w:r>
    </w:p>
    <w:p w14:paraId="0013487A" w14:textId="77777777" w:rsidR="00BF4F9E" w:rsidRPr="00313505" w:rsidRDefault="00BF4F9E" w:rsidP="00E53507">
      <w:pPr>
        <w:pStyle w:val="Subtitle"/>
        <w:spacing w:before="120" w:after="120"/>
        <w:jc w:val="both"/>
        <w:rPr>
          <w:rStyle w:val="Strong"/>
        </w:rPr>
      </w:pPr>
      <w:r w:rsidRPr="00313505">
        <w:rPr>
          <w:rStyle w:val="Strong"/>
        </w:rPr>
        <w:t>Record of Changes</w:t>
      </w:r>
    </w:p>
    <w:p w14:paraId="1119E4E0" w14:textId="4357AF36" w:rsidR="00BF4F9E" w:rsidRPr="00074B7F" w:rsidRDefault="00BF4F9E" w:rsidP="00E53507">
      <w:pPr>
        <w:spacing w:before="120" w:after="120"/>
        <w:jc w:val="both"/>
      </w:pPr>
      <w:r>
        <w:t>All updates and revisions to this annex will be tracked and recorded in the following table. This process will ensure that the most recent version of the plan is disseminated and implemented by emergency response personnel.</w:t>
      </w:r>
    </w:p>
    <w:tbl>
      <w:tblPr>
        <w:tblStyle w:val="TableGrid"/>
        <w:tblW w:w="0" w:type="auto"/>
        <w:tblInd w:w="0" w:type="dxa"/>
        <w:tblLook w:val="04A0" w:firstRow="1" w:lastRow="0" w:firstColumn="1" w:lastColumn="0" w:noHBand="0" w:noVBand="1"/>
      </w:tblPr>
      <w:tblGrid>
        <w:gridCol w:w="1284"/>
        <w:gridCol w:w="1396"/>
        <w:gridCol w:w="2137"/>
        <w:gridCol w:w="4533"/>
      </w:tblGrid>
      <w:tr w:rsidR="00BF4F9E" w14:paraId="178366E3" w14:textId="77777777" w:rsidTr="00791F6A">
        <w:tc>
          <w:tcPr>
            <w:tcW w:w="1284" w:type="dxa"/>
            <w:tcBorders>
              <w:top w:val="single" w:sz="4" w:space="0" w:color="auto"/>
              <w:left w:val="single" w:sz="4" w:space="0" w:color="auto"/>
              <w:bottom w:val="single" w:sz="4" w:space="0" w:color="auto"/>
              <w:right w:val="single" w:sz="4" w:space="0" w:color="auto"/>
            </w:tcBorders>
            <w:shd w:val="clear" w:color="auto" w:fill="A8A8A8" w:themeFill="accent1" w:themeFillTint="99"/>
            <w:vAlign w:val="center"/>
            <w:hideMark/>
          </w:tcPr>
          <w:p w14:paraId="296E0E5D" w14:textId="77777777" w:rsidR="00BF4F9E" w:rsidRDefault="00BF4F9E" w:rsidP="00080D4C">
            <w:pPr>
              <w:autoSpaceDE w:val="0"/>
              <w:autoSpaceDN w:val="0"/>
              <w:adjustRightInd w:val="0"/>
              <w:rPr>
                <w:rFonts w:ascii="Arial" w:hAnsi="Arial" w:cs="Arial"/>
                <w:sz w:val="24"/>
                <w:szCs w:val="24"/>
              </w:rPr>
            </w:pPr>
            <w:r>
              <w:rPr>
                <w:rFonts w:ascii="Arial" w:hAnsi="Arial" w:cs="Arial"/>
                <w:sz w:val="24"/>
                <w:szCs w:val="24"/>
              </w:rPr>
              <w:t>Date</w:t>
            </w:r>
          </w:p>
        </w:tc>
        <w:tc>
          <w:tcPr>
            <w:tcW w:w="1396" w:type="dxa"/>
            <w:tcBorders>
              <w:top w:val="single" w:sz="4" w:space="0" w:color="auto"/>
              <w:left w:val="single" w:sz="4" w:space="0" w:color="auto"/>
              <w:bottom w:val="single" w:sz="4" w:space="0" w:color="auto"/>
              <w:right w:val="single" w:sz="4" w:space="0" w:color="auto"/>
            </w:tcBorders>
            <w:shd w:val="clear" w:color="auto" w:fill="A8A8A8" w:themeFill="accent1" w:themeFillTint="99"/>
            <w:vAlign w:val="center"/>
            <w:hideMark/>
          </w:tcPr>
          <w:p w14:paraId="7E29C6F8" w14:textId="77777777" w:rsidR="00BF4F9E" w:rsidRDefault="00BF4F9E" w:rsidP="00080D4C">
            <w:pPr>
              <w:autoSpaceDE w:val="0"/>
              <w:autoSpaceDN w:val="0"/>
              <w:adjustRightInd w:val="0"/>
              <w:rPr>
                <w:rFonts w:ascii="Arial" w:hAnsi="Arial" w:cs="Arial"/>
                <w:sz w:val="24"/>
                <w:szCs w:val="24"/>
              </w:rPr>
            </w:pPr>
            <w:r>
              <w:rPr>
                <w:rFonts w:ascii="Arial" w:hAnsi="Arial" w:cs="Arial"/>
                <w:sz w:val="24"/>
                <w:szCs w:val="24"/>
              </w:rPr>
              <w:t>Change No.</w:t>
            </w:r>
          </w:p>
        </w:tc>
        <w:tc>
          <w:tcPr>
            <w:tcW w:w="2137" w:type="dxa"/>
            <w:tcBorders>
              <w:top w:val="single" w:sz="4" w:space="0" w:color="auto"/>
              <w:left w:val="single" w:sz="4" w:space="0" w:color="auto"/>
              <w:bottom w:val="single" w:sz="4" w:space="0" w:color="auto"/>
              <w:right w:val="single" w:sz="4" w:space="0" w:color="auto"/>
            </w:tcBorders>
            <w:shd w:val="clear" w:color="auto" w:fill="A8A8A8" w:themeFill="accent1" w:themeFillTint="99"/>
            <w:hideMark/>
          </w:tcPr>
          <w:p w14:paraId="23C31959" w14:textId="77777777" w:rsidR="00BF4F9E" w:rsidRDefault="00BF4F9E" w:rsidP="00080D4C">
            <w:pPr>
              <w:autoSpaceDE w:val="0"/>
              <w:autoSpaceDN w:val="0"/>
              <w:adjustRightInd w:val="0"/>
              <w:rPr>
                <w:rFonts w:ascii="Arial" w:hAnsi="Arial" w:cs="Arial"/>
                <w:sz w:val="24"/>
                <w:szCs w:val="24"/>
              </w:rPr>
            </w:pPr>
            <w:r>
              <w:rPr>
                <w:rFonts w:ascii="Arial" w:hAnsi="Arial" w:cs="Arial"/>
                <w:sz w:val="24"/>
                <w:szCs w:val="24"/>
              </w:rPr>
              <w:t>Change made by (name/title)</w:t>
            </w:r>
          </w:p>
        </w:tc>
        <w:tc>
          <w:tcPr>
            <w:tcW w:w="4533" w:type="dxa"/>
            <w:tcBorders>
              <w:top w:val="single" w:sz="4" w:space="0" w:color="auto"/>
              <w:left w:val="single" w:sz="4" w:space="0" w:color="auto"/>
              <w:bottom w:val="single" w:sz="4" w:space="0" w:color="auto"/>
              <w:right w:val="single" w:sz="4" w:space="0" w:color="auto"/>
            </w:tcBorders>
            <w:shd w:val="clear" w:color="auto" w:fill="A8A8A8" w:themeFill="accent1" w:themeFillTint="99"/>
            <w:hideMark/>
          </w:tcPr>
          <w:p w14:paraId="0EB02B8D" w14:textId="77777777" w:rsidR="00BF4F9E" w:rsidRDefault="00BF4F9E" w:rsidP="00080D4C">
            <w:pPr>
              <w:autoSpaceDE w:val="0"/>
              <w:autoSpaceDN w:val="0"/>
              <w:adjustRightInd w:val="0"/>
              <w:rPr>
                <w:rFonts w:ascii="Arial" w:hAnsi="Arial" w:cs="Arial"/>
                <w:sz w:val="24"/>
                <w:szCs w:val="24"/>
              </w:rPr>
            </w:pPr>
            <w:r>
              <w:rPr>
                <w:rFonts w:ascii="Arial" w:hAnsi="Arial" w:cs="Arial"/>
                <w:sz w:val="24"/>
                <w:szCs w:val="24"/>
              </w:rPr>
              <w:t>Summary of Changes</w:t>
            </w:r>
          </w:p>
        </w:tc>
      </w:tr>
      <w:tr w:rsidR="004627AF" w:rsidRPr="004627AF" w14:paraId="6560E038" w14:textId="77777777" w:rsidTr="00791F6A">
        <w:trPr>
          <w:trHeight w:val="440"/>
        </w:trPr>
        <w:tc>
          <w:tcPr>
            <w:tcW w:w="1284" w:type="dxa"/>
            <w:tcBorders>
              <w:top w:val="single" w:sz="4" w:space="0" w:color="auto"/>
              <w:left w:val="single" w:sz="4" w:space="0" w:color="auto"/>
              <w:bottom w:val="single" w:sz="4" w:space="0" w:color="auto"/>
              <w:right w:val="single" w:sz="4" w:space="0" w:color="auto"/>
            </w:tcBorders>
          </w:tcPr>
          <w:p w14:paraId="270EE1D1" w14:textId="09EB776C" w:rsidR="004627AF" w:rsidRPr="004627AF" w:rsidRDefault="004627AF" w:rsidP="004627AF">
            <w:pPr>
              <w:autoSpaceDE w:val="0"/>
              <w:autoSpaceDN w:val="0"/>
              <w:adjustRightInd w:val="0"/>
              <w:rPr>
                <w:rFonts w:cstheme="minorHAnsi"/>
                <w:sz w:val="24"/>
                <w:szCs w:val="24"/>
              </w:rPr>
            </w:pPr>
          </w:p>
        </w:tc>
        <w:tc>
          <w:tcPr>
            <w:tcW w:w="1396" w:type="dxa"/>
            <w:tcBorders>
              <w:top w:val="single" w:sz="4" w:space="0" w:color="auto"/>
              <w:left w:val="single" w:sz="4" w:space="0" w:color="auto"/>
              <w:bottom w:val="single" w:sz="4" w:space="0" w:color="auto"/>
              <w:right w:val="single" w:sz="4" w:space="0" w:color="auto"/>
            </w:tcBorders>
          </w:tcPr>
          <w:p w14:paraId="00F9D01E" w14:textId="52E194AD" w:rsidR="004627AF" w:rsidRPr="004627AF" w:rsidRDefault="004627AF" w:rsidP="004627AF">
            <w:pPr>
              <w:autoSpaceDE w:val="0"/>
              <w:autoSpaceDN w:val="0"/>
              <w:adjustRightInd w:val="0"/>
              <w:rPr>
                <w:rFonts w:cstheme="minorHAnsi"/>
                <w:sz w:val="24"/>
                <w:szCs w:val="24"/>
              </w:rPr>
            </w:pPr>
            <w:r w:rsidRPr="004627AF">
              <w:rPr>
                <w:rFonts w:cstheme="minorHAnsi"/>
                <w:sz w:val="24"/>
                <w:szCs w:val="24"/>
              </w:rPr>
              <w:t>1</w:t>
            </w:r>
          </w:p>
        </w:tc>
        <w:tc>
          <w:tcPr>
            <w:tcW w:w="2137" w:type="dxa"/>
            <w:tcBorders>
              <w:top w:val="single" w:sz="4" w:space="0" w:color="auto"/>
              <w:left w:val="single" w:sz="4" w:space="0" w:color="auto"/>
              <w:bottom w:val="single" w:sz="4" w:space="0" w:color="auto"/>
              <w:right w:val="single" w:sz="4" w:space="0" w:color="auto"/>
            </w:tcBorders>
          </w:tcPr>
          <w:p w14:paraId="0AB1C36D" w14:textId="4D804F6C" w:rsidR="004627AF" w:rsidRPr="004627AF" w:rsidRDefault="004627AF" w:rsidP="004627AF">
            <w:pPr>
              <w:autoSpaceDE w:val="0"/>
              <w:autoSpaceDN w:val="0"/>
              <w:adjustRightInd w:val="0"/>
              <w:rPr>
                <w:rFonts w:cstheme="minorHAnsi"/>
                <w:sz w:val="24"/>
                <w:szCs w:val="24"/>
              </w:rPr>
            </w:pPr>
            <w:r w:rsidRPr="004627AF">
              <w:rPr>
                <w:rFonts w:cstheme="minorHAnsi"/>
                <w:sz w:val="24"/>
                <w:szCs w:val="24"/>
              </w:rPr>
              <w:t>Lowell Allen</w:t>
            </w:r>
          </w:p>
        </w:tc>
        <w:tc>
          <w:tcPr>
            <w:tcW w:w="4533" w:type="dxa"/>
            <w:tcBorders>
              <w:top w:val="single" w:sz="4" w:space="0" w:color="auto"/>
              <w:left w:val="single" w:sz="4" w:space="0" w:color="auto"/>
              <w:bottom w:val="single" w:sz="4" w:space="0" w:color="auto"/>
              <w:right w:val="single" w:sz="4" w:space="0" w:color="auto"/>
            </w:tcBorders>
          </w:tcPr>
          <w:p w14:paraId="60A2ECBC" w14:textId="751E2E33" w:rsidR="004627AF" w:rsidRPr="004627AF" w:rsidRDefault="004627AF" w:rsidP="004627AF">
            <w:pPr>
              <w:autoSpaceDE w:val="0"/>
              <w:autoSpaceDN w:val="0"/>
              <w:adjustRightInd w:val="0"/>
              <w:rPr>
                <w:rFonts w:cstheme="minorHAnsi"/>
                <w:sz w:val="24"/>
                <w:szCs w:val="24"/>
              </w:rPr>
            </w:pPr>
            <w:r w:rsidRPr="004627AF">
              <w:rPr>
                <w:rFonts w:cstheme="minorHAnsi"/>
                <w:sz w:val="24"/>
                <w:szCs w:val="24"/>
              </w:rPr>
              <w:t>Updated- Updated in accordance with plan revision schedule.</w:t>
            </w:r>
          </w:p>
        </w:tc>
      </w:tr>
      <w:tr w:rsidR="00BF4F9E" w:rsidRPr="004627AF" w14:paraId="2CFDBE07" w14:textId="77777777" w:rsidTr="00791F6A">
        <w:tc>
          <w:tcPr>
            <w:tcW w:w="1284" w:type="dxa"/>
            <w:tcBorders>
              <w:top w:val="single" w:sz="4" w:space="0" w:color="auto"/>
              <w:left w:val="single" w:sz="4" w:space="0" w:color="auto"/>
              <w:bottom w:val="single" w:sz="4" w:space="0" w:color="auto"/>
              <w:right w:val="single" w:sz="4" w:space="0" w:color="auto"/>
            </w:tcBorders>
          </w:tcPr>
          <w:p w14:paraId="5086A680" w14:textId="4688AC4D" w:rsidR="00BF4F9E" w:rsidRPr="004627AF" w:rsidRDefault="00827233" w:rsidP="00080D4C">
            <w:pPr>
              <w:autoSpaceDE w:val="0"/>
              <w:autoSpaceDN w:val="0"/>
              <w:adjustRightInd w:val="0"/>
              <w:rPr>
                <w:rFonts w:cstheme="minorHAnsi"/>
                <w:sz w:val="24"/>
                <w:szCs w:val="24"/>
              </w:rPr>
            </w:pPr>
            <w:r>
              <w:rPr>
                <w:rFonts w:cstheme="minorHAnsi"/>
                <w:sz w:val="24"/>
                <w:szCs w:val="24"/>
              </w:rPr>
              <w:t>6/24/25</w:t>
            </w:r>
          </w:p>
        </w:tc>
        <w:tc>
          <w:tcPr>
            <w:tcW w:w="1396" w:type="dxa"/>
            <w:tcBorders>
              <w:top w:val="single" w:sz="4" w:space="0" w:color="auto"/>
              <w:left w:val="single" w:sz="4" w:space="0" w:color="auto"/>
              <w:bottom w:val="single" w:sz="4" w:space="0" w:color="auto"/>
              <w:right w:val="single" w:sz="4" w:space="0" w:color="auto"/>
            </w:tcBorders>
          </w:tcPr>
          <w:p w14:paraId="58AE5464" w14:textId="51B4F6B6" w:rsidR="00BF4F9E" w:rsidRPr="004627AF" w:rsidRDefault="00827233" w:rsidP="00080D4C">
            <w:pPr>
              <w:autoSpaceDE w:val="0"/>
              <w:autoSpaceDN w:val="0"/>
              <w:adjustRightInd w:val="0"/>
              <w:rPr>
                <w:rFonts w:cstheme="minorHAnsi"/>
                <w:sz w:val="24"/>
                <w:szCs w:val="24"/>
              </w:rPr>
            </w:pPr>
            <w:r>
              <w:rPr>
                <w:rFonts w:cstheme="minorHAnsi"/>
                <w:sz w:val="24"/>
                <w:szCs w:val="24"/>
              </w:rPr>
              <w:t>2</w:t>
            </w:r>
          </w:p>
        </w:tc>
        <w:tc>
          <w:tcPr>
            <w:tcW w:w="2137" w:type="dxa"/>
            <w:tcBorders>
              <w:top w:val="single" w:sz="4" w:space="0" w:color="auto"/>
              <w:left w:val="single" w:sz="4" w:space="0" w:color="auto"/>
              <w:bottom w:val="single" w:sz="4" w:space="0" w:color="auto"/>
              <w:right w:val="single" w:sz="4" w:space="0" w:color="auto"/>
            </w:tcBorders>
          </w:tcPr>
          <w:p w14:paraId="32E85CA4" w14:textId="2628F54A" w:rsidR="00BF4F9E" w:rsidRPr="004627AF" w:rsidRDefault="00827233" w:rsidP="00080D4C">
            <w:pPr>
              <w:autoSpaceDE w:val="0"/>
              <w:autoSpaceDN w:val="0"/>
              <w:adjustRightInd w:val="0"/>
              <w:rPr>
                <w:rFonts w:cstheme="minorHAnsi"/>
                <w:sz w:val="24"/>
                <w:szCs w:val="24"/>
              </w:rPr>
            </w:pPr>
            <w:r>
              <w:rPr>
                <w:rFonts w:cstheme="minorHAnsi"/>
                <w:sz w:val="24"/>
                <w:szCs w:val="24"/>
              </w:rPr>
              <w:t>David Tolliver</w:t>
            </w:r>
          </w:p>
        </w:tc>
        <w:tc>
          <w:tcPr>
            <w:tcW w:w="4533" w:type="dxa"/>
            <w:tcBorders>
              <w:top w:val="single" w:sz="4" w:space="0" w:color="auto"/>
              <w:left w:val="single" w:sz="4" w:space="0" w:color="auto"/>
              <w:bottom w:val="single" w:sz="4" w:space="0" w:color="auto"/>
              <w:right w:val="single" w:sz="4" w:space="0" w:color="auto"/>
            </w:tcBorders>
          </w:tcPr>
          <w:p w14:paraId="1736D107" w14:textId="77777777" w:rsidR="00BF4F9E" w:rsidRPr="004627AF" w:rsidRDefault="00BF4F9E" w:rsidP="00080D4C">
            <w:pPr>
              <w:autoSpaceDE w:val="0"/>
              <w:autoSpaceDN w:val="0"/>
              <w:adjustRightInd w:val="0"/>
              <w:rPr>
                <w:rFonts w:cstheme="minorHAnsi"/>
                <w:sz w:val="24"/>
                <w:szCs w:val="24"/>
              </w:rPr>
            </w:pPr>
          </w:p>
        </w:tc>
      </w:tr>
      <w:tr w:rsidR="00BF4F9E" w:rsidRPr="004627AF" w14:paraId="60582265" w14:textId="77777777" w:rsidTr="00791F6A">
        <w:tc>
          <w:tcPr>
            <w:tcW w:w="1284" w:type="dxa"/>
            <w:tcBorders>
              <w:top w:val="single" w:sz="4" w:space="0" w:color="auto"/>
              <w:left w:val="single" w:sz="4" w:space="0" w:color="auto"/>
              <w:bottom w:val="single" w:sz="4" w:space="0" w:color="auto"/>
              <w:right w:val="single" w:sz="4" w:space="0" w:color="auto"/>
            </w:tcBorders>
          </w:tcPr>
          <w:p w14:paraId="1D6FED22" w14:textId="61B5FB73" w:rsidR="00BF4F9E" w:rsidRPr="004627AF" w:rsidRDefault="009E741E" w:rsidP="00080D4C">
            <w:pPr>
              <w:autoSpaceDE w:val="0"/>
              <w:autoSpaceDN w:val="0"/>
              <w:adjustRightInd w:val="0"/>
              <w:rPr>
                <w:rFonts w:cstheme="minorHAnsi"/>
                <w:sz w:val="24"/>
                <w:szCs w:val="24"/>
              </w:rPr>
            </w:pPr>
            <w:r>
              <w:rPr>
                <w:rFonts w:cstheme="minorHAnsi"/>
                <w:sz w:val="24"/>
                <w:szCs w:val="24"/>
              </w:rPr>
              <w:t>7/2825</w:t>
            </w:r>
          </w:p>
        </w:tc>
        <w:tc>
          <w:tcPr>
            <w:tcW w:w="1396" w:type="dxa"/>
            <w:tcBorders>
              <w:top w:val="single" w:sz="4" w:space="0" w:color="auto"/>
              <w:left w:val="single" w:sz="4" w:space="0" w:color="auto"/>
              <w:bottom w:val="single" w:sz="4" w:space="0" w:color="auto"/>
              <w:right w:val="single" w:sz="4" w:space="0" w:color="auto"/>
            </w:tcBorders>
          </w:tcPr>
          <w:p w14:paraId="69E8FBFA" w14:textId="4E6D5881" w:rsidR="00BF4F9E" w:rsidRPr="004627AF" w:rsidRDefault="009E741E" w:rsidP="00080D4C">
            <w:pPr>
              <w:autoSpaceDE w:val="0"/>
              <w:autoSpaceDN w:val="0"/>
              <w:adjustRightInd w:val="0"/>
              <w:rPr>
                <w:rFonts w:cstheme="minorHAnsi"/>
                <w:sz w:val="24"/>
                <w:szCs w:val="24"/>
              </w:rPr>
            </w:pPr>
            <w:r>
              <w:rPr>
                <w:rFonts w:cstheme="minorHAnsi"/>
                <w:sz w:val="24"/>
                <w:szCs w:val="24"/>
              </w:rPr>
              <w:t>3</w:t>
            </w:r>
          </w:p>
        </w:tc>
        <w:tc>
          <w:tcPr>
            <w:tcW w:w="2137" w:type="dxa"/>
            <w:tcBorders>
              <w:top w:val="single" w:sz="4" w:space="0" w:color="auto"/>
              <w:left w:val="single" w:sz="4" w:space="0" w:color="auto"/>
              <w:bottom w:val="single" w:sz="4" w:space="0" w:color="auto"/>
              <w:right w:val="single" w:sz="4" w:space="0" w:color="auto"/>
            </w:tcBorders>
          </w:tcPr>
          <w:p w14:paraId="2A17A2BA" w14:textId="4075E3FA" w:rsidR="00BF4F9E" w:rsidRPr="004627AF" w:rsidRDefault="009E741E" w:rsidP="00080D4C">
            <w:pPr>
              <w:autoSpaceDE w:val="0"/>
              <w:autoSpaceDN w:val="0"/>
              <w:adjustRightInd w:val="0"/>
              <w:rPr>
                <w:rFonts w:cstheme="minorHAnsi"/>
                <w:sz w:val="24"/>
                <w:szCs w:val="24"/>
              </w:rPr>
            </w:pPr>
            <w:r>
              <w:rPr>
                <w:rFonts w:cstheme="minorHAnsi"/>
                <w:sz w:val="24"/>
                <w:szCs w:val="24"/>
              </w:rPr>
              <w:t>Robert King</w:t>
            </w:r>
          </w:p>
        </w:tc>
        <w:tc>
          <w:tcPr>
            <w:tcW w:w="4533" w:type="dxa"/>
            <w:tcBorders>
              <w:top w:val="single" w:sz="4" w:space="0" w:color="auto"/>
              <w:left w:val="single" w:sz="4" w:space="0" w:color="auto"/>
              <w:bottom w:val="single" w:sz="4" w:space="0" w:color="auto"/>
              <w:right w:val="single" w:sz="4" w:space="0" w:color="auto"/>
            </w:tcBorders>
          </w:tcPr>
          <w:p w14:paraId="67CA8B8A" w14:textId="61492A40" w:rsidR="00BF4F9E" w:rsidRPr="004627AF" w:rsidRDefault="009E741E" w:rsidP="00080D4C">
            <w:pPr>
              <w:autoSpaceDE w:val="0"/>
              <w:autoSpaceDN w:val="0"/>
              <w:adjustRightInd w:val="0"/>
              <w:rPr>
                <w:rFonts w:cstheme="minorHAnsi"/>
                <w:sz w:val="24"/>
                <w:szCs w:val="24"/>
              </w:rPr>
            </w:pPr>
            <w:r>
              <w:rPr>
                <w:rFonts w:cstheme="minorHAnsi"/>
                <w:sz w:val="24"/>
                <w:szCs w:val="24"/>
              </w:rPr>
              <w:t>Updated language Introduction</w:t>
            </w:r>
          </w:p>
        </w:tc>
      </w:tr>
      <w:tr w:rsidR="00BF4F9E" w:rsidRPr="004627AF" w14:paraId="2C6AED48" w14:textId="77777777" w:rsidTr="00791F6A">
        <w:tc>
          <w:tcPr>
            <w:tcW w:w="1284" w:type="dxa"/>
            <w:tcBorders>
              <w:top w:val="single" w:sz="4" w:space="0" w:color="auto"/>
              <w:left w:val="single" w:sz="4" w:space="0" w:color="auto"/>
              <w:bottom w:val="single" w:sz="4" w:space="0" w:color="auto"/>
              <w:right w:val="single" w:sz="4" w:space="0" w:color="auto"/>
            </w:tcBorders>
          </w:tcPr>
          <w:p w14:paraId="302C60CC" w14:textId="015878E5" w:rsidR="00BF4F9E" w:rsidRPr="004627AF" w:rsidRDefault="009E741E" w:rsidP="00080D4C">
            <w:pPr>
              <w:autoSpaceDE w:val="0"/>
              <w:autoSpaceDN w:val="0"/>
              <w:adjustRightInd w:val="0"/>
              <w:rPr>
                <w:rFonts w:cstheme="minorHAnsi"/>
                <w:sz w:val="24"/>
                <w:szCs w:val="24"/>
              </w:rPr>
            </w:pPr>
            <w:bookmarkStart w:id="14" w:name="_Hlk204600660"/>
            <w:r>
              <w:rPr>
                <w:rFonts w:cstheme="minorHAnsi"/>
                <w:sz w:val="24"/>
                <w:szCs w:val="24"/>
              </w:rPr>
              <w:t>7/28/25</w:t>
            </w:r>
          </w:p>
        </w:tc>
        <w:tc>
          <w:tcPr>
            <w:tcW w:w="1396" w:type="dxa"/>
            <w:tcBorders>
              <w:top w:val="single" w:sz="4" w:space="0" w:color="auto"/>
              <w:left w:val="single" w:sz="4" w:space="0" w:color="auto"/>
              <w:bottom w:val="single" w:sz="4" w:space="0" w:color="auto"/>
              <w:right w:val="single" w:sz="4" w:space="0" w:color="auto"/>
            </w:tcBorders>
          </w:tcPr>
          <w:p w14:paraId="318A3F5D" w14:textId="6D922B39" w:rsidR="00BF4F9E" w:rsidRPr="004627AF" w:rsidRDefault="009E741E" w:rsidP="00080D4C">
            <w:pPr>
              <w:autoSpaceDE w:val="0"/>
              <w:autoSpaceDN w:val="0"/>
              <w:adjustRightInd w:val="0"/>
              <w:rPr>
                <w:rFonts w:cstheme="minorHAnsi"/>
                <w:sz w:val="24"/>
                <w:szCs w:val="24"/>
              </w:rPr>
            </w:pPr>
            <w:r>
              <w:rPr>
                <w:rFonts w:cstheme="minorHAnsi"/>
                <w:sz w:val="24"/>
                <w:szCs w:val="24"/>
              </w:rPr>
              <w:t>4</w:t>
            </w:r>
          </w:p>
        </w:tc>
        <w:tc>
          <w:tcPr>
            <w:tcW w:w="2137" w:type="dxa"/>
            <w:tcBorders>
              <w:top w:val="single" w:sz="4" w:space="0" w:color="auto"/>
              <w:left w:val="single" w:sz="4" w:space="0" w:color="auto"/>
              <w:bottom w:val="single" w:sz="4" w:space="0" w:color="auto"/>
              <w:right w:val="single" w:sz="4" w:space="0" w:color="auto"/>
            </w:tcBorders>
          </w:tcPr>
          <w:p w14:paraId="1FAD90AE" w14:textId="63C0FC2A" w:rsidR="00BF4F9E" w:rsidRPr="004627AF" w:rsidRDefault="009E741E" w:rsidP="00080D4C">
            <w:pPr>
              <w:autoSpaceDE w:val="0"/>
              <w:autoSpaceDN w:val="0"/>
              <w:adjustRightInd w:val="0"/>
              <w:rPr>
                <w:rFonts w:cstheme="minorHAnsi"/>
                <w:sz w:val="24"/>
                <w:szCs w:val="24"/>
              </w:rPr>
            </w:pPr>
            <w:r>
              <w:rPr>
                <w:rFonts w:cstheme="minorHAnsi"/>
                <w:sz w:val="24"/>
                <w:szCs w:val="24"/>
              </w:rPr>
              <w:t xml:space="preserve">Robert King </w:t>
            </w:r>
          </w:p>
        </w:tc>
        <w:tc>
          <w:tcPr>
            <w:tcW w:w="4533" w:type="dxa"/>
            <w:tcBorders>
              <w:top w:val="single" w:sz="4" w:space="0" w:color="auto"/>
              <w:left w:val="single" w:sz="4" w:space="0" w:color="auto"/>
              <w:bottom w:val="single" w:sz="4" w:space="0" w:color="auto"/>
              <w:right w:val="single" w:sz="4" w:space="0" w:color="auto"/>
            </w:tcBorders>
          </w:tcPr>
          <w:p w14:paraId="60941809" w14:textId="319F1728" w:rsidR="00BF4F9E" w:rsidRPr="004627AF" w:rsidRDefault="009E741E" w:rsidP="00080D4C">
            <w:pPr>
              <w:autoSpaceDE w:val="0"/>
              <w:autoSpaceDN w:val="0"/>
              <w:adjustRightInd w:val="0"/>
              <w:rPr>
                <w:rFonts w:cstheme="minorHAnsi"/>
                <w:sz w:val="24"/>
                <w:szCs w:val="24"/>
              </w:rPr>
            </w:pPr>
            <w:r>
              <w:rPr>
                <w:rFonts w:cstheme="minorHAnsi"/>
                <w:sz w:val="24"/>
                <w:szCs w:val="24"/>
              </w:rPr>
              <w:t>Updated language Guidelines</w:t>
            </w:r>
          </w:p>
        </w:tc>
      </w:tr>
      <w:bookmarkEnd w:id="14"/>
      <w:tr w:rsidR="009E741E" w:rsidRPr="004627AF" w14:paraId="1D9DC237" w14:textId="77777777" w:rsidTr="00791F6A">
        <w:tc>
          <w:tcPr>
            <w:tcW w:w="1284" w:type="dxa"/>
            <w:tcBorders>
              <w:top w:val="single" w:sz="4" w:space="0" w:color="auto"/>
              <w:left w:val="single" w:sz="4" w:space="0" w:color="auto"/>
              <w:bottom w:val="single" w:sz="4" w:space="0" w:color="auto"/>
              <w:right w:val="single" w:sz="4" w:space="0" w:color="auto"/>
            </w:tcBorders>
          </w:tcPr>
          <w:p w14:paraId="1D1DBF19" w14:textId="28494771" w:rsidR="009E741E" w:rsidRPr="004627AF" w:rsidRDefault="009E741E" w:rsidP="009E741E">
            <w:pPr>
              <w:autoSpaceDE w:val="0"/>
              <w:autoSpaceDN w:val="0"/>
              <w:adjustRightInd w:val="0"/>
              <w:rPr>
                <w:rFonts w:cstheme="minorHAnsi"/>
                <w:sz w:val="24"/>
                <w:szCs w:val="24"/>
              </w:rPr>
            </w:pPr>
            <w:r>
              <w:rPr>
                <w:rFonts w:cstheme="minorHAnsi"/>
                <w:sz w:val="24"/>
                <w:szCs w:val="24"/>
              </w:rPr>
              <w:t>7/28/25</w:t>
            </w:r>
          </w:p>
        </w:tc>
        <w:tc>
          <w:tcPr>
            <w:tcW w:w="1396" w:type="dxa"/>
            <w:tcBorders>
              <w:top w:val="single" w:sz="4" w:space="0" w:color="auto"/>
              <w:left w:val="single" w:sz="4" w:space="0" w:color="auto"/>
              <w:bottom w:val="single" w:sz="4" w:space="0" w:color="auto"/>
              <w:right w:val="single" w:sz="4" w:space="0" w:color="auto"/>
            </w:tcBorders>
          </w:tcPr>
          <w:p w14:paraId="1938D0B1" w14:textId="18A81D72" w:rsidR="009E741E" w:rsidRPr="004627AF" w:rsidRDefault="009E741E" w:rsidP="009E741E">
            <w:pPr>
              <w:autoSpaceDE w:val="0"/>
              <w:autoSpaceDN w:val="0"/>
              <w:adjustRightInd w:val="0"/>
              <w:rPr>
                <w:rFonts w:cstheme="minorHAnsi"/>
                <w:sz w:val="24"/>
                <w:szCs w:val="24"/>
              </w:rPr>
            </w:pPr>
            <w:r>
              <w:rPr>
                <w:rFonts w:cstheme="minorHAnsi"/>
                <w:sz w:val="24"/>
                <w:szCs w:val="24"/>
              </w:rPr>
              <w:t>5</w:t>
            </w:r>
          </w:p>
        </w:tc>
        <w:tc>
          <w:tcPr>
            <w:tcW w:w="2137" w:type="dxa"/>
            <w:tcBorders>
              <w:top w:val="single" w:sz="4" w:space="0" w:color="auto"/>
              <w:left w:val="single" w:sz="4" w:space="0" w:color="auto"/>
              <w:bottom w:val="single" w:sz="4" w:space="0" w:color="auto"/>
              <w:right w:val="single" w:sz="4" w:space="0" w:color="auto"/>
            </w:tcBorders>
          </w:tcPr>
          <w:p w14:paraId="33AAC907" w14:textId="137F30B2" w:rsidR="009E741E" w:rsidRPr="004627AF" w:rsidRDefault="009E741E" w:rsidP="009E741E">
            <w:pPr>
              <w:autoSpaceDE w:val="0"/>
              <w:autoSpaceDN w:val="0"/>
              <w:adjustRightInd w:val="0"/>
              <w:rPr>
                <w:rFonts w:cstheme="minorHAnsi"/>
                <w:sz w:val="24"/>
                <w:szCs w:val="24"/>
              </w:rPr>
            </w:pPr>
            <w:r>
              <w:rPr>
                <w:rFonts w:cstheme="minorHAnsi"/>
                <w:sz w:val="24"/>
                <w:szCs w:val="24"/>
              </w:rPr>
              <w:t xml:space="preserve">Robert King </w:t>
            </w:r>
          </w:p>
        </w:tc>
        <w:tc>
          <w:tcPr>
            <w:tcW w:w="4533" w:type="dxa"/>
            <w:tcBorders>
              <w:top w:val="single" w:sz="4" w:space="0" w:color="auto"/>
              <w:left w:val="single" w:sz="4" w:space="0" w:color="auto"/>
              <w:bottom w:val="single" w:sz="4" w:space="0" w:color="auto"/>
              <w:right w:val="single" w:sz="4" w:space="0" w:color="auto"/>
            </w:tcBorders>
          </w:tcPr>
          <w:p w14:paraId="39EEEA42" w14:textId="0F84CC6A" w:rsidR="009E741E" w:rsidRPr="004627AF" w:rsidRDefault="009E741E" w:rsidP="009E741E">
            <w:pPr>
              <w:autoSpaceDE w:val="0"/>
              <w:autoSpaceDN w:val="0"/>
              <w:adjustRightInd w:val="0"/>
              <w:rPr>
                <w:rFonts w:cstheme="minorHAnsi"/>
                <w:sz w:val="24"/>
                <w:szCs w:val="24"/>
              </w:rPr>
            </w:pPr>
            <w:r>
              <w:rPr>
                <w:rFonts w:cstheme="minorHAnsi"/>
                <w:sz w:val="24"/>
                <w:szCs w:val="24"/>
              </w:rPr>
              <w:t>Updated language in Planning Assumptions</w:t>
            </w:r>
          </w:p>
        </w:tc>
      </w:tr>
      <w:tr w:rsidR="009E741E" w:rsidRPr="004627AF" w14:paraId="3953BDAA" w14:textId="77777777" w:rsidTr="00791F6A">
        <w:tc>
          <w:tcPr>
            <w:tcW w:w="1284" w:type="dxa"/>
            <w:tcBorders>
              <w:top w:val="single" w:sz="4" w:space="0" w:color="auto"/>
              <w:left w:val="single" w:sz="4" w:space="0" w:color="auto"/>
              <w:bottom w:val="single" w:sz="4" w:space="0" w:color="auto"/>
              <w:right w:val="single" w:sz="4" w:space="0" w:color="auto"/>
            </w:tcBorders>
          </w:tcPr>
          <w:p w14:paraId="52447878" w14:textId="716EAB5F" w:rsidR="009E741E" w:rsidRPr="004627AF" w:rsidRDefault="009E741E" w:rsidP="009E741E">
            <w:pPr>
              <w:autoSpaceDE w:val="0"/>
              <w:autoSpaceDN w:val="0"/>
              <w:adjustRightInd w:val="0"/>
              <w:rPr>
                <w:rFonts w:cstheme="minorHAnsi"/>
                <w:sz w:val="24"/>
                <w:szCs w:val="24"/>
              </w:rPr>
            </w:pPr>
            <w:r>
              <w:rPr>
                <w:rFonts w:cstheme="minorHAnsi"/>
                <w:sz w:val="24"/>
                <w:szCs w:val="24"/>
              </w:rPr>
              <w:t>7/28/25</w:t>
            </w:r>
          </w:p>
        </w:tc>
        <w:tc>
          <w:tcPr>
            <w:tcW w:w="1396" w:type="dxa"/>
            <w:tcBorders>
              <w:top w:val="single" w:sz="4" w:space="0" w:color="auto"/>
              <w:left w:val="single" w:sz="4" w:space="0" w:color="auto"/>
              <w:bottom w:val="single" w:sz="4" w:space="0" w:color="auto"/>
              <w:right w:val="single" w:sz="4" w:space="0" w:color="auto"/>
            </w:tcBorders>
          </w:tcPr>
          <w:p w14:paraId="27CE6FFB" w14:textId="10C16F0F" w:rsidR="009E741E" w:rsidRPr="004627AF" w:rsidRDefault="009E741E" w:rsidP="009E741E">
            <w:pPr>
              <w:autoSpaceDE w:val="0"/>
              <w:autoSpaceDN w:val="0"/>
              <w:adjustRightInd w:val="0"/>
              <w:rPr>
                <w:rFonts w:cstheme="minorHAnsi"/>
                <w:sz w:val="24"/>
                <w:szCs w:val="24"/>
              </w:rPr>
            </w:pPr>
            <w:r>
              <w:rPr>
                <w:rFonts w:cstheme="minorHAnsi"/>
                <w:sz w:val="24"/>
                <w:szCs w:val="24"/>
              </w:rPr>
              <w:t>6</w:t>
            </w:r>
          </w:p>
        </w:tc>
        <w:tc>
          <w:tcPr>
            <w:tcW w:w="2137" w:type="dxa"/>
            <w:tcBorders>
              <w:top w:val="single" w:sz="4" w:space="0" w:color="auto"/>
              <w:left w:val="single" w:sz="4" w:space="0" w:color="auto"/>
              <w:bottom w:val="single" w:sz="4" w:space="0" w:color="auto"/>
              <w:right w:val="single" w:sz="4" w:space="0" w:color="auto"/>
            </w:tcBorders>
          </w:tcPr>
          <w:p w14:paraId="35AAC89A" w14:textId="563842C0" w:rsidR="009E741E" w:rsidRPr="004627AF" w:rsidRDefault="009E741E" w:rsidP="009E741E">
            <w:pPr>
              <w:autoSpaceDE w:val="0"/>
              <w:autoSpaceDN w:val="0"/>
              <w:adjustRightInd w:val="0"/>
              <w:rPr>
                <w:rFonts w:cstheme="minorHAnsi"/>
                <w:sz w:val="24"/>
                <w:szCs w:val="24"/>
              </w:rPr>
            </w:pPr>
            <w:r>
              <w:rPr>
                <w:rFonts w:cstheme="minorHAnsi"/>
                <w:sz w:val="24"/>
                <w:szCs w:val="24"/>
              </w:rPr>
              <w:t xml:space="preserve">Robert King </w:t>
            </w:r>
          </w:p>
        </w:tc>
        <w:tc>
          <w:tcPr>
            <w:tcW w:w="4533" w:type="dxa"/>
            <w:tcBorders>
              <w:top w:val="single" w:sz="4" w:space="0" w:color="auto"/>
              <w:left w:val="single" w:sz="4" w:space="0" w:color="auto"/>
              <w:bottom w:val="single" w:sz="4" w:space="0" w:color="auto"/>
              <w:right w:val="single" w:sz="4" w:space="0" w:color="auto"/>
            </w:tcBorders>
          </w:tcPr>
          <w:p w14:paraId="73DE7C4E" w14:textId="4060C282" w:rsidR="009E741E" w:rsidRPr="004627AF" w:rsidRDefault="009E741E" w:rsidP="009E741E">
            <w:pPr>
              <w:autoSpaceDE w:val="0"/>
              <w:autoSpaceDN w:val="0"/>
              <w:adjustRightInd w:val="0"/>
              <w:rPr>
                <w:rFonts w:cstheme="minorHAnsi"/>
                <w:sz w:val="24"/>
                <w:szCs w:val="24"/>
              </w:rPr>
            </w:pPr>
            <w:r>
              <w:rPr>
                <w:rFonts w:cstheme="minorHAnsi"/>
                <w:sz w:val="24"/>
                <w:szCs w:val="24"/>
              </w:rPr>
              <w:t>Grammar, spelling, punctuation and formatting.</w:t>
            </w:r>
          </w:p>
        </w:tc>
      </w:tr>
      <w:tr w:rsidR="00BF4F9E" w:rsidRPr="004627AF" w14:paraId="696552F7" w14:textId="77777777" w:rsidTr="00791F6A">
        <w:tc>
          <w:tcPr>
            <w:tcW w:w="1284" w:type="dxa"/>
            <w:tcBorders>
              <w:top w:val="single" w:sz="4" w:space="0" w:color="auto"/>
              <w:left w:val="single" w:sz="4" w:space="0" w:color="auto"/>
              <w:bottom w:val="single" w:sz="4" w:space="0" w:color="auto"/>
              <w:right w:val="single" w:sz="4" w:space="0" w:color="auto"/>
            </w:tcBorders>
          </w:tcPr>
          <w:p w14:paraId="5C9FEA03" w14:textId="77777777" w:rsidR="00BF4F9E" w:rsidRPr="004627AF" w:rsidRDefault="00BF4F9E" w:rsidP="00080D4C">
            <w:pPr>
              <w:autoSpaceDE w:val="0"/>
              <w:autoSpaceDN w:val="0"/>
              <w:adjustRightInd w:val="0"/>
              <w:rPr>
                <w:rFonts w:cstheme="minorHAnsi"/>
                <w:sz w:val="24"/>
                <w:szCs w:val="24"/>
              </w:rPr>
            </w:pPr>
          </w:p>
        </w:tc>
        <w:tc>
          <w:tcPr>
            <w:tcW w:w="1396" w:type="dxa"/>
            <w:tcBorders>
              <w:top w:val="single" w:sz="4" w:space="0" w:color="auto"/>
              <w:left w:val="single" w:sz="4" w:space="0" w:color="auto"/>
              <w:bottom w:val="single" w:sz="4" w:space="0" w:color="auto"/>
              <w:right w:val="single" w:sz="4" w:space="0" w:color="auto"/>
            </w:tcBorders>
          </w:tcPr>
          <w:p w14:paraId="7DE16B53" w14:textId="77777777" w:rsidR="00BF4F9E" w:rsidRPr="004627AF" w:rsidRDefault="00BF4F9E" w:rsidP="00080D4C">
            <w:pPr>
              <w:autoSpaceDE w:val="0"/>
              <w:autoSpaceDN w:val="0"/>
              <w:adjustRightInd w:val="0"/>
              <w:rPr>
                <w:rFonts w:cstheme="minorHAnsi"/>
                <w:sz w:val="24"/>
                <w:szCs w:val="24"/>
              </w:rPr>
            </w:pPr>
          </w:p>
        </w:tc>
        <w:tc>
          <w:tcPr>
            <w:tcW w:w="2137" w:type="dxa"/>
            <w:tcBorders>
              <w:top w:val="single" w:sz="4" w:space="0" w:color="auto"/>
              <w:left w:val="single" w:sz="4" w:space="0" w:color="auto"/>
              <w:bottom w:val="single" w:sz="4" w:space="0" w:color="auto"/>
              <w:right w:val="single" w:sz="4" w:space="0" w:color="auto"/>
            </w:tcBorders>
          </w:tcPr>
          <w:p w14:paraId="4BDF411E" w14:textId="77777777" w:rsidR="00BF4F9E" w:rsidRPr="004627AF" w:rsidRDefault="00BF4F9E" w:rsidP="00080D4C">
            <w:pPr>
              <w:autoSpaceDE w:val="0"/>
              <w:autoSpaceDN w:val="0"/>
              <w:adjustRightInd w:val="0"/>
              <w:rPr>
                <w:rFonts w:cstheme="minorHAnsi"/>
                <w:sz w:val="24"/>
                <w:szCs w:val="24"/>
              </w:rPr>
            </w:pPr>
          </w:p>
        </w:tc>
        <w:tc>
          <w:tcPr>
            <w:tcW w:w="4533" w:type="dxa"/>
            <w:tcBorders>
              <w:top w:val="single" w:sz="4" w:space="0" w:color="auto"/>
              <w:left w:val="single" w:sz="4" w:space="0" w:color="auto"/>
              <w:bottom w:val="single" w:sz="4" w:space="0" w:color="auto"/>
              <w:right w:val="single" w:sz="4" w:space="0" w:color="auto"/>
            </w:tcBorders>
          </w:tcPr>
          <w:p w14:paraId="4ED20060" w14:textId="77777777" w:rsidR="00BF4F9E" w:rsidRPr="004627AF" w:rsidRDefault="00BF4F9E" w:rsidP="00080D4C">
            <w:pPr>
              <w:autoSpaceDE w:val="0"/>
              <w:autoSpaceDN w:val="0"/>
              <w:adjustRightInd w:val="0"/>
              <w:rPr>
                <w:rFonts w:cstheme="minorHAnsi"/>
                <w:sz w:val="24"/>
                <w:szCs w:val="24"/>
              </w:rPr>
            </w:pPr>
          </w:p>
        </w:tc>
      </w:tr>
      <w:tr w:rsidR="00BF4F9E" w:rsidRPr="004627AF" w14:paraId="5F3E0191" w14:textId="77777777" w:rsidTr="00791F6A">
        <w:tc>
          <w:tcPr>
            <w:tcW w:w="1284" w:type="dxa"/>
            <w:tcBorders>
              <w:top w:val="single" w:sz="4" w:space="0" w:color="auto"/>
              <w:left w:val="single" w:sz="4" w:space="0" w:color="auto"/>
              <w:bottom w:val="single" w:sz="4" w:space="0" w:color="auto"/>
              <w:right w:val="single" w:sz="4" w:space="0" w:color="auto"/>
            </w:tcBorders>
          </w:tcPr>
          <w:p w14:paraId="6F2CC3BD" w14:textId="77777777" w:rsidR="00BF4F9E" w:rsidRPr="004627AF" w:rsidRDefault="00BF4F9E" w:rsidP="00080D4C">
            <w:pPr>
              <w:autoSpaceDE w:val="0"/>
              <w:autoSpaceDN w:val="0"/>
              <w:adjustRightInd w:val="0"/>
              <w:rPr>
                <w:rFonts w:cstheme="minorHAnsi"/>
                <w:sz w:val="24"/>
                <w:szCs w:val="24"/>
              </w:rPr>
            </w:pPr>
          </w:p>
        </w:tc>
        <w:tc>
          <w:tcPr>
            <w:tcW w:w="1396" w:type="dxa"/>
            <w:tcBorders>
              <w:top w:val="single" w:sz="4" w:space="0" w:color="auto"/>
              <w:left w:val="single" w:sz="4" w:space="0" w:color="auto"/>
              <w:bottom w:val="single" w:sz="4" w:space="0" w:color="auto"/>
              <w:right w:val="single" w:sz="4" w:space="0" w:color="auto"/>
            </w:tcBorders>
          </w:tcPr>
          <w:p w14:paraId="235E2D16" w14:textId="77777777" w:rsidR="00BF4F9E" w:rsidRPr="004627AF" w:rsidRDefault="00BF4F9E" w:rsidP="00080D4C">
            <w:pPr>
              <w:autoSpaceDE w:val="0"/>
              <w:autoSpaceDN w:val="0"/>
              <w:adjustRightInd w:val="0"/>
              <w:rPr>
                <w:rFonts w:cstheme="minorHAnsi"/>
                <w:sz w:val="24"/>
                <w:szCs w:val="24"/>
              </w:rPr>
            </w:pPr>
          </w:p>
        </w:tc>
        <w:tc>
          <w:tcPr>
            <w:tcW w:w="2137" w:type="dxa"/>
            <w:tcBorders>
              <w:top w:val="single" w:sz="4" w:space="0" w:color="auto"/>
              <w:left w:val="single" w:sz="4" w:space="0" w:color="auto"/>
              <w:bottom w:val="single" w:sz="4" w:space="0" w:color="auto"/>
              <w:right w:val="single" w:sz="4" w:space="0" w:color="auto"/>
            </w:tcBorders>
          </w:tcPr>
          <w:p w14:paraId="6EF46F8B" w14:textId="77777777" w:rsidR="00BF4F9E" w:rsidRPr="004627AF" w:rsidRDefault="00BF4F9E" w:rsidP="00080D4C">
            <w:pPr>
              <w:autoSpaceDE w:val="0"/>
              <w:autoSpaceDN w:val="0"/>
              <w:adjustRightInd w:val="0"/>
              <w:rPr>
                <w:rFonts w:cstheme="minorHAnsi"/>
                <w:sz w:val="24"/>
                <w:szCs w:val="24"/>
              </w:rPr>
            </w:pPr>
          </w:p>
        </w:tc>
        <w:tc>
          <w:tcPr>
            <w:tcW w:w="4533" w:type="dxa"/>
            <w:tcBorders>
              <w:top w:val="single" w:sz="4" w:space="0" w:color="auto"/>
              <w:left w:val="single" w:sz="4" w:space="0" w:color="auto"/>
              <w:bottom w:val="single" w:sz="4" w:space="0" w:color="auto"/>
              <w:right w:val="single" w:sz="4" w:space="0" w:color="auto"/>
            </w:tcBorders>
          </w:tcPr>
          <w:p w14:paraId="32681D6F" w14:textId="77777777" w:rsidR="00BF4F9E" w:rsidRPr="004627AF" w:rsidRDefault="00BF4F9E" w:rsidP="00080D4C">
            <w:pPr>
              <w:autoSpaceDE w:val="0"/>
              <w:autoSpaceDN w:val="0"/>
              <w:adjustRightInd w:val="0"/>
              <w:rPr>
                <w:rFonts w:cstheme="minorHAnsi"/>
                <w:sz w:val="24"/>
                <w:szCs w:val="24"/>
              </w:rPr>
            </w:pPr>
          </w:p>
        </w:tc>
      </w:tr>
      <w:tr w:rsidR="00BF4F9E" w:rsidRPr="004627AF" w14:paraId="2EF10961" w14:textId="77777777" w:rsidTr="00791F6A">
        <w:tc>
          <w:tcPr>
            <w:tcW w:w="1284" w:type="dxa"/>
            <w:tcBorders>
              <w:top w:val="single" w:sz="4" w:space="0" w:color="auto"/>
              <w:left w:val="single" w:sz="4" w:space="0" w:color="auto"/>
              <w:bottom w:val="single" w:sz="4" w:space="0" w:color="auto"/>
              <w:right w:val="single" w:sz="4" w:space="0" w:color="auto"/>
            </w:tcBorders>
          </w:tcPr>
          <w:p w14:paraId="68CEF423" w14:textId="77777777" w:rsidR="00BF4F9E" w:rsidRPr="004627AF" w:rsidRDefault="00BF4F9E" w:rsidP="00080D4C">
            <w:pPr>
              <w:autoSpaceDE w:val="0"/>
              <w:autoSpaceDN w:val="0"/>
              <w:adjustRightInd w:val="0"/>
              <w:rPr>
                <w:rFonts w:cstheme="minorHAnsi"/>
                <w:sz w:val="24"/>
                <w:szCs w:val="24"/>
              </w:rPr>
            </w:pPr>
          </w:p>
        </w:tc>
        <w:tc>
          <w:tcPr>
            <w:tcW w:w="1396" w:type="dxa"/>
            <w:tcBorders>
              <w:top w:val="single" w:sz="4" w:space="0" w:color="auto"/>
              <w:left w:val="single" w:sz="4" w:space="0" w:color="auto"/>
              <w:bottom w:val="single" w:sz="4" w:space="0" w:color="auto"/>
              <w:right w:val="single" w:sz="4" w:space="0" w:color="auto"/>
            </w:tcBorders>
          </w:tcPr>
          <w:p w14:paraId="6678C219" w14:textId="77777777" w:rsidR="00BF4F9E" w:rsidRPr="004627AF" w:rsidRDefault="00BF4F9E" w:rsidP="00080D4C">
            <w:pPr>
              <w:autoSpaceDE w:val="0"/>
              <w:autoSpaceDN w:val="0"/>
              <w:adjustRightInd w:val="0"/>
              <w:rPr>
                <w:rFonts w:cstheme="minorHAnsi"/>
                <w:sz w:val="24"/>
                <w:szCs w:val="24"/>
              </w:rPr>
            </w:pPr>
          </w:p>
        </w:tc>
        <w:tc>
          <w:tcPr>
            <w:tcW w:w="2137" w:type="dxa"/>
            <w:tcBorders>
              <w:top w:val="single" w:sz="4" w:space="0" w:color="auto"/>
              <w:left w:val="single" w:sz="4" w:space="0" w:color="auto"/>
              <w:bottom w:val="single" w:sz="4" w:space="0" w:color="auto"/>
              <w:right w:val="single" w:sz="4" w:space="0" w:color="auto"/>
            </w:tcBorders>
          </w:tcPr>
          <w:p w14:paraId="41BB1BB0" w14:textId="77777777" w:rsidR="00BF4F9E" w:rsidRPr="004627AF" w:rsidRDefault="00BF4F9E" w:rsidP="00080D4C">
            <w:pPr>
              <w:autoSpaceDE w:val="0"/>
              <w:autoSpaceDN w:val="0"/>
              <w:adjustRightInd w:val="0"/>
              <w:rPr>
                <w:rFonts w:cstheme="minorHAnsi"/>
                <w:sz w:val="24"/>
                <w:szCs w:val="24"/>
              </w:rPr>
            </w:pPr>
          </w:p>
        </w:tc>
        <w:tc>
          <w:tcPr>
            <w:tcW w:w="4533" w:type="dxa"/>
            <w:tcBorders>
              <w:top w:val="single" w:sz="4" w:space="0" w:color="auto"/>
              <w:left w:val="single" w:sz="4" w:space="0" w:color="auto"/>
              <w:bottom w:val="single" w:sz="4" w:space="0" w:color="auto"/>
              <w:right w:val="single" w:sz="4" w:space="0" w:color="auto"/>
            </w:tcBorders>
          </w:tcPr>
          <w:p w14:paraId="42220A46" w14:textId="77777777" w:rsidR="00BF4F9E" w:rsidRPr="004627AF" w:rsidRDefault="00BF4F9E" w:rsidP="00080D4C">
            <w:pPr>
              <w:autoSpaceDE w:val="0"/>
              <w:autoSpaceDN w:val="0"/>
              <w:adjustRightInd w:val="0"/>
              <w:rPr>
                <w:rFonts w:cstheme="minorHAnsi"/>
                <w:sz w:val="24"/>
                <w:szCs w:val="24"/>
              </w:rPr>
            </w:pPr>
          </w:p>
        </w:tc>
      </w:tr>
      <w:tr w:rsidR="00BF4F9E" w:rsidRPr="004627AF" w14:paraId="094996EC" w14:textId="77777777" w:rsidTr="00791F6A">
        <w:tc>
          <w:tcPr>
            <w:tcW w:w="1284" w:type="dxa"/>
            <w:tcBorders>
              <w:top w:val="single" w:sz="4" w:space="0" w:color="auto"/>
              <w:left w:val="single" w:sz="4" w:space="0" w:color="auto"/>
              <w:bottom w:val="single" w:sz="4" w:space="0" w:color="auto"/>
              <w:right w:val="single" w:sz="4" w:space="0" w:color="auto"/>
            </w:tcBorders>
          </w:tcPr>
          <w:p w14:paraId="7001A1EE" w14:textId="77777777" w:rsidR="00BF4F9E" w:rsidRPr="004627AF" w:rsidRDefault="00BF4F9E" w:rsidP="00080D4C">
            <w:pPr>
              <w:autoSpaceDE w:val="0"/>
              <w:autoSpaceDN w:val="0"/>
              <w:adjustRightInd w:val="0"/>
              <w:rPr>
                <w:rFonts w:cstheme="minorHAnsi"/>
                <w:sz w:val="24"/>
                <w:szCs w:val="24"/>
              </w:rPr>
            </w:pPr>
          </w:p>
        </w:tc>
        <w:tc>
          <w:tcPr>
            <w:tcW w:w="1396" w:type="dxa"/>
            <w:tcBorders>
              <w:top w:val="single" w:sz="4" w:space="0" w:color="auto"/>
              <w:left w:val="single" w:sz="4" w:space="0" w:color="auto"/>
              <w:bottom w:val="single" w:sz="4" w:space="0" w:color="auto"/>
              <w:right w:val="single" w:sz="4" w:space="0" w:color="auto"/>
            </w:tcBorders>
          </w:tcPr>
          <w:p w14:paraId="09AE238C" w14:textId="77777777" w:rsidR="00BF4F9E" w:rsidRPr="004627AF" w:rsidRDefault="00BF4F9E" w:rsidP="00080D4C">
            <w:pPr>
              <w:autoSpaceDE w:val="0"/>
              <w:autoSpaceDN w:val="0"/>
              <w:adjustRightInd w:val="0"/>
              <w:rPr>
                <w:rFonts w:cstheme="minorHAnsi"/>
                <w:sz w:val="24"/>
                <w:szCs w:val="24"/>
              </w:rPr>
            </w:pPr>
          </w:p>
        </w:tc>
        <w:tc>
          <w:tcPr>
            <w:tcW w:w="2137" w:type="dxa"/>
            <w:tcBorders>
              <w:top w:val="single" w:sz="4" w:space="0" w:color="auto"/>
              <w:left w:val="single" w:sz="4" w:space="0" w:color="auto"/>
              <w:bottom w:val="single" w:sz="4" w:space="0" w:color="auto"/>
              <w:right w:val="single" w:sz="4" w:space="0" w:color="auto"/>
            </w:tcBorders>
          </w:tcPr>
          <w:p w14:paraId="78965D8A" w14:textId="77777777" w:rsidR="00BF4F9E" w:rsidRPr="004627AF" w:rsidRDefault="00BF4F9E" w:rsidP="00080D4C">
            <w:pPr>
              <w:autoSpaceDE w:val="0"/>
              <w:autoSpaceDN w:val="0"/>
              <w:adjustRightInd w:val="0"/>
              <w:rPr>
                <w:rFonts w:cstheme="minorHAnsi"/>
                <w:sz w:val="24"/>
                <w:szCs w:val="24"/>
              </w:rPr>
            </w:pPr>
          </w:p>
        </w:tc>
        <w:tc>
          <w:tcPr>
            <w:tcW w:w="4533" w:type="dxa"/>
            <w:tcBorders>
              <w:top w:val="single" w:sz="4" w:space="0" w:color="auto"/>
              <w:left w:val="single" w:sz="4" w:space="0" w:color="auto"/>
              <w:bottom w:val="single" w:sz="4" w:space="0" w:color="auto"/>
              <w:right w:val="single" w:sz="4" w:space="0" w:color="auto"/>
            </w:tcBorders>
          </w:tcPr>
          <w:p w14:paraId="3B8F735D" w14:textId="77777777" w:rsidR="00BF4F9E" w:rsidRPr="004627AF" w:rsidRDefault="00BF4F9E" w:rsidP="00080D4C">
            <w:pPr>
              <w:autoSpaceDE w:val="0"/>
              <w:autoSpaceDN w:val="0"/>
              <w:adjustRightInd w:val="0"/>
              <w:rPr>
                <w:rFonts w:cstheme="minorHAnsi"/>
                <w:sz w:val="24"/>
                <w:szCs w:val="24"/>
              </w:rPr>
            </w:pPr>
          </w:p>
        </w:tc>
      </w:tr>
      <w:tr w:rsidR="00BF4F9E" w:rsidRPr="004627AF" w14:paraId="2AFA4D46" w14:textId="77777777" w:rsidTr="00791F6A">
        <w:tc>
          <w:tcPr>
            <w:tcW w:w="1284" w:type="dxa"/>
            <w:tcBorders>
              <w:top w:val="single" w:sz="4" w:space="0" w:color="auto"/>
              <w:left w:val="single" w:sz="4" w:space="0" w:color="auto"/>
              <w:bottom w:val="single" w:sz="4" w:space="0" w:color="auto"/>
              <w:right w:val="single" w:sz="4" w:space="0" w:color="auto"/>
            </w:tcBorders>
          </w:tcPr>
          <w:p w14:paraId="672F90EE" w14:textId="77777777" w:rsidR="00BF4F9E" w:rsidRPr="004627AF" w:rsidRDefault="00BF4F9E" w:rsidP="00080D4C">
            <w:pPr>
              <w:autoSpaceDE w:val="0"/>
              <w:autoSpaceDN w:val="0"/>
              <w:adjustRightInd w:val="0"/>
              <w:rPr>
                <w:rFonts w:cstheme="minorHAnsi"/>
                <w:sz w:val="24"/>
                <w:szCs w:val="24"/>
              </w:rPr>
            </w:pPr>
          </w:p>
        </w:tc>
        <w:tc>
          <w:tcPr>
            <w:tcW w:w="1396" w:type="dxa"/>
            <w:tcBorders>
              <w:top w:val="single" w:sz="4" w:space="0" w:color="auto"/>
              <w:left w:val="single" w:sz="4" w:space="0" w:color="auto"/>
              <w:bottom w:val="single" w:sz="4" w:space="0" w:color="auto"/>
              <w:right w:val="single" w:sz="4" w:space="0" w:color="auto"/>
            </w:tcBorders>
          </w:tcPr>
          <w:p w14:paraId="26D7F951" w14:textId="77777777" w:rsidR="00BF4F9E" w:rsidRPr="004627AF" w:rsidRDefault="00BF4F9E" w:rsidP="00080D4C">
            <w:pPr>
              <w:autoSpaceDE w:val="0"/>
              <w:autoSpaceDN w:val="0"/>
              <w:adjustRightInd w:val="0"/>
              <w:rPr>
                <w:rFonts w:cstheme="minorHAnsi"/>
                <w:sz w:val="24"/>
                <w:szCs w:val="24"/>
              </w:rPr>
            </w:pPr>
          </w:p>
        </w:tc>
        <w:tc>
          <w:tcPr>
            <w:tcW w:w="2137" w:type="dxa"/>
            <w:tcBorders>
              <w:top w:val="single" w:sz="4" w:space="0" w:color="auto"/>
              <w:left w:val="single" w:sz="4" w:space="0" w:color="auto"/>
              <w:bottom w:val="single" w:sz="4" w:space="0" w:color="auto"/>
              <w:right w:val="single" w:sz="4" w:space="0" w:color="auto"/>
            </w:tcBorders>
          </w:tcPr>
          <w:p w14:paraId="46845FC2" w14:textId="77777777" w:rsidR="00BF4F9E" w:rsidRPr="004627AF" w:rsidRDefault="00BF4F9E" w:rsidP="00080D4C">
            <w:pPr>
              <w:autoSpaceDE w:val="0"/>
              <w:autoSpaceDN w:val="0"/>
              <w:adjustRightInd w:val="0"/>
              <w:rPr>
                <w:rFonts w:cstheme="minorHAnsi"/>
                <w:sz w:val="24"/>
                <w:szCs w:val="24"/>
              </w:rPr>
            </w:pPr>
          </w:p>
        </w:tc>
        <w:tc>
          <w:tcPr>
            <w:tcW w:w="4533" w:type="dxa"/>
            <w:tcBorders>
              <w:top w:val="single" w:sz="4" w:space="0" w:color="auto"/>
              <w:left w:val="single" w:sz="4" w:space="0" w:color="auto"/>
              <w:bottom w:val="single" w:sz="4" w:space="0" w:color="auto"/>
              <w:right w:val="single" w:sz="4" w:space="0" w:color="auto"/>
            </w:tcBorders>
          </w:tcPr>
          <w:p w14:paraId="5F5A6C51" w14:textId="77777777" w:rsidR="00BF4F9E" w:rsidRPr="004627AF" w:rsidRDefault="00BF4F9E" w:rsidP="00080D4C">
            <w:pPr>
              <w:autoSpaceDE w:val="0"/>
              <w:autoSpaceDN w:val="0"/>
              <w:adjustRightInd w:val="0"/>
              <w:rPr>
                <w:rFonts w:cstheme="minorHAnsi"/>
                <w:sz w:val="24"/>
                <w:szCs w:val="24"/>
              </w:rPr>
            </w:pPr>
          </w:p>
        </w:tc>
      </w:tr>
      <w:tr w:rsidR="00BF4F9E" w:rsidRPr="004627AF" w14:paraId="1BF0B121" w14:textId="77777777" w:rsidTr="00791F6A">
        <w:tc>
          <w:tcPr>
            <w:tcW w:w="1284" w:type="dxa"/>
            <w:tcBorders>
              <w:top w:val="single" w:sz="4" w:space="0" w:color="auto"/>
              <w:left w:val="single" w:sz="4" w:space="0" w:color="auto"/>
              <w:bottom w:val="single" w:sz="4" w:space="0" w:color="auto"/>
              <w:right w:val="single" w:sz="4" w:space="0" w:color="auto"/>
            </w:tcBorders>
          </w:tcPr>
          <w:p w14:paraId="5F7334D8" w14:textId="77777777" w:rsidR="00BF4F9E" w:rsidRPr="004627AF" w:rsidRDefault="00BF4F9E" w:rsidP="00080D4C">
            <w:pPr>
              <w:autoSpaceDE w:val="0"/>
              <w:autoSpaceDN w:val="0"/>
              <w:adjustRightInd w:val="0"/>
              <w:rPr>
                <w:rFonts w:cstheme="minorHAnsi"/>
                <w:sz w:val="24"/>
                <w:szCs w:val="24"/>
              </w:rPr>
            </w:pPr>
          </w:p>
        </w:tc>
        <w:tc>
          <w:tcPr>
            <w:tcW w:w="1396" w:type="dxa"/>
            <w:tcBorders>
              <w:top w:val="single" w:sz="4" w:space="0" w:color="auto"/>
              <w:left w:val="single" w:sz="4" w:space="0" w:color="auto"/>
              <w:bottom w:val="single" w:sz="4" w:space="0" w:color="auto"/>
              <w:right w:val="single" w:sz="4" w:space="0" w:color="auto"/>
            </w:tcBorders>
          </w:tcPr>
          <w:p w14:paraId="61BF2812" w14:textId="77777777" w:rsidR="00BF4F9E" w:rsidRPr="004627AF" w:rsidRDefault="00BF4F9E" w:rsidP="00080D4C">
            <w:pPr>
              <w:autoSpaceDE w:val="0"/>
              <w:autoSpaceDN w:val="0"/>
              <w:adjustRightInd w:val="0"/>
              <w:rPr>
                <w:rFonts w:cstheme="minorHAnsi"/>
                <w:sz w:val="24"/>
                <w:szCs w:val="24"/>
              </w:rPr>
            </w:pPr>
          </w:p>
        </w:tc>
        <w:tc>
          <w:tcPr>
            <w:tcW w:w="2137" w:type="dxa"/>
            <w:tcBorders>
              <w:top w:val="single" w:sz="4" w:space="0" w:color="auto"/>
              <w:left w:val="single" w:sz="4" w:space="0" w:color="auto"/>
              <w:bottom w:val="single" w:sz="4" w:space="0" w:color="auto"/>
              <w:right w:val="single" w:sz="4" w:space="0" w:color="auto"/>
            </w:tcBorders>
          </w:tcPr>
          <w:p w14:paraId="7D712010" w14:textId="77777777" w:rsidR="00BF4F9E" w:rsidRPr="004627AF" w:rsidRDefault="00BF4F9E" w:rsidP="00080D4C">
            <w:pPr>
              <w:autoSpaceDE w:val="0"/>
              <w:autoSpaceDN w:val="0"/>
              <w:adjustRightInd w:val="0"/>
              <w:rPr>
                <w:rFonts w:cstheme="minorHAnsi"/>
                <w:sz w:val="24"/>
                <w:szCs w:val="24"/>
              </w:rPr>
            </w:pPr>
          </w:p>
        </w:tc>
        <w:tc>
          <w:tcPr>
            <w:tcW w:w="4533" w:type="dxa"/>
            <w:tcBorders>
              <w:top w:val="single" w:sz="4" w:space="0" w:color="auto"/>
              <w:left w:val="single" w:sz="4" w:space="0" w:color="auto"/>
              <w:bottom w:val="single" w:sz="4" w:space="0" w:color="auto"/>
              <w:right w:val="single" w:sz="4" w:space="0" w:color="auto"/>
            </w:tcBorders>
          </w:tcPr>
          <w:p w14:paraId="77E80ABB" w14:textId="77777777" w:rsidR="00BF4F9E" w:rsidRPr="004627AF" w:rsidRDefault="00BF4F9E" w:rsidP="00080D4C">
            <w:pPr>
              <w:autoSpaceDE w:val="0"/>
              <w:autoSpaceDN w:val="0"/>
              <w:adjustRightInd w:val="0"/>
              <w:rPr>
                <w:rFonts w:cstheme="minorHAnsi"/>
                <w:sz w:val="24"/>
                <w:szCs w:val="24"/>
              </w:rPr>
            </w:pPr>
          </w:p>
        </w:tc>
      </w:tr>
      <w:tr w:rsidR="00BF4F9E" w:rsidRPr="004627AF" w14:paraId="74885954" w14:textId="77777777" w:rsidTr="00791F6A">
        <w:tc>
          <w:tcPr>
            <w:tcW w:w="1284" w:type="dxa"/>
            <w:tcBorders>
              <w:top w:val="single" w:sz="4" w:space="0" w:color="auto"/>
              <w:left w:val="single" w:sz="4" w:space="0" w:color="auto"/>
              <w:bottom w:val="single" w:sz="4" w:space="0" w:color="auto"/>
              <w:right w:val="single" w:sz="4" w:space="0" w:color="auto"/>
            </w:tcBorders>
          </w:tcPr>
          <w:p w14:paraId="7BC808F0" w14:textId="77777777" w:rsidR="00BF4F9E" w:rsidRPr="004627AF" w:rsidRDefault="00BF4F9E" w:rsidP="00080D4C">
            <w:pPr>
              <w:autoSpaceDE w:val="0"/>
              <w:autoSpaceDN w:val="0"/>
              <w:adjustRightInd w:val="0"/>
              <w:rPr>
                <w:rFonts w:cstheme="minorHAnsi"/>
                <w:sz w:val="24"/>
                <w:szCs w:val="24"/>
              </w:rPr>
            </w:pPr>
          </w:p>
        </w:tc>
        <w:tc>
          <w:tcPr>
            <w:tcW w:w="1396" w:type="dxa"/>
            <w:tcBorders>
              <w:top w:val="single" w:sz="4" w:space="0" w:color="auto"/>
              <w:left w:val="single" w:sz="4" w:space="0" w:color="auto"/>
              <w:bottom w:val="single" w:sz="4" w:space="0" w:color="auto"/>
              <w:right w:val="single" w:sz="4" w:space="0" w:color="auto"/>
            </w:tcBorders>
          </w:tcPr>
          <w:p w14:paraId="440BEA1B" w14:textId="77777777" w:rsidR="00BF4F9E" w:rsidRPr="004627AF" w:rsidRDefault="00BF4F9E" w:rsidP="00080D4C">
            <w:pPr>
              <w:autoSpaceDE w:val="0"/>
              <w:autoSpaceDN w:val="0"/>
              <w:adjustRightInd w:val="0"/>
              <w:rPr>
                <w:rFonts w:cstheme="minorHAnsi"/>
                <w:sz w:val="24"/>
                <w:szCs w:val="24"/>
              </w:rPr>
            </w:pPr>
          </w:p>
        </w:tc>
        <w:tc>
          <w:tcPr>
            <w:tcW w:w="2137" w:type="dxa"/>
            <w:tcBorders>
              <w:top w:val="single" w:sz="4" w:space="0" w:color="auto"/>
              <w:left w:val="single" w:sz="4" w:space="0" w:color="auto"/>
              <w:bottom w:val="single" w:sz="4" w:space="0" w:color="auto"/>
              <w:right w:val="single" w:sz="4" w:space="0" w:color="auto"/>
            </w:tcBorders>
          </w:tcPr>
          <w:p w14:paraId="1820DEA9" w14:textId="77777777" w:rsidR="00BF4F9E" w:rsidRPr="004627AF" w:rsidRDefault="00BF4F9E" w:rsidP="00080D4C">
            <w:pPr>
              <w:autoSpaceDE w:val="0"/>
              <w:autoSpaceDN w:val="0"/>
              <w:adjustRightInd w:val="0"/>
              <w:rPr>
                <w:rFonts w:cstheme="minorHAnsi"/>
                <w:sz w:val="24"/>
                <w:szCs w:val="24"/>
              </w:rPr>
            </w:pPr>
          </w:p>
        </w:tc>
        <w:tc>
          <w:tcPr>
            <w:tcW w:w="4533" w:type="dxa"/>
            <w:tcBorders>
              <w:top w:val="single" w:sz="4" w:space="0" w:color="auto"/>
              <w:left w:val="single" w:sz="4" w:space="0" w:color="auto"/>
              <w:bottom w:val="single" w:sz="4" w:space="0" w:color="auto"/>
              <w:right w:val="single" w:sz="4" w:space="0" w:color="auto"/>
            </w:tcBorders>
          </w:tcPr>
          <w:p w14:paraId="400AAC7F" w14:textId="77777777" w:rsidR="00BF4F9E" w:rsidRPr="004627AF" w:rsidRDefault="00BF4F9E" w:rsidP="00080D4C">
            <w:pPr>
              <w:autoSpaceDE w:val="0"/>
              <w:autoSpaceDN w:val="0"/>
              <w:adjustRightInd w:val="0"/>
              <w:rPr>
                <w:rFonts w:cstheme="minorHAnsi"/>
                <w:sz w:val="24"/>
                <w:szCs w:val="24"/>
              </w:rPr>
            </w:pPr>
          </w:p>
        </w:tc>
      </w:tr>
      <w:tr w:rsidR="00BF4F9E" w:rsidRPr="004627AF" w14:paraId="35C65940" w14:textId="77777777" w:rsidTr="00791F6A">
        <w:tc>
          <w:tcPr>
            <w:tcW w:w="1284" w:type="dxa"/>
            <w:tcBorders>
              <w:top w:val="single" w:sz="4" w:space="0" w:color="auto"/>
              <w:left w:val="single" w:sz="4" w:space="0" w:color="auto"/>
              <w:bottom w:val="single" w:sz="4" w:space="0" w:color="auto"/>
              <w:right w:val="single" w:sz="4" w:space="0" w:color="auto"/>
            </w:tcBorders>
          </w:tcPr>
          <w:p w14:paraId="2DD7D983" w14:textId="77777777" w:rsidR="00BF4F9E" w:rsidRPr="004627AF" w:rsidRDefault="00BF4F9E" w:rsidP="00080D4C">
            <w:pPr>
              <w:autoSpaceDE w:val="0"/>
              <w:autoSpaceDN w:val="0"/>
              <w:adjustRightInd w:val="0"/>
              <w:rPr>
                <w:rFonts w:cstheme="minorHAnsi"/>
                <w:sz w:val="24"/>
                <w:szCs w:val="24"/>
              </w:rPr>
            </w:pPr>
          </w:p>
        </w:tc>
        <w:tc>
          <w:tcPr>
            <w:tcW w:w="1396" w:type="dxa"/>
            <w:tcBorders>
              <w:top w:val="single" w:sz="4" w:space="0" w:color="auto"/>
              <w:left w:val="single" w:sz="4" w:space="0" w:color="auto"/>
              <w:bottom w:val="single" w:sz="4" w:space="0" w:color="auto"/>
              <w:right w:val="single" w:sz="4" w:space="0" w:color="auto"/>
            </w:tcBorders>
          </w:tcPr>
          <w:p w14:paraId="4CC042F1" w14:textId="77777777" w:rsidR="00BF4F9E" w:rsidRPr="004627AF" w:rsidRDefault="00BF4F9E" w:rsidP="00080D4C">
            <w:pPr>
              <w:autoSpaceDE w:val="0"/>
              <w:autoSpaceDN w:val="0"/>
              <w:adjustRightInd w:val="0"/>
              <w:rPr>
                <w:rFonts w:cstheme="minorHAnsi"/>
                <w:sz w:val="24"/>
                <w:szCs w:val="24"/>
              </w:rPr>
            </w:pPr>
          </w:p>
        </w:tc>
        <w:tc>
          <w:tcPr>
            <w:tcW w:w="2137" w:type="dxa"/>
            <w:tcBorders>
              <w:top w:val="single" w:sz="4" w:space="0" w:color="auto"/>
              <w:left w:val="single" w:sz="4" w:space="0" w:color="auto"/>
              <w:bottom w:val="single" w:sz="4" w:space="0" w:color="auto"/>
              <w:right w:val="single" w:sz="4" w:space="0" w:color="auto"/>
            </w:tcBorders>
          </w:tcPr>
          <w:p w14:paraId="06D4F4EA" w14:textId="77777777" w:rsidR="00BF4F9E" w:rsidRPr="004627AF" w:rsidRDefault="00BF4F9E" w:rsidP="00080D4C">
            <w:pPr>
              <w:autoSpaceDE w:val="0"/>
              <w:autoSpaceDN w:val="0"/>
              <w:adjustRightInd w:val="0"/>
              <w:rPr>
                <w:rFonts w:cstheme="minorHAnsi"/>
                <w:sz w:val="24"/>
                <w:szCs w:val="24"/>
              </w:rPr>
            </w:pPr>
          </w:p>
        </w:tc>
        <w:tc>
          <w:tcPr>
            <w:tcW w:w="4533" w:type="dxa"/>
            <w:tcBorders>
              <w:top w:val="single" w:sz="4" w:space="0" w:color="auto"/>
              <w:left w:val="single" w:sz="4" w:space="0" w:color="auto"/>
              <w:bottom w:val="single" w:sz="4" w:space="0" w:color="auto"/>
              <w:right w:val="single" w:sz="4" w:space="0" w:color="auto"/>
            </w:tcBorders>
          </w:tcPr>
          <w:p w14:paraId="32C474EC" w14:textId="77777777" w:rsidR="00BF4F9E" w:rsidRPr="004627AF" w:rsidRDefault="00BF4F9E" w:rsidP="00080D4C">
            <w:pPr>
              <w:autoSpaceDE w:val="0"/>
              <w:autoSpaceDN w:val="0"/>
              <w:adjustRightInd w:val="0"/>
              <w:rPr>
                <w:rFonts w:cstheme="minorHAnsi"/>
                <w:sz w:val="24"/>
                <w:szCs w:val="24"/>
              </w:rPr>
            </w:pPr>
          </w:p>
        </w:tc>
      </w:tr>
      <w:tr w:rsidR="00BF4F9E" w:rsidRPr="004627AF" w14:paraId="1DC695FF" w14:textId="77777777" w:rsidTr="00791F6A">
        <w:tc>
          <w:tcPr>
            <w:tcW w:w="1284" w:type="dxa"/>
            <w:tcBorders>
              <w:top w:val="single" w:sz="4" w:space="0" w:color="auto"/>
              <w:left w:val="single" w:sz="4" w:space="0" w:color="auto"/>
              <w:bottom w:val="single" w:sz="4" w:space="0" w:color="auto"/>
              <w:right w:val="single" w:sz="4" w:space="0" w:color="auto"/>
            </w:tcBorders>
          </w:tcPr>
          <w:p w14:paraId="155ACC16" w14:textId="77777777" w:rsidR="00BF4F9E" w:rsidRPr="004627AF" w:rsidRDefault="00BF4F9E" w:rsidP="00080D4C">
            <w:pPr>
              <w:autoSpaceDE w:val="0"/>
              <w:autoSpaceDN w:val="0"/>
              <w:adjustRightInd w:val="0"/>
              <w:rPr>
                <w:rFonts w:cstheme="minorHAnsi"/>
                <w:sz w:val="24"/>
                <w:szCs w:val="24"/>
              </w:rPr>
            </w:pPr>
          </w:p>
        </w:tc>
        <w:tc>
          <w:tcPr>
            <w:tcW w:w="1396" w:type="dxa"/>
            <w:tcBorders>
              <w:top w:val="single" w:sz="4" w:space="0" w:color="auto"/>
              <w:left w:val="single" w:sz="4" w:space="0" w:color="auto"/>
              <w:bottom w:val="single" w:sz="4" w:space="0" w:color="auto"/>
              <w:right w:val="single" w:sz="4" w:space="0" w:color="auto"/>
            </w:tcBorders>
          </w:tcPr>
          <w:p w14:paraId="575427AE" w14:textId="77777777" w:rsidR="00BF4F9E" w:rsidRPr="004627AF" w:rsidRDefault="00BF4F9E" w:rsidP="00080D4C">
            <w:pPr>
              <w:autoSpaceDE w:val="0"/>
              <w:autoSpaceDN w:val="0"/>
              <w:adjustRightInd w:val="0"/>
              <w:rPr>
                <w:rFonts w:cstheme="minorHAnsi"/>
                <w:sz w:val="24"/>
                <w:szCs w:val="24"/>
              </w:rPr>
            </w:pPr>
          </w:p>
        </w:tc>
        <w:tc>
          <w:tcPr>
            <w:tcW w:w="2137" w:type="dxa"/>
            <w:tcBorders>
              <w:top w:val="single" w:sz="4" w:space="0" w:color="auto"/>
              <w:left w:val="single" w:sz="4" w:space="0" w:color="auto"/>
              <w:bottom w:val="single" w:sz="4" w:space="0" w:color="auto"/>
              <w:right w:val="single" w:sz="4" w:space="0" w:color="auto"/>
            </w:tcBorders>
          </w:tcPr>
          <w:p w14:paraId="5283272F" w14:textId="77777777" w:rsidR="00BF4F9E" w:rsidRPr="004627AF" w:rsidRDefault="00BF4F9E" w:rsidP="00080D4C">
            <w:pPr>
              <w:autoSpaceDE w:val="0"/>
              <w:autoSpaceDN w:val="0"/>
              <w:adjustRightInd w:val="0"/>
              <w:rPr>
                <w:rFonts w:cstheme="minorHAnsi"/>
                <w:sz w:val="24"/>
                <w:szCs w:val="24"/>
              </w:rPr>
            </w:pPr>
          </w:p>
        </w:tc>
        <w:tc>
          <w:tcPr>
            <w:tcW w:w="4533" w:type="dxa"/>
            <w:tcBorders>
              <w:top w:val="single" w:sz="4" w:space="0" w:color="auto"/>
              <w:left w:val="single" w:sz="4" w:space="0" w:color="auto"/>
              <w:bottom w:val="single" w:sz="4" w:space="0" w:color="auto"/>
              <w:right w:val="single" w:sz="4" w:space="0" w:color="auto"/>
            </w:tcBorders>
          </w:tcPr>
          <w:p w14:paraId="0C832246" w14:textId="77777777" w:rsidR="00BF4F9E" w:rsidRPr="004627AF" w:rsidRDefault="00BF4F9E" w:rsidP="00080D4C">
            <w:pPr>
              <w:autoSpaceDE w:val="0"/>
              <w:autoSpaceDN w:val="0"/>
              <w:adjustRightInd w:val="0"/>
              <w:rPr>
                <w:rFonts w:cstheme="minorHAnsi"/>
                <w:sz w:val="24"/>
                <w:szCs w:val="24"/>
              </w:rPr>
            </w:pPr>
          </w:p>
        </w:tc>
      </w:tr>
    </w:tbl>
    <w:p w14:paraId="1F979943" w14:textId="38901AE9" w:rsidR="00BF4F9E" w:rsidRDefault="00BF4F9E" w:rsidP="007A6633">
      <w:pPr>
        <w:widowControl w:val="0"/>
        <w:spacing w:before="120"/>
      </w:pPr>
      <w:r w:rsidRPr="00BF4F9E">
        <w:rPr>
          <w:rStyle w:val="Strong"/>
        </w:rPr>
        <w:t>Plan Distribution</w:t>
      </w:r>
    </w:p>
    <w:p w14:paraId="21EAEF5D" w14:textId="01DC7A3C" w:rsidR="00BF4F9E" w:rsidRDefault="00BF4F9E" w:rsidP="00E53507">
      <w:pPr>
        <w:widowControl w:val="0"/>
        <w:jc w:val="both"/>
      </w:pPr>
      <w:r>
        <w:t>San Joaquin County Office of Emergency Services maintains the San Joaquin County Emergency Operations Plan in the San Joaquin County Emergency Operations Center Library.</w:t>
      </w:r>
      <w:r w:rsidR="00080D4C">
        <w:t xml:space="preserve"> </w:t>
      </w:r>
      <w:r>
        <w:t xml:space="preserve">This document upon signature will become an annex to the </w:t>
      </w:r>
      <w:r w:rsidR="00562CCA">
        <w:t>Emergency Operations Plan</w:t>
      </w:r>
      <w:r>
        <w:t>.</w:t>
      </w:r>
      <w:r w:rsidR="00080D4C">
        <w:t xml:space="preserve"> </w:t>
      </w:r>
      <w:r>
        <w:t xml:space="preserve">The primary method of </w:t>
      </w:r>
      <w:r w:rsidR="00562CCA">
        <w:t xml:space="preserve">Emergency Operations Plan </w:t>
      </w:r>
      <w:r>
        <w:t xml:space="preserve">distribution is electronic, with a copy available in the Advanced File Library of the </w:t>
      </w:r>
      <w:r w:rsidR="00562CCA">
        <w:t xml:space="preserve">San Joaquin County </w:t>
      </w:r>
      <w:r>
        <w:t xml:space="preserve">Web based </w:t>
      </w:r>
      <w:r w:rsidR="00080D4C">
        <w:t>information-sharing</w:t>
      </w:r>
      <w:r w:rsidR="000D59CF">
        <w:t xml:space="preserve"> database </w:t>
      </w:r>
      <w:r>
        <w:t xml:space="preserve">WebEOC and on the </w:t>
      </w:r>
      <w:r w:rsidR="00562CCA">
        <w:t xml:space="preserve">San Joaquin County </w:t>
      </w:r>
      <w:r>
        <w:t>Web page.</w:t>
      </w:r>
    </w:p>
    <w:p w14:paraId="591232A5" w14:textId="77777777" w:rsidR="00BF4F9E" w:rsidRDefault="00BF4F9E" w:rsidP="00080D4C">
      <w:pPr>
        <w:widowControl w:val="0"/>
        <w:sectPr w:rsidR="00BF4F9E">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bCs w:val="0"/>
          <w:smallCaps w:val="0"/>
          <w:color w:val="auto"/>
          <w:sz w:val="22"/>
          <w:szCs w:val="22"/>
        </w:rPr>
        <w:id w:val="-1923786192"/>
        <w:docPartObj>
          <w:docPartGallery w:val="Table of Contents"/>
          <w:docPartUnique/>
        </w:docPartObj>
      </w:sdtPr>
      <w:sdtEndPr>
        <w:rPr>
          <w:noProof/>
        </w:rPr>
      </w:sdtEndPr>
      <w:sdtContent>
        <w:p w14:paraId="570768CA" w14:textId="2732578D" w:rsidR="00BF4F9E" w:rsidRDefault="00BF4F9E" w:rsidP="00080D4C">
          <w:pPr>
            <w:pStyle w:val="TOCHeading"/>
            <w:numPr>
              <w:ilvl w:val="0"/>
              <w:numId w:val="0"/>
            </w:numPr>
            <w:ind w:left="432"/>
          </w:pPr>
          <w:r>
            <w:t>Table of Contents</w:t>
          </w:r>
        </w:p>
        <w:p w14:paraId="5DBE7D98" w14:textId="2BCBB784" w:rsidR="002933AC" w:rsidRDefault="00BF4F9E">
          <w:pPr>
            <w:pStyle w:val="TOC1"/>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27996832" w:history="1">
            <w:r w:rsidR="002933AC" w:rsidRPr="00597C1A">
              <w:rPr>
                <w:rStyle w:val="Hyperlink"/>
                <w:noProof/>
              </w:rPr>
              <w:t>1</w:t>
            </w:r>
            <w:r w:rsidR="002933AC">
              <w:rPr>
                <w:rFonts w:eastAsiaTheme="minorEastAsia"/>
                <w:noProof/>
              </w:rPr>
              <w:tab/>
            </w:r>
            <w:r w:rsidR="002933AC" w:rsidRPr="00597C1A">
              <w:rPr>
                <w:rStyle w:val="Hyperlink"/>
                <w:noProof/>
              </w:rPr>
              <w:t>Executive Summary</w:t>
            </w:r>
            <w:r w:rsidR="002933AC">
              <w:rPr>
                <w:noProof/>
                <w:webHidden/>
              </w:rPr>
              <w:tab/>
            </w:r>
            <w:r w:rsidR="002933AC">
              <w:rPr>
                <w:noProof/>
                <w:webHidden/>
              </w:rPr>
              <w:fldChar w:fldCharType="begin"/>
            </w:r>
            <w:r w:rsidR="002933AC">
              <w:rPr>
                <w:noProof/>
                <w:webHidden/>
              </w:rPr>
              <w:instrText xml:space="preserve"> PAGEREF _Toc27996832 \h </w:instrText>
            </w:r>
            <w:r w:rsidR="002933AC">
              <w:rPr>
                <w:noProof/>
                <w:webHidden/>
              </w:rPr>
            </w:r>
            <w:r w:rsidR="002933AC">
              <w:rPr>
                <w:noProof/>
                <w:webHidden/>
              </w:rPr>
              <w:fldChar w:fldCharType="separate"/>
            </w:r>
            <w:r w:rsidR="00867365">
              <w:rPr>
                <w:noProof/>
                <w:webHidden/>
              </w:rPr>
              <w:t>6</w:t>
            </w:r>
            <w:r w:rsidR="002933AC">
              <w:rPr>
                <w:noProof/>
                <w:webHidden/>
              </w:rPr>
              <w:fldChar w:fldCharType="end"/>
            </w:r>
          </w:hyperlink>
        </w:p>
        <w:p w14:paraId="6FE52986" w14:textId="3370E8B0" w:rsidR="002933AC" w:rsidRDefault="002933AC">
          <w:pPr>
            <w:pStyle w:val="TOC1"/>
            <w:rPr>
              <w:rFonts w:eastAsiaTheme="minorEastAsia"/>
              <w:noProof/>
            </w:rPr>
          </w:pPr>
          <w:hyperlink w:anchor="_Toc27996833" w:history="1">
            <w:r w:rsidRPr="00597C1A">
              <w:rPr>
                <w:rStyle w:val="Hyperlink"/>
                <w:noProof/>
              </w:rPr>
              <w:t>2</w:t>
            </w:r>
            <w:r>
              <w:rPr>
                <w:rFonts w:eastAsiaTheme="minorEastAsia"/>
                <w:noProof/>
              </w:rPr>
              <w:tab/>
            </w:r>
            <w:r w:rsidRPr="00597C1A">
              <w:rPr>
                <w:rStyle w:val="Hyperlink"/>
                <w:noProof/>
              </w:rPr>
              <w:t>Introduction</w:t>
            </w:r>
            <w:r>
              <w:rPr>
                <w:noProof/>
                <w:webHidden/>
              </w:rPr>
              <w:tab/>
            </w:r>
            <w:r>
              <w:rPr>
                <w:noProof/>
                <w:webHidden/>
              </w:rPr>
              <w:fldChar w:fldCharType="begin"/>
            </w:r>
            <w:r>
              <w:rPr>
                <w:noProof/>
                <w:webHidden/>
              </w:rPr>
              <w:instrText xml:space="preserve"> PAGEREF _Toc27996833 \h </w:instrText>
            </w:r>
            <w:r>
              <w:rPr>
                <w:noProof/>
                <w:webHidden/>
              </w:rPr>
            </w:r>
            <w:r>
              <w:rPr>
                <w:noProof/>
                <w:webHidden/>
              </w:rPr>
              <w:fldChar w:fldCharType="separate"/>
            </w:r>
            <w:r w:rsidR="00867365">
              <w:rPr>
                <w:noProof/>
                <w:webHidden/>
              </w:rPr>
              <w:t>6</w:t>
            </w:r>
            <w:r>
              <w:rPr>
                <w:noProof/>
                <w:webHidden/>
              </w:rPr>
              <w:fldChar w:fldCharType="end"/>
            </w:r>
          </w:hyperlink>
        </w:p>
        <w:p w14:paraId="4576FCCE" w14:textId="1E9E25B2" w:rsidR="002933AC" w:rsidRDefault="002933AC">
          <w:pPr>
            <w:pStyle w:val="TOC2"/>
            <w:tabs>
              <w:tab w:val="left" w:pos="880"/>
              <w:tab w:val="right" w:leader="dot" w:pos="9350"/>
            </w:tabs>
            <w:rPr>
              <w:rFonts w:eastAsiaTheme="minorEastAsia"/>
              <w:noProof/>
            </w:rPr>
          </w:pPr>
          <w:hyperlink w:anchor="_Toc27996834" w:history="1">
            <w:r w:rsidRPr="00597C1A">
              <w:rPr>
                <w:rStyle w:val="Hyperlink"/>
                <w:noProof/>
                <w14:scene3d>
                  <w14:camera w14:prst="orthographicFront"/>
                  <w14:lightRig w14:rig="threePt" w14:dir="t">
                    <w14:rot w14:lat="0" w14:lon="0" w14:rev="0"/>
                  </w14:lightRig>
                </w14:scene3d>
              </w:rPr>
              <w:t>2.1</w:t>
            </w:r>
            <w:r>
              <w:rPr>
                <w:rFonts w:eastAsiaTheme="minorEastAsia"/>
                <w:noProof/>
              </w:rPr>
              <w:tab/>
            </w:r>
            <w:r w:rsidRPr="00597C1A">
              <w:rPr>
                <w:rStyle w:val="Hyperlink"/>
                <w:noProof/>
              </w:rPr>
              <w:t>Purpose</w:t>
            </w:r>
            <w:r>
              <w:rPr>
                <w:noProof/>
                <w:webHidden/>
              </w:rPr>
              <w:tab/>
            </w:r>
            <w:r>
              <w:rPr>
                <w:noProof/>
                <w:webHidden/>
              </w:rPr>
              <w:fldChar w:fldCharType="begin"/>
            </w:r>
            <w:r>
              <w:rPr>
                <w:noProof/>
                <w:webHidden/>
              </w:rPr>
              <w:instrText xml:space="preserve"> PAGEREF _Toc27996834 \h </w:instrText>
            </w:r>
            <w:r>
              <w:rPr>
                <w:noProof/>
                <w:webHidden/>
              </w:rPr>
            </w:r>
            <w:r>
              <w:rPr>
                <w:noProof/>
                <w:webHidden/>
              </w:rPr>
              <w:fldChar w:fldCharType="separate"/>
            </w:r>
            <w:r w:rsidR="00867365">
              <w:rPr>
                <w:noProof/>
                <w:webHidden/>
              </w:rPr>
              <w:t>6</w:t>
            </w:r>
            <w:r>
              <w:rPr>
                <w:noProof/>
                <w:webHidden/>
              </w:rPr>
              <w:fldChar w:fldCharType="end"/>
            </w:r>
          </w:hyperlink>
        </w:p>
        <w:p w14:paraId="00CD3FE2" w14:textId="39F642E7" w:rsidR="002933AC" w:rsidRDefault="002933AC">
          <w:pPr>
            <w:pStyle w:val="TOC2"/>
            <w:tabs>
              <w:tab w:val="left" w:pos="880"/>
              <w:tab w:val="right" w:leader="dot" w:pos="9350"/>
            </w:tabs>
            <w:rPr>
              <w:rFonts w:eastAsiaTheme="minorEastAsia"/>
              <w:noProof/>
            </w:rPr>
          </w:pPr>
          <w:hyperlink w:anchor="_Toc27996835" w:history="1">
            <w:r w:rsidRPr="00597C1A">
              <w:rPr>
                <w:rStyle w:val="Hyperlink"/>
                <w:noProof/>
                <w14:scene3d>
                  <w14:camera w14:prst="orthographicFront"/>
                  <w14:lightRig w14:rig="threePt" w14:dir="t">
                    <w14:rot w14:lat="0" w14:lon="0" w14:rev="0"/>
                  </w14:lightRig>
                </w14:scene3d>
              </w:rPr>
              <w:t>2.2</w:t>
            </w:r>
            <w:r>
              <w:rPr>
                <w:rFonts w:eastAsiaTheme="minorEastAsia"/>
                <w:noProof/>
              </w:rPr>
              <w:tab/>
            </w:r>
            <w:r w:rsidRPr="00597C1A">
              <w:rPr>
                <w:rStyle w:val="Hyperlink"/>
                <w:noProof/>
              </w:rPr>
              <w:t>Scope</w:t>
            </w:r>
            <w:r>
              <w:rPr>
                <w:noProof/>
                <w:webHidden/>
              </w:rPr>
              <w:tab/>
            </w:r>
            <w:r>
              <w:rPr>
                <w:noProof/>
                <w:webHidden/>
              </w:rPr>
              <w:fldChar w:fldCharType="begin"/>
            </w:r>
            <w:r>
              <w:rPr>
                <w:noProof/>
                <w:webHidden/>
              </w:rPr>
              <w:instrText xml:space="preserve"> PAGEREF _Toc27996835 \h </w:instrText>
            </w:r>
            <w:r>
              <w:rPr>
                <w:noProof/>
                <w:webHidden/>
              </w:rPr>
            </w:r>
            <w:r>
              <w:rPr>
                <w:noProof/>
                <w:webHidden/>
              </w:rPr>
              <w:fldChar w:fldCharType="separate"/>
            </w:r>
            <w:r w:rsidR="00867365">
              <w:rPr>
                <w:noProof/>
                <w:webHidden/>
              </w:rPr>
              <w:t>6</w:t>
            </w:r>
            <w:r>
              <w:rPr>
                <w:noProof/>
                <w:webHidden/>
              </w:rPr>
              <w:fldChar w:fldCharType="end"/>
            </w:r>
          </w:hyperlink>
        </w:p>
        <w:p w14:paraId="5D187ACB" w14:textId="147104CF" w:rsidR="002933AC" w:rsidRDefault="002933AC">
          <w:pPr>
            <w:pStyle w:val="TOC1"/>
            <w:rPr>
              <w:rFonts w:eastAsiaTheme="minorEastAsia"/>
              <w:noProof/>
            </w:rPr>
          </w:pPr>
          <w:hyperlink w:anchor="_Toc27996836" w:history="1">
            <w:r w:rsidRPr="00597C1A">
              <w:rPr>
                <w:rStyle w:val="Hyperlink"/>
                <w:noProof/>
              </w:rPr>
              <w:t>3</w:t>
            </w:r>
            <w:r>
              <w:rPr>
                <w:rFonts w:eastAsiaTheme="minorEastAsia"/>
                <w:noProof/>
              </w:rPr>
              <w:tab/>
            </w:r>
            <w:r w:rsidRPr="00597C1A">
              <w:rPr>
                <w:rStyle w:val="Hyperlink"/>
                <w:noProof/>
              </w:rPr>
              <w:t>Guidelines</w:t>
            </w:r>
            <w:r>
              <w:rPr>
                <w:noProof/>
                <w:webHidden/>
              </w:rPr>
              <w:tab/>
            </w:r>
            <w:r>
              <w:rPr>
                <w:noProof/>
                <w:webHidden/>
              </w:rPr>
              <w:fldChar w:fldCharType="begin"/>
            </w:r>
            <w:r>
              <w:rPr>
                <w:noProof/>
                <w:webHidden/>
              </w:rPr>
              <w:instrText xml:space="preserve"> PAGEREF _Toc27996836 \h </w:instrText>
            </w:r>
            <w:r>
              <w:rPr>
                <w:noProof/>
                <w:webHidden/>
              </w:rPr>
            </w:r>
            <w:r>
              <w:rPr>
                <w:noProof/>
                <w:webHidden/>
              </w:rPr>
              <w:fldChar w:fldCharType="separate"/>
            </w:r>
            <w:r w:rsidR="00867365">
              <w:rPr>
                <w:noProof/>
                <w:webHidden/>
              </w:rPr>
              <w:t>7</w:t>
            </w:r>
            <w:r>
              <w:rPr>
                <w:noProof/>
                <w:webHidden/>
              </w:rPr>
              <w:fldChar w:fldCharType="end"/>
            </w:r>
          </w:hyperlink>
        </w:p>
        <w:p w14:paraId="0F2BB8B5" w14:textId="71DA6591" w:rsidR="002933AC" w:rsidRDefault="002933AC">
          <w:pPr>
            <w:pStyle w:val="TOC1"/>
            <w:rPr>
              <w:rFonts w:eastAsiaTheme="minorEastAsia"/>
              <w:noProof/>
            </w:rPr>
          </w:pPr>
          <w:hyperlink w:anchor="_Toc27996837" w:history="1">
            <w:r w:rsidRPr="00597C1A">
              <w:rPr>
                <w:rStyle w:val="Hyperlink"/>
                <w:noProof/>
              </w:rPr>
              <w:t>4</w:t>
            </w:r>
            <w:r>
              <w:rPr>
                <w:rFonts w:eastAsiaTheme="minorEastAsia"/>
                <w:noProof/>
              </w:rPr>
              <w:tab/>
            </w:r>
            <w:r w:rsidRPr="00597C1A">
              <w:rPr>
                <w:rStyle w:val="Hyperlink"/>
                <w:noProof/>
              </w:rPr>
              <w:t>Planning Assumptions</w:t>
            </w:r>
            <w:r>
              <w:rPr>
                <w:noProof/>
                <w:webHidden/>
              </w:rPr>
              <w:tab/>
            </w:r>
            <w:r>
              <w:rPr>
                <w:noProof/>
                <w:webHidden/>
              </w:rPr>
              <w:fldChar w:fldCharType="begin"/>
            </w:r>
            <w:r>
              <w:rPr>
                <w:noProof/>
                <w:webHidden/>
              </w:rPr>
              <w:instrText xml:space="preserve"> PAGEREF _Toc27996837 \h </w:instrText>
            </w:r>
            <w:r>
              <w:rPr>
                <w:noProof/>
                <w:webHidden/>
              </w:rPr>
            </w:r>
            <w:r>
              <w:rPr>
                <w:noProof/>
                <w:webHidden/>
              </w:rPr>
              <w:fldChar w:fldCharType="separate"/>
            </w:r>
            <w:r w:rsidR="00867365">
              <w:rPr>
                <w:noProof/>
                <w:webHidden/>
              </w:rPr>
              <w:t>7</w:t>
            </w:r>
            <w:r>
              <w:rPr>
                <w:noProof/>
                <w:webHidden/>
              </w:rPr>
              <w:fldChar w:fldCharType="end"/>
            </w:r>
          </w:hyperlink>
        </w:p>
        <w:p w14:paraId="1B59B978" w14:textId="181103E8" w:rsidR="002933AC" w:rsidRDefault="002933AC">
          <w:pPr>
            <w:pStyle w:val="TOC1"/>
            <w:rPr>
              <w:rFonts w:eastAsiaTheme="minorEastAsia"/>
              <w:noProof/>
            </w:rPr>
          </w:pPr>
          <w:hyperlink w:anchor="_Toc27996838" w:history="1">
            <w:r w:rsidRPr="00597C1A">
              <w:rPr>
                <w:rStyle w:val="Hyperlink"/>
                <w:noProof/>
              </w:rPr>
              <w:t>5</w:t>
            </w:r>
            <w:r>
              <w:rPr>
                <w:rFonts w:eastAsiaTheme="minorEastAsia"/>
                <w:noProof/>
              </w:rPr>
              <w:tab/>
            </w:r>
            <w:r w:rsidRPr="00597C1A">
              <w:rPr>
                <w:rStyle w:val="Hyperlink"/>
                <w:noProof/>
              </w:rPr>
              <w:t>Concept of Operations</w:t>
            </w:r>
            <w:r>
              <w:rPr>
                <w:noProof/>
                <w:webHidden/>
              </w:rPr>
              <w:tab/>
            </w:r>
            <w:r>
              <w:rPr>
                <w:noProof/>
                <w:webHidden/>
              </w:rPr>
              <w:fldChar w:fldCharType="begin"/>
            </w:r>
            <w:r>
              <w:rPr>
                <w:noProof/>
                <w:webHidden/>
              </w:rPr>
              <w:instrText xml:space="preserve"> PAGEREF _Toc27996838 \h </w:instrText>
            </w:r>
            <w:r>
              <w:rPr>
                <w:noProof/>
                <w:webHidden/>
              </w:rPr>
            </w:r>
            <w:r>
              <w:rPr>
                <w:noProof/>
                <w:webHidden/>
              </w:rPr>
              <w:fldChar w:fldCharType="separate"/>
            </w:r>
            <w:r w:rsidR="00867365">
              <w:rPr>
                <w:noProof/>
                <w:webHidden/>
              </w:rPr>
              <w:t>8</w:t>
            </w:r>
            <w:r>
              <w:rPr>
                <w:noProof/>
                <w:webHidden/>
              </w:rPr>
              <w:fldChar w:fldCharType="end"/>
            </w:r>
          </w:hyperlink>
        </w:p>
        <w:p w14:paraId="5C2CEF88" w14:textId="38511DE6" w:rsidR="002933AC" w:rsidRDefault="002933AC">
          <w:pPr>
            <w:pStyle w:val="TOC1"/>
            <w:rPr>
              <w:rFonts w:eastAsiaTheme="minorEastAsia"/>
              <w:noProof/>
            </w:rPr>
          </w:pPr>
          <w:hyperlink w:anchor="_Toc27996839" w:history="1">
            <w:r w:rsidRPr="00597C1A">
              <w:rPr>
                <w:rStyle w:val="Hyperlink"/>
                <w:noProof/>
              </w:rPr>
              <w:t>6</w:t>
            </w:r>
            <w:r>
              <w:rPr>
                <w:rFonts w:eastAsiaTheme="minorEastAsia"/>
                <w:noProof/>
              </w:rPr>
              <w:tab/>
            </w:r>
            <w:r w:rsidRPr="00597C1A">
              <w:rPr>
                <w:rStyle w:val="Hyperlink"/>
                <w:noProof/>
              </w:rPr>
              <w:t>Roles and Responsibilities</w:t>
            </w:r>
            <w:r>
              <w:rPr>
                <w:noProof/>
                <w:webHidden/>
              </w:rPr>
              <w:tab/>
            </w:r>
            <w:r>
              <w:rPr>
                <w:noProof/>
                <w:webHidden/>
              </w:rPr>
              <w:fldChar w:fldCharType="begin"/>
            </w:r>
            <w:r>
              <w:rPr>
                <w:noProof/>
                <w:webHidden/>
              </w:rPr>
              <w:instrText xml:space="preserve"> PAGEREF _Toc27996839 \h </w:instrText>
            </w:r>
            <w:r>
              <w:rPr>
                <w:noProof/>
                <w:webHidden/>
              </w:rPr>
            </w:r>
            <w:r>
              <w:rPr>
                <w:noProof/>
                <w:webHidden/>
              </w:rPr>
              <w:fldChar w:fldCharType="separate"/>
            </w:r>
            <w:r w:rsidR="00867365">
              <w:rPr>
                <w:noProof/>
                <w:webHidden/>
              </w:rPr>
              <w:t>9</w:t>
            </w:r>
            <w:r>
              <w:rPr>
                <w:noProof/>
                <w:webHidden/>
              </w:rPr>
              <w:fldChar w:fldCharType="end"/>
            </w:r>
          </w:hyperlink>
        </w:p>
        <w:p w14:paraId="42EE246D" w14:textId="3F037F82" w:rsidR="002933AC" w:rsidRDefault="002933AC">
          <w:pPr>
            <w:pStyle w:val="TOC2"/>
            <w:tabs>
              <w:tab w:val="left" w:pos="880"/>
              <w:tab w:val="right" w:leader="dot" w:pos="9350"/>
            </w:tabs>
            <w:rPr>
              <w:rFonts w:eastAsiaTheme="minorEastAsia"/>
              <w:noProof/>
            </w:rPr>
          </w:pPr>
          <w:hyperlink w:anchor="_Toc27996840" w:history="1">
            <w:r w:rsidRPr="00597C1A">
              <w:rPr>
                <w:rStyle w:val="Hyperlink"/>
                <w:noProof/>
                <w14:scene3d>
                  <w14:camera w14:prst="orthographicFront"/>
                  <w14:lightRig w14:rig="threePt" w14:dir="t">
                    <w14:rot w14:lat="0" w14:lon="0" w14:rev="0"/>
                  </w14:lightRig>
                </w14:scene3d>
              </w:rPr>
              <w:t>6.1</w:t>
            </w:r>
            <w:r>
              <w:rPr>
                <w:rFonts w:eastAsiaTheme="minorEastAsia"/>
                <w:noProof/>
              </w:rPr>
              <w:tab/>
            </w:r>
            <w:r w:rsidRPr="00597C1A">
              <w:rPr>
                <w:rStyle w:val="Hyperlink"/>
                <w:noProof/>
              </w:rPr>
              <w:t>Responsibilities</w:t>
            </w:r>
            <w:r>
              <w:rPr>
                <w:noProof/>
                <w:webHidden/>
              </w:rPr>
              <w:tab/>
            </w:r>
            <w:r>
              <w:rPr>
                <w:noProof/>
                <w:webHidden/>
              </w:rPr>
              <w:fldChar w:fldCharType="begin"/>
            </w:r>
            <w:r>
              <w:rPr>
                <w:noProof/>
                <w:webHidden/>
              </w:rPr>
              <w:instrText xml:space="preserve"> PAGEREF _Toc27996840 \h </w:instrText>
            </w:r>
            <w:r>
              <w:rPr>
                <w:noProof/>
                <w:webHidden/>
              </w:rPr>
            </w:r>
            <w:r>
              <w:rPr>
                <w:noProof/>
                <w:webHidden/>
              </w:rPr>
              <w:fldChar w:fldCharType="separate"/>
            </w:r>
            <w:r w:rsidR="00867365">
              <w:rPr>
                <w:noProof/>
                <w:webHidden/>
              </w:rPr>
              <w:t>9</w:t>
            </w:r>
            <w:r>
              <w:rPr>
                <w:noProof/>
                <w:webHidden/>
              </w:rPr>
              <w:fldChar w:fldCharType="end"/>
            </w:r>
          </w:hyperlink>
        </w:p>
        <w:p w14:paraId="0D180645" w14:textId="2EA1C4A4" w:rsidR="002933AC" w:rsidRDefault="002933AC">
          <w:pPr>
            <w:pStyle w:val="TOC1"/>
            <w:rPr>
              <w:rFonts w:eastAsiaTheme="minorEastAsia"/>
              <w:noProof/>
            </w:rPr>
          </w:pPr>
          <w:hyperlink w:anchor="_Toc27996846" w:history="1">
            <w:r w:rsidRPr="00597C1A">
              <w:rPr>
                <w:rStyle w:val="Hyperlink"/>
                <w:noProof/>
              </w:rPr>
              <w:t>7</w:t>
            </w:r>
            <w:r>
              <w:rPr>
                <w:rFonts w:eastAsiaTheme="minorEastAsia"/>
                <w:noProof/>
              </w:rPr>
              <w:tab/>
            </w:r>
            <w:r w:rsidRPr="00597C1A">
              <w:rPr>
                <w:rStyle w:val="Hyperlink"/>
                <w:noProof/>
              </w:rPr>
              <w:t>Communication</w:t>
            </w:r>
            <w:r>
              <w:rPr>
                <w:noProof/>
                <w:webHidden/>
              </w:rPr>
              <w:tab/>
            </w:r>
            <w:r>
              <w:rPr>
                <w:noProof/>
                <w:webHidden/>
              </w:rPr>
              <w:fldChar w:fldCharType="begin"/>
            </w:r>
            <w:r>
              <w:rPr>
                <w:noProof/>
                <w:webHidden/>
              </w:rPr>
              <w:instrText xml:space="preserve"> PAGEREF _Toc27996846 \h </w:instrText>
            </w:r>
            <w:r>
              <w:rPr>
                <w:noProof/>
                <w:webHidden/>
              </w:rPr>
            </w:r>
            <w:r>
              <w:rPr>
                <w:noProof/>
                <w:webHidden/>
              </w:rPr>
              <w:fldChar w:fldCharType="separate"/>
            </w:r>
            <w:r w:rsidR="00867365">
              <w:rPr>
                <w:noProof/>
                <w:webHidden/>
              </w:rPr>
              <w:t>11</w:t>
            </w:r>
            <w:r>
              <w:rPr>
                <w:noProof/>
                <w:webHidden/>
              </w:rPr>
              <w:fldChar w:fldCharType="end"/>
            </w:r>
          </w:hyperlink>
        </w:p>
        <w:p w14:paraId="6DB53907" w14:textId="493BFE57" w:rsidR="002933AC" w:rsidRDefault="002933AC">
          <w:pPr>
            <w:pStyle w:val="TOC1"/>
            <w:rPr>
              <w:rFonts w:eastAsiaTheme="minorEastAsia"/>
              <w:noProof/>
            </w:rPr>
          </w:pPr>
          <w:hyperlink w:anchor="_Toc27996847" w:history="1">
            <w:r w:rsidRPr="00597C1A">
              <w:rPr>
                <w:rStyle w:val="Hyperlink"/>
                <w:noProof/>
              </w:rPr>
              <w:t>8</w:t>
            </w:r>
            <w:r>
              <w:rPr>
                <w:rFonts w:eastAsiaTheme="minorEastAsia"/>
                <w:noProof/>
              </w:rPr>
              <w:tab/>
            </w:r>
            <w:r w:rsidRPr="00597C1A">
              <w:rPr>
                <w:rStyle w:val="Hyperlink"/>
                <w:noProof/>
              </w:rPr>
              <w:t>Information Collection, Analysis, and Dissemination</w:t>
            </w:r>
            <w:r>
              <w:rPr>
                <w:noProof/>
                <w:webHidden/>
              </w:rPr>
              <w:tab/>
            </w:r>
            <w:r>
              <w:rPr>
                <w:noProof/>
                <w:webHidden/>
              </w:rPr>
              <w:fldChar w:fldCharType="begin"/>
            </w:r>
            <w:r>
              <w:rPr>
                <w:noProof/>
                <w:webHidden/>
              </w:rPr>
              <w:instrText xml:space="preserve"> PAGEREF _Toc27996847 \h </w:instrText>
            </w:r>
            <w:r>
              <w:rPr>
                <w:noProof/>
                <w:webHidden/>
              </w:rPr>
            </w:r>
            <w:r>
              <w:rPr>
                <w:noProof/>
                <w:webHidden/>
              </w:rPr>
              <w:fldChar w:fldCharType="separate"/>
            </w:r>
            <w:r w:rsidR="00867365">
              <w:rPr>
                <w:noProof/>
                <w:webHidden/>
              </w:rPr>
              <w:t>12</w:t>
            </w:r>
            <w:r>
              <w:rPr>
                <w:noProof/>
                <w:webHidden/>
              </w:rPr>
              <w:fldChar w:fldCharType="end"/>
            </w:r>
          </w:hyperlink>
        </w:p>
        <w:p w14:paraId="5C59AD53" w14:textId="1913FDDD" w:rsidR="002933AC" w:rsidRDefault="002933AC">
          <w:pPr>
            <w:pStyle w:val="TOC1"/>
            <w:rPr>
              <w:rFonts w:eastAsiaTheme="minorEastAsia"/>
              <w:noProof/>
            </w:rPr>
          </w:pPr>
          <w:hyperlink w:anchor="_Toc27996848" w:history="1">
            <w:r w:rsidRPr="00597C1A">
              <w:rPr>
                <w:rStyle w:val="Hyperlink"/>
                <w:noProof/>
              </w:rPr>
              <w:t>9</w:t>
            </w:r>
            <w:r>
              <w:rPr>
                <w:rFonts w:eastAsiaTheme="minorEastAsia"/>
                <w:noProof/>
              </w:rPr>
              <w:tab/>
            </w:r>
            <w:r w:rsidRPr="00597C1A">
              <w:rPr>
                <w:rStyle w:val="Hyperlink"/>
                <w:noProof/>
              </w:rPr>
              <w:t>Administration, Finance, Logistics</w:t>
            </w:r>
            <w:r>
              <w:rPr>
                <w:noProof/>
                <w:webHidden/>
              </w:rPr>
              <w:tab/>
            </w:r>
            <w:r>
              <w:rPr>
                <w:noProof/>
                <w:webHidden/>
              </w:rPr>
              <w:fldChar w:fldCharType="begin"/>
            </w:r>
            <w:r>
              <w:rPr>
                <w:noProof/>
                <w:webHidden/>
              </w:rPr>
              <w:instrText xml:space="preserve"> PAGEREF _Toc27996848 \h </w:instrText>
            </w:r>
            <w:r>
              <w:rPr>
                <w:noProof/>
                <w:webHidden/>
              </w:rPr>
            </w:r>
            <w:r>
              <w:rPr>
                <w:noProof/>
                <w:webHidden/>
              </w:rPr>
              <w:fldChar w:fldCharType="separate"/>
            </w:r>
            <w:r w:rsidR="00867365">
              <w:rPr>
                <w:noProof/>
                <w:webHidden/>
              </w:rPr>
              <w:t>12</w:t>
            </w:r>
            <w:r>
              <w:rPr>
                <w:noProof/>
                <w:webHidden/>
              </w:rPr>
              <w:fldChar w:fldCharType="end"/>
            </w:r>
          </w:hyperlink>
        </w:p>
        <w:p w14:paraId="775B4169" w14:textId="7E4C9121" w:rsidR="002933AC" w:rsidRDefault="002933AC">
          <w:pPr>
            <w:pStyle w:val="TOC2"/>
            <w:tabs>
              <w:tab w:val="left" w:pos="880"/>
              <w:tab w:val="right" w:leader="dot" w:pos="9350"/>
            </w:tabs>
            <w:rPr>
              <w:rFonts w:eastAsiaTheme="minorEastAsia"/>
              <w:noProof/>
            </w:rPr>
          </w:pPr>
          <w:hyperlink w:anchor="_Toc27996849" w:history="1">
            <w:r w:rsidRPr="00597C1A">
              <w:rPr>
                <w:rStyle w:val="Hyperlink"/>
                <w:noProof/>
                <w14:scene3d>
                  <w14:camera w14:prst="orthographicFront"/>
                  <w14:lightRig w14:rig="threePt" w14:dir="t">
                    <w14:rot w14:lat="0" w14:lon="0" w14:rev="0"/>
                  </w14:lightRig>
                </w14:scene3d>
              </w:rPr>
              <w:t>9.1</w:t>
            </w:r>
            <w:r>
              <w:rPr>
                <w:rFonts w:eastAsiaTheme="minorEastAsia"/>
                <w:noProof/>
              </w:rPr>
              <w:tab/>
            </w:r>
            <w:r w:rsidRPr="00597C1A">
              <w:rPr>
                <w:rStyle w:val="Hyperlink"/>
                <w:noProof/>
              </w:rPr>
              <w:t>Resource Requests</w:t>
            </w:r>
            <w:r>
              <w:rPr>
                <w:noProof/>
                <w:webHidden/>
              </w:rPr>
              <w:tab/>
            </w:r>
            <w:r>
              <w:rPr>
                <w:noProof/>
                <w:webHidden/>
              </w:rPr>
              <w:fldChar w:fldCharType="begin"/>
            </w:r>
            <w:r>
              <w:rPr>
                <w:noProof/>
                <w:webHidden/>
              </w:rPr>
              <w:instrText xml:space="preserve"> PAGEREF _Toc27996849 \h </w:instrText>
            </w:r>
            <w:r>
              <w:rPr>
                <w:noProof/>
                <w:webHidden/>
              </w:rPr>
            </w:r>
            <w:r>
              <w:rPr>
                <w:noProof/>
                <w:webHidden/>
              </w:rPr>
              <w:fldChar w:fldCharType="separate"/>
            </w:r>
            <w:r w:rsidR="00867365">
              <w:rPr>
                <w:noProof/>
                <w:webHidden/>
              </w:rPr>
              <w:t>12</w:t>
            </w:r>
            <w:r>
              <w:rPr>
                <w:noProof/>
                <w:webHidden/>
              </w:rPr>
              <w:fldChar w:fldCharType="end"/>
            </w:r>
          </w:hyperlink>
        </w:p>
        <w:p w14:paraId="02E94771" w14:textId="7803CB53" w:rsidR="002933AC" w:rsidRDefault="002933AC">
          <w:pPr>
            <w:pStyle w:val="TOC1"/>
            <w:rPr>
              <w:rFonts w:eastAsiaTheme="minorEastAsia"/>
              <w:noProof/>
            </w:rPr>
          </w:pPr>
          <w:hyperlink w:anchor="_Toc27996850" w:history="1">
            <w:r w:rsidRPr="00597C1A">
              <w:rPr>
                <w:rStyle w:val="Hyperlink"/>
                <w:noProof/>
              </w:rPr>
              <w:t>10</w:t>
            </w:r>
            <w:r>
              <w:rPr>
                <w:rFonts w:eastAsiaTheme="minorEastAsia"/>
                <w:noProof/>
              </w:rPr>
              <w:tab/>
            </w:r>
            <w:r w:rsidRPr="00597C1A">
              <w:rPr>
                <w:rStyle w:val="Hyperlink"/>
                <w:noProof/>
              </w:rPr>
              <w:t>Plan Development and Maintenance</w:t>
            </w:r>
            <w:r>
              <w:rPr>
                <w:noProof/>
                <w:webHidden/>
              </w:rPr>
              <w:tab/>
            </w:r>
            <w:r>
              <w:rPr>
                <w:noProof/>
                <w:webHidden/>
              </w:rPr>
              <w:fldChar w:fldCharType="begin"/>
            </w:r>
            <w:r>
              <w:rPr>
                <w:noProof/>
                <w:webHidden/>
              </w:rPr>
              <w:instrText xml:space="preserve"> PAGEREF _Toc27996850 \h </w:instrText>
            </w:r>
            <w:r>
              <w:rPr>
                <w:noProof/>
                <w:webHidden/>
              </w:rPr>
            </w:r>
            <w:r>
              <w:rPr>
                <w:noProof/>
                <w:webHidden/>
              </w:rPr>
              <w:fldChar w:fldCharType="separate"/>
            </w:r>
            <w:r w:rsidR="00867365">
              <w:rPr>
                <w:noProof/>
                <w:webHidden/>
              </w:rPr>
              <w:t>12</w:t>
            </w:r>
            <w:r>
              <w:rPr>
                <w:noProof/>
                <w:webHidden/>
              </w:rPr>
              <w:fldChar w:fldCharType="end"/>
            </w:r>
          </w:hyperlink>
        </w:p>
        <w:p w14:paraId="4A667BEA" w14:textId="354D7931" w:rsidR="002933AC" w:rsidRDefault="002933AC">
          <w:pPr>
            <w:pStyle w:val="TOC1"/>
            <w:rPr>
              <w:rFonts w:eastAsiaTheme="minorEastAsia"/>
              <w:noProof/>
            </w:rPr>
          </w:pPr>
          <w:hyperlink w:anchor="_Toc27996851" w:history="1">
            <w:r w:rsidRPr="00597C1A">
              <w:rPr>
                <w:rStyle w:val="Hyperlink"/>
                <w:noProof/>
              </w:rPr>
              <w:t>11</w:t>
            </w:r>
            <w:r>
              <w:rPr>
                <w:rFonts w:eastAsiaTheme="minorEastAsia"/>
                <w:noProof/>
              </w:rPr>
              <w:tab/>
            </w:r>
            <w:r w:rsidRPr="00597C1A">
              <w:rPr>
                <w:rStyle w:val="Hyperlink"/>
                <w:noProof/>
              </w:rPr>
              <w:t>Authorities and References</w:t>
            </w:r>
            <w:r>
              <w:rPr>
                <w:noProof/>
                <w:webHidden/>
              </w:rPr>
              <w:tab/>
            </w:r>
            <w:r>
              <w:rPr>
                <w:noProof/>
                <w:webHidden/>
              </w:rPr>
              <w:fldChar w:fldCharType="begin"/>
            </w:r>
            <w:r>
              <w:rPr>
                <w:noProof/>
                <w:webHidden/>
              </w:rPr>
              <w:instrText xml:space="preserve"> PAGEREF _Toc27996851 \h </w:instrText>
            </w:r>
            <w:r>
              <w:rPr>
                <w:noProof/>
                <w:webHidden/>
              </w:rPr>
            </w:r>
            <w:r>
              <w:rPr>
                <w:noProof/>
                <w:webHidden/>
              </w:rPr>
              <w:fldChar w:fldCharType="separate"/>
            </w:r>
            <w:r w:rsidR="00867365">
              <w:rPr>
                <w:noProof/>
                <w:webHidden/>
              </w:rPr>
              <w:t>12</w:t>
            </w:r>
            <w:r>
              <w:rPr>
                <w:noProof/>
                <w:webHidden/>
              </w:rPr>
              <w:fldChar w:fldCharType="end"/>
            </w:r>
          </w:hyperlink>
        </w:p>
        <w:p w14:paraId="524BE4D3" w14:textId="57AB3288" w:rsidR="00BF4F9E" w:rsidRDefault="00BF4F9E" w:rsidP="00080D4C">
          <w:r>
            <w:rPr>
              <w:b/>
              <w:bCs/>
              <w:noProof/>
            </w:rPr>
            <w:fldChar w:fldCharType="end"/>
          </w:r>
        </w:p>
      </w:sdtContent>
    </w:sdt>
    <w:p w14:paraId="2584A27F" w14:textId="2211EA43" w:rsidR="00BF4F9E" w:rsidRDefault="00BF4F9E" w:rsidP="00080D4C">
      <w:pPr>
        <w:widowControl w:val="0"/>
      </w:pPr>
    </w:p>
    <w:p w14:paraId="2454CD4E" w14:textId="789BA72D" w:rsidR="00BF4F9E" w:rsidRDefault="00BF4F9E" w:rsidP="00080D4C">
      <w:pPr>
        <w:widowControl w:val="0"/>
      </w:pPr>
    </w:p>
    <w:p w14:paraId="06696DC0" w14:textId="15A410BB" w:rsidR="00BF4F9E" w:rsidRDefault="00BF4F9E" w:rsidP="00080D4C">
      <w:pPr>
        <w:widowControl w:val="0"/>
      </w:pPr>
    </w:p>
    <w:p w14:paraId="52228F54" w14:textId="77777777" w:rsidR="00BF4F9E" w:rsidRDefault="00BF4F9E" w:rsidP="00080D4C">
      <w:pPr>
        <w:widowControl w:val="0"/>
      </w:pPr>
    </w:p>
    <w:p w14:paraId="6D6094B8" w14:textId="2D363AE0" w:rsidR="00BF4F9E" w:rsidRDefault="00BF4F9E" w:rsidP="00080D4C">
      <w:pPr>
        <w:widowControl w:val="0"/>
      </w:pPr>
    </w:p>
    <w:p w14:paraId="34630D71" w14:textId="77777777" w:rsidR="00BF4F9E" w:rsidRDefault="00BF4F9E" w:rsidP="00080D4C">
      <w:pPr>
        <w:widowControl w:val="0"/>
        <w:sectPr w:rsidR="00BF4F9E">
          <w:pgSz w:w="12240" w:h="15840"/>
          <w:pgMar w:top="1440" w:right="1440" w:bottom="1440" w:left="1440" w:header="720" w:footer="720" w:gutter="0"/>
          <w:cols w:space="720"/>
          <w:docGrid w:linePitch="360"/>
        </w:sectPr>
      </w:pPr>
    </w:p>
    <w:p w14:paraId="147D69BC" w14:textId="675EA168" w:rsidR="00BF4F9E" w:rsidRDefault="00BF4F9E" w:rsidP="00080D4C">
      <w:pPr>
        <w:widowControl w:val="0"/>
      </w:pPr>
    </w:p>
    <w:p w14:paraId="234F6386" w14:textId="7699F962" w:rsidR="0074746C" w:rsidRDefault="0074746C" w:rsidP="00080D4C">
      <w:pPr>
        <w:widowControl w:val="0"/>
      </w:pPr>
      <w:r w:rsidRPr="0065328B">
        <w:rPr>
          <w:b/>
        </w:rPr>
        <w:t>Primary Agency:</w:t>
      </w:r>
      <w:r w:rsidR="00FB4737">
        <w:tab/>
      </w:r>
      <w:r w:rsidR="00080D4C">
        <w:t xml:space="preserve">   </w:t>
      </w:r>
      <w:r w:rsidR="0065328B">
        <w:tab/>
      </w:r>
      <w:r w:rsidR="008D210F" w:rsidRPr="008D210F">
        <w:t>San Joaquin County Public Works</w:t>
      </w:r>
      <w:r w:rsidR="00321EE9">
        <w:t xml:space="preserve"> (PW)</w:t>
      </w:r>
    </w:p>
    <w:p w14:paraId="0E8205BF" w14:textId="166E2D99" w:rsidR="008D210F" w:rsidRPr="008D210F" w:rsidRDefault="0074746C" w:rsidP="00080D4C">
      <w:pPr>
        <w:widowControl w:val="0"/>
        <w:spacing w:after="0"/>
      </w:pPr>
      <w:r w:rsidRPr="0065328B">
        <w:rPr>
          <w:b/>
        </w:rPr>
        <w:t>Supporting Agencies:</w:t>
      </w:r>
      <w:r w:rsidR="0065328B">
        <w:rPr>
          <w:b/>
        </w:rPr>
        <w:t xml:space="preserve"> </w:t>
      </w:r>
      <w:r w:rsidR="00FB4737">
        <w:tab/>
      </w:r>
      <w:r w:rsidR="008D210F" w:rsidRPr="008D210F">
        <w:t>San Joaquin County Community Development</w:t>
      </w:r>
      <w:r w:rsidR="00321EE9">
        <w:t xml:space="preserve"> </w:t>
      </w:r>
      <w:r w:rsidR="00787078">
        <w:t>(CD)</w:t>
      </w:r>
    </w:p>
    <w:p w14:paraId="2D231BD9" w14:textId="2010D1F7" w:rsidR="008D210F" w:rsidRPr="008D210F" w:rsidRDefault="008D210F" w:rsidP="00080D4C">
      <w:pPr>
        <w:widowControl w:val="0"/>
        <w:spacing w:after="0"/>
      </w:pPr>
      <w:r w:rsidRPr="008D210F">
        <w:tab/>
      </w:r>
      <w:r w:rsidRPr="008D210F">
        <w:tab/>
      </w:r>
      <w:r w:rsidRPr="008D210F">
        <w:tab/>
      </w:r>
      <w:r w:rsidRPr="008D210F">
        <w:tab/>
        <w:t xml:space="preserve">San Joaquin County General Services – Facilities </w:t>
      </w:r>
      <w:r w:rsidR="00787078">
        <w:t>(Facilities)</w:t>
      </w:r>
    </w:p>
    <w:p w14:paraId="36F014CC" w14:textId="698815BE" w:rsidR="008D210F" w:rsidRPr="008D210F" w:rsidRDefault="008D210F" w:rsidP="00080D4C">
      <w:pPr>
        <w:widowControl w:val="0"/>
        <w:spacing w:after="0"/>
      </w:pPr>
      <w:r w:rsidRPr="008D210F">
        <w:tab/>
      </w:r>
      <w:r w:rsidRPr="008D210F">
        <w:tab/>
      </w:r>
      <w:r w:rsidRPr="008D210F">
        <w:tab/>
      </w:r>
      <w:r w:rsidRPr="008D210F">
        <w:tab/>
        <w:t>San Joaquin County Risk Management</w:t>
      </w:r>
      <w:r w:rsidR="00787078">
        <w:t xml:space="preserve"> (RM)</w:t>
      </w:r>
    </w:p>
    <w:p w14:paraId="335A9C18" w14:textId="2AE53E67" w:rsidR="008D210F" w:rsidRPr="008D210F" w:rsidRDefault="008D210F" w:rsidP="00080D4C">
      <w:pPr>
        <w:widowControl w:val="0"/>
        <w:spacing w:after="0"/>
      </w:pPr>
      <w:r w:rsidRPr="008D210F">
        <w:tab/>
      </w:r>
      <w:r w:rsidRPr="008D210F">
        <w:tab/>
      </w:r>
      <w:r w:rsidRPr="008D210F">
        <w:tab/>
      </w:r>
      <w:r w:rsidRPr="008D210F">
        <w:tab/>
        <w:t xml:space="preserve">San Joaquin County Environmental Health Department </w:t>
      </w:r>
      <w:r w:rsidR="00787078">
        <w:t>(EHD)</w:t>
      </w:r>
    </w:p>
    <w:p w14:paraId="00185872" w14:textId="5D80E8BF" w:rsidR="00FB4737" w:rsidRDefault="008D210F" w:rsidP="00080D4C">
      <w:pPr>
        <w:widowControl w:val="0"/>
        <w:spacing w:after="0"/>
      </w:pPr>
      <w:r w:rsidRPr="008D210F">
        <w:tab/>
      </w:r>
      <w:r w:rsidRPr="008D210F">
        <w:tab/>
      </w:r>
      <w:r w:rsidRPr="008D210F">
        <w:tab/>
      </w:r>
      <w:r w:rsidRPr="008D210F">
        <w:tab/>
        <w:t>San Joaquin County Office of Emergency Services</w:t>
      </w:r>
      <w:r w:rsidR="00787078">
        <w:t xml:space="preserve"> (OES)</w:t>
      </w:r>
    </w:p>
    <w:p w14:paraId="0DA5D4F2" w14:textId="3E474937" w:rsidR="0074746C" w:rsidRDefault="0074746C" w:rsidP="00080D4C">
      <w:pPr>
        <w:pStyle w:val="Heading1"/>
        <w:keepNext w:val="0"/>
        <w:keepLines w:val="0"/>
        <w:widowControl w:val="0"/>
        <w:spacing w:before="120" w:after="120" w:line="240" w:lineRule="auto"/>
      </w:pPr>
      <w:bookmarkStart w:id="15" w:name="_Toc27996832"/>
      <w:r w:rsidRPr="0074746C">
        <w:t>Executive Summary</w:t>
      </w:r>
      <w:bookmarkEnd w:id="15"/>
    </w:p>
    <w:p w14:paraId="27554819" w14:textId="2ABAC0AB" w:rsidR="008D210F" w:rsidRPr="00715482" w:rsidRDefault="008D210F" w:rsidP="00E53507">
      <w:pPr>
        <w:spacing w:before="120" w:after="120" w:line="240" w:lineRule="auto"/>
        <w:jc w:val="both"/>
        <w:textAlignment w:val="baseline"/>
        <w:rPr>
          <w:rFonts w:ascii="Arial" w:eastAsia="Arial" w:hAnsi="Arial"/>
          <w:color w:val="000000"/>
          <w:spacing w:val="4"/>
        </w:rPr>
      </w:pPr>
      <w:r w:rsidRPr="00715482">
        <w:rPr>
          <w:rFonts w:ascii="Arial" w:eastAsia="Arial" w:hAnsi="Arial"/>
          <w:color w:val="000000"/>
          <w:spacing w:val="4"/>
        </w:rPr>
        <w:t>Emergency Support Function (ESF)</w:t>
      </w:r>
      <w:r w:rsidR="00080D4C">
        <w:rPr>
          <w:rFonts w:ascii="Arial" w:eastAsia="Arial" w:hAnsi="Arial"/>
          <w:color w:val="000000"/>
          <w:spacing w:val="4"/>
        </w:rPr>
        <w:t xml:space="preserve"> –</w:t>
      </w:r>
      <w:r w:rsidRPr="00715482">
        <w:rPr>
          <w:rFonts w:ascii="Arial" w:eastAsia="Arial" w:hAnsi="Arial"/>
          <w:color w:val="000000"/>
          <w:spacing w:val="4"/>
        </w:rPr>
        <w:t xml:space="preserve"> 03</w:t>
      </w:r>
      <w:r w:rsidR="00080D4C">
        <w:rPr>
          <w:rFonts w:ascii="Arial" w:eastAsia="Arial" w:hAnsi="Arial"/>
          <w:color w:val="000000"/>
          <w:spacing w:val="4"/>
        </w:rPr>
        <w:t xml:space="preserve"> </w:t>
      </w:r>
      <w:r w:rsidR="008A4B43">
        <w:rPr>
          <w:rFonts w:ascii="Arial" w:eastAsia="Arial" w:hAnsi="Arial"/>
          <w:color w:val="000000"/>
          <w:spacing w:val="4"/>
        </w:rPr>
        <w:t>Construction and Engineering</w:t>
      </w:r>
      <w:r w:rsidRPr="00715482">
        <w:rPr>
          <w:rFonts w:ascii="Arial" w:eastAsia="Arial" w:hAnsi="Arial"/>
          <w:color w:val="000000"/>
          <w:spacing w:val="4"/>
        </w:rPr>
        <w:t xml:space="preserve"> </w:t>
      </w:r>
      <w:r w:rsidR="00E52406">
        <w:rPr>
          <w:rFonts w:ascii="Arial" w:eastAsia="Arial" w:hAnsi="Arial"/>
          <w:color w:val="000000"/>
          <w:spacing w:val="4"/>
        </w:rPr>
        <w:t>guides</w:t>
      </w:r>
      <w:r w:rsidRPr="00715482">
        <w:rPr>
          <w:rFonts w:ascii="Arial" w:eastAsia="Arial" w:hAnsi="Arial"/>
          <w:color w:val="000000"/>
          <w:spacing w:val="4"/>
        </w:rPr>
        <w:t xml:space="preserve"> initial evaluation, rapid needs assessment, and preliminary disaster safety reports on the infrastructure in areas that are affected, damaged</w:t>
      </w:r>
      <w:r w:rsidR="00E52406">
        <w:rPr>
          <w:rFonts w:ascii="Arial" w:eastAsia="Arial" w:hAnsi="Arial"/>
          <w:color w:val="000000"/>
          <w:spacing w:val="4"/>
        </w:rPr>
        <w:t>,</w:t>
      </w:r>
      <w:r w:rsidRPr="00715482">
        <w:rPr>
          <w:rFonts w:ascii="Arial" w:eastAsia="Arial" w:hAnsi="Arial"/>
          <w:color w:val="000000"/>
          <w:spacing w:val="4"/>
        </w:rPr>
        <w:t xml:space="preserve"> or destroyed during an emergency event. This information supports decision-making on the need for and location of emergency access routes, provision of emergency infrastructure, restoration of critical services, and prioritization of cleanup and repair efforts.</w:t>
      </w:r>
    </w:p>
    <w:p w14:paraId="0DBBC08D" w14:textId="7AA00698" w:rsidR="008D210F" w:rsidRPr="00715482" w:rsidRDefault="008D210F" w:rsidP="00E53507">
      <w:pPr>
        <w:spacing w:before="120" w:after="120" w:line="240" w:lineRule="auto"/>
        <w:jc w:val="both"/>
        <w:textAlignment w:val="baseline"/>
        <w:rPr>
          <w:rFonts w:ascii="Arial" w:eastAsia="Arial" w:hAnsi="Arial"/>
          <w:color w:val="000000"/>
        </w:rPr>
      </w:pPr>
      <w:r w:rsidRPr="00715482">
        <w:rPr>
          <w:rFonts w:ascii="Arial" w:eastAsia="Arial" w:hAnsi="Arial"/>
          <w:color w:val="000000"/>
        </w:rPr>
        <w:t>The</w:t>
      </w:r>
      <w:r w:rsidR="00080D4C">
        <w:rPr>
          <w:rFonts w:ascii="Arial" w:eastAsia="Arial" w:hAnsi="Arial"/>
          <w:color w:val="000000"/>
        </w:rPr>
        <w:t xml:space="preserve"> San Joaquin County (County)</w:t>
      </w:r>
      <w:r w:rsidRPr="00715482">
        <w:rPr>
          <w:rFonts w:ascii="Arial" w:eastAsia="Arial" w:hAnsi="Arial"/>
          <w:color w:val="000000"/>
        </w:rPr>
        <w:t xml:space="preserve"> Emergency Operations Plan </w:t>
      </w:r>
      <w:r w:rsidR="00080D4C">
        <w:rPr>
          <w:rFonts w:ascii="Arial" w:eastAsia="Arial" w:hAnsi="Arial"/>
          <w:color w:val="000000"/>
        </w:rPr>
        <w:t xml:space="preserve">(EOP) </w:t>
      </w:r>
      <w:r w:rsidRPr="00715482">
        <w:rPr>
          <w:rFonts w:ascii="Arial" w:eastAsia="Arial" w:hAnsi="Arial"/>
          <w:color w:val="000000"/>
        </w:rPr>
        <w:t xml:space="preserve">identifies </w:t>
      </w:r>
      <w:r w:rsidR="00E53507">
        <w:rPr>
          <w:rFonts w:ascii="Arial" w:eastAsia="Arial" w:hAnsi="Arial"/>
          <w:color w:val="000000"/>
        </w:rPr>
        <w:t>Public Works (</w:t>
      </w:r>
      <w:r w:rsidRPr="00715482">
        <w:rPr>
          <w:rFonts w:ascii="Arial" w:eastAsia="Arial" w:hAnsi="Arial"/>
          <w:color w:val="000000"/>
        </w:rPr>
        <w:t>PW</w:t>
      </w:r>
      <w:r w:rsidR="00E53507">
        <w:rPr>
          <w:rFonts w:ascii="Arial" w:eastAsia="Arial" w:hAnsi="Arial"/>
          <w:color w:val="000000"/>
        </w:rPr>
        <w:t>)</w:t>
      </w:r>
      <w:r w:rsidRPr="00715482">
        <w:rPr>
          <w:rFonts w:ascii="Arial" w:eastAsia="Arial" w:hAnsi="Arial"/>
          <w:color w:val="000000"/>
        </w:rPr>
        <w:t xml:space="preserve"> as the </w:t>
      </w:r>
      <w:r w:rsidR="00080D4C">
        <w:rPr>
          <w:rFonts w:ascii="Arial" w:eastAsia="Arial" w:hAnsi="Arial"/>
          <w:color w:val="000000"/>
        </w:rPr>
        <w:t>c</w:t>
      </w:r>
      <w:r>
        <w:rPr>
          <w:rFonts w:ascii="Arial" w:eastAsia="Arial" w:hAnsi="Arial"/>
          <w:color w:val="000000"/>
        </w:rPr>
        <w:t>oordinating department for ESF-03. ESF-03 implements</w:t>
      </w:r>
      <w:r w:rsidRPr="00715482">
        <w:rPr>
          <w:rFonts w:ascii="Arial" w:eastAsia="Arial" w:hAnsi="Arial"/>
          <w:color w:val="000000"/>
        </w:rPr>
        <w:t xml:space="preserve"> strategies for debris clearance to allow for inspection and reconnaissance of damaged areas, the passage of emergency vehicles, personnel and lifesaving equipment, and the establishment of emergency contracting; repairing municipal facilities, roads, and structures; and supporting power, fuel, and potable water supplies</w:t>
      </w:r>
      <w:r w:rsidR="00080D4C">
        <w:rPr>
          <w:rFonts w:ascii="Arial" w:eastAsia="Arial" w:hAnsi="Arial"/>
          <w:color w:val="000000"/>
        </w:rPr>
        <w:t xml:space="preserve"> </w:t>
      </w:r>
      <w:r w:rsidR="00E52406">
        <w:rPr>
          <w:rFonts w:ascii="Arial" w:eastAsia="Arial" w:hAnsi="Arial"/>
          <w:color w:val="000000"/>
        </w:rPr>
        <w:t>under</w:t>
      </w:r>
      <w:r w:rsidR="00080D4C">
        <w:rPr>
          <w:rFonts w:ascii="Arial" w:eastAsia="Arial" w:hAnsi="Arial"/>
          <w:color w:val="000000"/>
        </w:rPr>
        <w:t xml:space="preserve"> ESF-14 Recovery</w:t>
      </w:r>
      <w:r w:rsidRPr="00715482">
        <w:rPr>
          <w:rFonts w:ascii="Arial" w:eastAsia="Arial" w:hAnsi="Arial"/>
          <w:color w:val="000000"/>
        </w:rPr>
        <w:t>.</w:t>
      </w:r>
    </w:p>
    <w:p w14:paraId="05F3988C" w14:textId="464EB4BD" w:rsidR="0074746C" w:rsidRDefault="0074746C" w:rsidP="00080D4C">
      <w:pPr>
        <w:pStyle w:val="Heading1"/>
        <w:keepNext w:val="0"/>
        <w:keepLines w:val="0"/>
        <w:widowControl w:val="0"/>
        <w:spacing w:before="120" w:after="120" w:line="240" w:lineRule="auto"/>
      </w:pPr>
      <w:bookmarkStart w:id="16" w:name="_Toc27996833"/>
      <w:r>
        <w:t>Introduction</w:t>
      </w:r>
      <w:bookmarkEnd w:id="16"/>
    </w:p>
    <w:p w14:paraId="4209E048" w14:textId="6CAA67B9" w:rsidR="00A74C28" w:rsidRDefault="0074746C" w:rsidP="00D46CED">
      <w:pPr>
        <w:pStyle w:val="Heading2"/>
        <w:keepNext w:val="0"/>
        <w:keepLines w:val="0"/>
        <w:widowControl w:val="0"/>
        <w:spacing w:before="120" w:after="120" w:line="240" w:lineRule="auto"/>
      </w:pPr>
      <w:bookmarkStart w:id="17" w:name="_Toc27996834"/>
      <w:r>
        <w:t>Purpose</w:t>
      </w:r>
      <w:bookmarkEnd w:id="17"/>
    </w:p>
    <w:p w14:paraId="3AA30DB9" w14:textId="1386E5F5" w:rsidR="00A74C28" w:rsidRDefault="00A74C28" w:rsidP="00A74C28">
      <w:pPr>
        <w:pStyle w:val="NoSpacing"/>
        <w:spacing w:before="120" w:after="120"/>
        <w:jc w:val="both"/>
      </w:pPr>
      <w:r>
        <w:t>ESF-03 supports and coordinates the Operational Area's (OA) activities related to the emergency response and recovery of County public infrastructure. The development of ESF-03 is an ongoing process that involves identifying critical resources and building consensus among stakeholders. Various plans maintained by the County may be utilized depending on the specific area and extent of damage involved.</w:t>
      </w:r>
    </w:p>
    <w:p w14:paraId="38755F31" w14:textId="5522D5FB" w:rsidR="0074746C" w:rsidRDefault="0074746C" w:rsidP="00E53507">
      <w:pPr>
        <w:pStyle w:val="Heading2"/>
        <w:keepNext w:val="0"/>
        <w:keepLines w:val="0"/>
        <w:widowControl w:val="0"/>
        <w:spacing w:before="120" w:after="120" w:line="240" w:lineRule="auto"/>
        <w:jc w:val="both"/>
      </w:pPr>
      <w:bookmarkStart w:id="18" w:name="_Toc27996835"/>
      <w:r>
        <w:t>Scope</w:t>
      </w:r>
      <w:bookmarkEnd w:id="18"/>
    </w:p>
    <w:p w14:paraId="28393614" w14:textId="0E484756" w:rsidR="00A74C28" w:rsidRDefault="00A74C28" w:rsidP="00A74C28">
      <w:pPr>
        <w:spacing w:before="120" w:after="120" w:line="240" w:lineRule="auto"/>
        <w:jc w:val="both"/>
      </w:pPr>
      <w:r>
        <w:t xml:space="preserve">This plan outlines how </w:t>
      </w:r>
      <w:r w:rsidR="00FC26F8">
        <w:t xml:space="preserve">ESF-03 </w:t>
      </w:r>
      <w:r>
        <w:t>coordinates the allocation and deployment of discipline-specific resources (</w:t>
      </w:r>
      <w:proofErr w:type="gramStart"/>
      <w:r>
        <w:t>personnel</w:t>
      </w:r>
      <w:proofErr w:type="gramEnd"/>
      <w:r>
        <w:t xml:space="preserve">, equipment, materials, services, and contractors) during all phases of operations. ESF-03 provides technical advice, engineering services, contracting for construction management, and inspection/repair of critical infrastructure to assist the Operational Area (OA) in achieving goals related to </w:t>
      </w:r>
      <w:proofErr w:type="gramStart"/>
      <w:r>
        <w:t>life-saving</w:t>
      </w:r>
      <w:proofErr w:type="gramEnd"/>
      <w:r>
        <w:t xml:space="preserve"> and life-sustaining actions, damage mitigation, and recovery operations.</w:t>
      </w:r>
    </w:p>
    <w:p w14:paraId="35DC5863" w14:textId="77777777" w:rsidR="00A74C28" w:rsidRDefault="00A74C28" w:rsidP="00A74C28">
      <w:pPr>
        <w:spacing w:before="120" w:after="120" w:line="240" w:lineRule="auto"/>
        <w:jc w:val="both"/>
      </w:pPr>
    </w:p>
    <w:p w14:paraId="761BFAAF" w14:textId="63610002" w:rsidR="00080D4C" w:rsidRDefault="00080D4C" w:rsidP="00A74C28">
      <w:pPr>
        <w:spacing w:before="120" w:after="120" w:line="240" w:lineRule="auto"/>
        <w:jc w:val="both"/>
      </w:pPr>
      <w:r>
        <w:br w:type="page"/>
      </w:r>
    </w:p>
    <w:p w14:paraId="5602633C" w14:textId="4B7E01EA" w:rsidR="0074746C" w:rsidRDefault="0074746C" w:rsidP="00080D4C">
      <w:pPr>
        <w:pStyle w:val="Heading1"/>
        <w:keepNext w:val="0"/>
        <w:keepLines w:val="0"/>
        <w:widowControl w:val="0"/>
        <w:spacing w:before="120" w:after="120" w:line="240" w:lineRule="auto"/>
      </w:pPr>
      <w:bookmarkStart w:id="19" w:name="_Toc27996836"/>
      <w:r>
        <w:lastRenderedPageBreak/>
        <w:t>Guidelines</w:t>
      </w:r>
      <w:bookmarkEnd w:id="19"/>
    </w:p>
    <w:p w14:paraId="042F8FF9" w14:textId="67CFF03C" w:rsidR="00FC26F8" w:rsidRDefault="00FC26F8" w:rsidP="00FC26F8">
      <w:pPr>
        <w:widowControl w:val="0"/>
        <w:spacing w:before="120" w:after="120" w:line="240" w:lineRule="auto"/>
        <w:jc w:val="both"/>
      </w:pPr>
      <w:r>
        <w:t xml:space="preserve">ESF-03 was created as a support function of the EOP. This plan is in accordance with the Standardized Emergency Management System (SEMS) and the National Incident Management System (NIMS). County Public Works is the primary agency of this ESF-03, but other County agencies and stakeholders will coordinate and participate in ESF-03 to achieve specific goals.  </w:t>
      </w:r>
    </w:p>
    <w:p w14:paraId="748AD029" w14:textId="77777777" w:rsidR="001C16CF" w:rsidRDefault="001C16CF" w:rsidP="001C16CF">
      <w:pPr>
        <w:widowControl w:val="0"/>
        <w:spacing w:before="120" w:after="120" w:line="240" w:lineRule="auto"/>
        <w:jc w:val="both"/>
      </w:pPr>
    </w:p>
    <w:p w14:paraId="15BC04BA" w14:textId="3843D3A4" w:rsidR="0074746C" w:rsidRDefault="0074746C" w:rsidP="00E53507">
      <w:pPr>
        <w:pStyle w:val="Heading1"/>
        <w:keepNext w:val="0"/>
        <w:keepLines w:val="0"/>
        <w:widowControl w:val="0"/>
        <w:spacing w:before="120" w:after="120" w:line="240" w:lineRule="auto"/>
        <w:jc w:val="both"/>
      </w:pPr>
      <w:bookmarkStart w:id="20" w:name="_Toc27996837"/>
      <w:r>
        <w:t>Planning Assumptions</w:t>
      </w:r>
      <w:bookmarkEnd w:id="20"/>
    </w:p>
    <w:p w14:paraId="1D1B062F" w14:textId="2839BD0A" w:rsidR="0074746C" w:rsidRDefault="008C515E" w:rsidP="00E53507">
      <w:pPr>
        <w:widowControl w:val="0"/>
        <w:spacing w:before="120" w:after="120" w:line="240" w:lineRule="auto"/>
        <w:jc w:val="both"/>
      </w:pPr>
      <w:r w:rsidRPr="008C515E">
        <w:t>The following planning assumptions have been utilized to develop this ESF. Should these assumptions prove invalid for a specific event or circumstance, it will be necessary to modify the operational concepts and assigned responsibilities defined herein</w:t>
      </w:r>
      <w:r w:rsidR="0074746C" w:rsidRPr="0074746C">
        <w:t>:</w:t>
      </w:r>
    </w:p>
    <w:p w14:paraId="15E380C7" w14:textId="18253678" w:rsidR="008D210F" w:rsidRPr="008D210F" w:rsidRDefault="008D210F" w:rsidP="00E53507">
      <w:pPr>
        <w:spacing w:before="120" w:after="120" w:line="240" w:lineRule="auto"/>
        <w:ind w:left="72" w:right="144"/>
        <w:jc w:val="both"/>
        <w:textAlignment w:val="baseline"/>
        <w:rPr>
          <w:rFonts w:ascii="Arial" w:eastAsia="Arial" w:hAnsi="Arial"/>
          <w:color w:val="000000"/>
          <w:spacing w:val="6"/>
        </w:rPr>
      </w:pPr>
      <w:r w:rsidRPr="008D210F">
        <w:rPr>
          <w:rFonts w:ascii="Arial" w:eastAsia="Arial" w:hAnsi="Arial"/>
          <w:color w:val="000000"/>
          <w:spacing w:val="6"/>
        </w:rPr>
        <w:t xml:space="preserve">The following planning assumptions for the </w:t>
      </w:r>
      <w:r w:rsidRPr="00440955">
        <w:rPr>
          <w:rFonts w:ascii="Arial" w:eastAsia="Arial" w:hAnsi="Arial"/>
          <w:color w:val="000000"/>
          <w:spacing w:val="6"/>
        </w:rPr>
        <w:t xml:space="preserve">ESF -03: </w:t>
      </w:r>
      <w:r w:rsidR="008A4B43">
        <w:rPr>
          <w:rFonts w:ascii="Arial" w:eastAsia="Arial" w:hAnsi="Arial"/>
          <w:color w:val="000000"/>
          <w:spacing w:val="6"/>
        </w:rPr>
        <w:t>Construction and Engineering</w:t>
      </w:r>
      <w:r w:rsidRPr="00440955">
        <w:rPr>
          <w:rFonts w:ascii="Arial" w:eastAsia="Arial" w:hAnsi="Arial"/>
          <w:color w:val="000000"/>
          <w:spacing w:val="6"/>
        </w:rPr>
        <w:t xml:space="preserve"> Annex </w:t>
      </w:r>
      <w:r w:rsidRPr="00FA4320">
        <w:rPr>
          <w:rFonts w:ascii="Arial" w:eastAsia="Arial" w:hAnsi="Arial"/>
          <w:color w:val="000000"/>
          <w:spacing w:val="6"/>
        </w:rPr>
        <w:t>apply:</w:t>
      </w:r>
    </w:p>
    <w:p w14:paraId="53D01EF2" w14:textId="3B1D917E" w:rsidR="008D210F" w:rsidRPr="00235366" w:rsidRDefault="008C515E" w:rsidP="00E53507">
      <w:pPr>
        <w:pStyle w:val="ListParagraph"/>
        <w:numPr>
          <w:ilvl w:val="0"/>
          <w:numId w:val="25"/>
        </w:numPr>
        <w:tabs>
          <w:tab w:val="left" w:pos="1080"/>
        </w:tabs>
        <w:spacing w:before="120" w:after="120" w:line="240" w:lineRule="auto"/>
        <w:ind w:left="1080" w:right="144"/>
        <w:contextualSpacing w:val="0"/>
        <w:jc w:val="both"/>
        <w:textAlignment w:val="baseline"/>
        <w:rPr>
          <w:rFonts w:ascii="Arial" w:eastAsia="Arial" w:hAnsi="Arial"/>
          <w:color w:val="000000"/>
        </w:rPr>
      </w:pPr>
      <w:r w:rsidRPr="008C515E">
        <w:rPr>
          <w:rFonts w:ascii="Arial" w:eastAsia="Arial" w:hAnsi="Arial"/>
          <w:color w:val="000000"/>
        </w:rPr>
        <w:t>The public anticipates the prompt restoration of fundamental resources—such as water, sewer, communication, electricity, natural gas, transportation networks, and access to homes and buildings—during an emergency.</w:t>
      </w:r>
    </w:p>
    <w:p w14:paraId="1BD180D1" w14:textId="758EF370" w:rsidR="008D210F" w:rsidRPr="00440955" w:rsidRDefault="008C515E" w:rsidP="00E53507">
      <w:pPr>
        <w:pStyle w:val="ListParagraph"/>
        <w:numPr>
          <w:ilvl w:val="0"/>
          <w:numId w:val="25"/>
        </w:numPr>
        <w:tabs>
          <w:tab w:val="left" w:pos="792"/>
        </w:tabs>
        <w:spacing w:before="120" w:after="120" w:line="240" w:lineRule="auto"/>
        <w:ind w:left="1080" w:right="144"/>
        <w:contextualSpacing w:val="0"/>
        <w:jc w:val="both"/>
        <w:textAlignment w:val="baseline"/>
        <w:rPr>
          <w:rFonts w:ascii="Arial" w:eastAsia="Arial" w:hAnsi="Arial"/>
          <w:color w:val="000000"/>
        </w:rPr>
      </w:pPr>
      <w:r w:rsidRPr="008C515E">
        <w:rPr>
          <w:rFonts w:ascii="Arial" w:eastAsia="Arial" w:hAnsi="Arial"/>
          <w:color w:val="000000"/>
        </w:rPr>
        <w:t xml:space="preserve">Local agencies will deploy their resources to respond to an emergency and will only request assistance when local resources are insufficient or </w:t>
      </w:r>
      <w:r w:rsidR="000E283D" w:rsidRPr="008C515E">
        <w:rPr>
          <w:rFonts w:ascii="Arial" w:eastAsia="Arial" w:hAnsi="Arial"/>
          <w:color w:val="000000"/>
        </w:rPr>
        <w:t>are</w:t>
      </w:r>
      <w:r w:rsidRPr="008C515E">
        <w:rPr>
          <w:rFonts w:ascii="Arial" w:eastAsia="Arial" w:hAnsi="Arial"/>
          <w:color w:val="000000"/>
        </w:rPr>
        <w:t xml:space="preserve"> exhausted.</w:t>
      </w:r>
    </w:p>
    <w:p w14:paraId="705B2976" w14:textId="4A15E866" w:rsidR="00440955" w:rsidRPr="00235366" w:rsidRDefault="008C515E" w:rsidP="00E53507">
      <w:pPr>
        <w:pStyle w:val="ListParagraph"/>
        <w:numPr>
          <w:ilvl w:val="0"/>
          <w:numId w:val="25"/>
        </w:numPr>
        <w:tabs>
          <w:tab w:val="left" w:pos="792"/>
        </w:tabs>
        <w:spacing w:before="120" w:after="120" w:line="240" w:lineRule="auto"/>
        <w:ind w:left="1080" w:right="144"/>
        <w:contextualSpacing w:val="0"/>
        <w:jc w:val="both"/>
        <w:textAlignment w:val="baseline"/>
        <w:rPr>
          <w:rFonts w:ascii="Arial" w:eastAsia="Arial" w:hAnsi="Arial"/>
          <w:color w:val="000000"/>
        </w:rPr>
      </w:pPr>
      <w:r w:rsidRPr="008C515E">
        <w:rPr>
          <w:rFonts w:ascii="Arial" w:eastAsia="Arial" w:hAnsi="Arial"/>
          <w:color w:val="000000"/>
        </w:rPr>
        <w:t>A local proclamation may be necessary to enact emergency procedures to facilitate construction response by providing exceptions to routine and ordinary environmental, permitting, and public works procurement policies, including legal counsel.</w:t>
      </w:r>
    </w:p>
    <w:p w14:paraId="4F4784A7" w14:textId="05ECBD1B" w:rsidR="008D210F" w:rsidRPr="00235366" w:rsidRDefault="009A6D9E" w:rsidP="00E53507">
      <w:pPr>
        <w:pStyle w:val="ListParagraph"/>
        <w:numPr>
          <w:ilvl w:val="0"/>
          <w:numId w:val="25"/>
        </w:numPr>
        <w:tabs>
          <w:tab w:val="left" w:pos="792"/>
        </w:tabs>
        <w:spacing w:before="120" w:after="120" w:line="240" w:lineRule="auto"/>
        <w:ind w:left="1080" w:right="144"/>
        <w:contextualSpacing w:val="0"/>
        <w:jc w:val="both"/>
        <w:textAlignment w:val="baseline"/>
        <w:rPr>
          <w:rFonts w:ascii="Arial" w:eastAsia="Arial" w:hAnsi="Arial"/>
          <w:color w:val="000000"/>
        </w:rPr>
      </w:pPr>
      <w:r>
        <w:rPr>
          <w:rFonts w:ascii="Arial" w:eastAsia="Arial" w:hAnsi="Arial"/>
          <w:color w:val="000000"/>
        </w:rPr>
        <w:t xml:space="preserve">Normal methods of communicating health and safety concerns with the public </w:t>
      </w:r>
      <w:r w:rsidR="008D210F" w:rsidRPr="00235366">
        <w:rPr>
          <w:rFonts w:ascii="Arial" w:eastAsia="Arial" w:hAnsi="Arial"/>
          <w:color w:val="000000"/>
        </w:rPr>
        <w:t xml:space="preserve">may be hindered by </w:t>
      </w:r>
      <w:r>
        <w:rPr>
          <w:rFonts w:ascii="Arial" w:eastAsia="Arial" w:hAnsi="Arial"/>
          <w:color w:val="000000"/>
        </w:rPr>
        <w:t>infrastructure disruptions or failures.</w:t>
      </w:r>
    </w:p>
    <w:p w14:paraId="05B8D363" w14:textId="2EACAFF7" w:rsidR="008D210F" w:rsidRPr="00235366" w:rsidRDefault="008D210F" w:rsidP="00E53507">
      <w:pPr>
        <w:pStyle w:val="ListParagraph"/>
        <w:numPr>
          <w:ilvl w:val="0"/>
          <w:numId w:val="25"/>
        </w:numPr>
        <w:tabs>
          <w:tab w:val="left" w:pos="792"/>
        </w:tabs>
        <w:spacing w:before="120" w:after="120" w:line="240" w:lineRule="auto"/>
        <w:ind w:left="1080" w:right="288"/>
        <w:contextualSpacing w:val="0"/>
        <w:jc w:val="both"/>
        <w:textAlignment w:val="baseline"/>
        <w:rPr>
          <w:rFonts w:ascii="Arial" w:eastAsia="Arial" w:hAnsi="Arial"/>
          <w:color w:val="000000"/>
        </w:rPr>
      </w:pPr>
      <w:r w:rsidRPr="00235366">
        <w:rPr>
          <w:rFonts w:ascii="Arial" w:eastAsia="Arial" w:hAnsi="Arial"/>
          <w:color w:val="000000"/>
        </w:rPr>
        <w:t xml:space="preserve">Communication tools (e.g., cell phones, radio, messengers) are </w:t>
      </w:r>
      <w:r w:rsidR="00E52406">
        <w:rPr>
          <w:rFonts w:ascii="Arial" w:eastAsia="Arial" w:hAnsi="Arial"/>
          <w:color w:val="000000"/>
        </w:rPr>
        <w:t>essential</w:t>
      </w:r>
      <w:r w:rsidR="00E52406" w:rsidRPr="00235366">
        <w:rPr>
          <w:rFonts w:ascii="Arial" w:eastAsia="Arial" w:hAnsi="Arial"/>
          <w:color w:val="000000"/>
        </w:rPr>
        <w:t xml:space="preserve"> </w:t>
      </w:r>
      <w:r w:rsidRPr="00235366">
        <w:rPr>
          <w:rFonts w:ascii="Arial" w:eastAsia="Arial" w:hAnsi="Arial"/>
          <w:color w:val="000000"/>
        </w:rPr>
        <w:t>elements of ESF-03 and should be included in planning.</w:t>
      </w:r>
    </w:p>
    <w:p w14:paraId="1E9232D7" w14:textId="0D6011B6" w:rsidR="008D210F" w:rsidRPr="00235366" w:rsidRDefault="008D210F" w:rsidP="00E53507">
      <w:pPr>
        <w:pStyle w:val="ListParagraph"/>
        <w:numPr>
          <w:ilvl w:val="0"/>
          <w:numId w:val="25"/>
        </w:numPr>
        <w:tabs>
          <w:tab w:val="left" w:pos="792"/>
        </w:tabs>
        <w:spacing w:before="120" w:after="120" w:line="240" w:lineRule="auto"/>
        <w:ind w:left="1080" w:right="144"/>
        <w:contextualSpacing w:val="0"/>
        <w:jc w:val="both"/>
        <w:textAlignment w:val="baseline"/>
        <w:rPr>
          <w:rFonts w:ascii="Arial" w:eastAsia="Arial" w:hAnsi="Arial"/>
          <w:color w:val="000000"/>
        </w:rPr>
      </w:pPr>
      <w:r w:rsidRPr="00235366">
        <w:rPr>
          <w:rFonts w:ascii="Arial" w:eastAsia="Arial" w:hAnsi="Arial"/>
          <w:color w:val="000000"/>
        </w:rPr>
        <w:t>Emergency environmental waivers and legal clearances may be needed for emergency repairs, disposal of debris, and demolition activities</w:t>
      </w:r>
      <w:r w:rsidR="009A6D9E">
        <w:rPr>
          <w:rFonts w:ascii="Arial" w:eastAsia="Arial" w:hAnsi="Arial"/>
          <w:color w:val="000000"/>
        </w:rPr>
        <w:t>.</w:t>
      </w:r>
    </w:p>
    <w:p w14:paraId="69B52C95" w14:textId="70D5BD37" w:rsidR="008D210F" w:rsidRPr="00235366" w:rsidRDefault="001C38A6" w:rsidP="00E53507">
      <w:pPr>
        <w:pStyle w:val="ListParagraph"/>
        <w:numPr>
          <w:ilvl w:val="0"/>
          <w:numId w:val="25"/>
        </w:numPr>
        <w:tabs>
          <w:tab w:val="left" w:pos="792"/>
        </w:tabs>
        <w:spacing w:before="120" w:after="120" w:line="240" w:lineRule="auto"/>
        <w:ind w:left="1080" w:right="144"/>
        <w:contextualSpacing w:val="0"/>
        <w:jc w:val="both"/>
        <w:textAlignment w:val="baseline"/>
        <w:rPr>
          <w:rFonts w:ascii="Arial" w:eastAsia="Arial" w:hAnsi="Arial"/>
          <w:color w:val="000000"/>
        </w:rPr>
      </w:pPr>
      <w:r>
        <w:rPr>
          <w:rFonts w:ascii="Arial" w:eastAsia="Arial" w:hAnsi="Arial"/>
          <w:color w:val="000000"/>
        </w:rPr>
        <w:t>PW</w:t>
      </w:r>
      <w:r w:rsidR="008D210F" w:rsidRPr="00235366">
        <w:rPr>
          <w:rFonts w:ascii="Arial" w:eastAsia="Arial" w:hAnsi="Arial"/>
          <w:color w:val="000000"/>
        </w:rPr>
        <w:t xml:space="preserve"> facilities or equipment may be damaged or inaccessible, and some employees may be unable to respond. The need for </w:t>
      </w:r>
      <w:r w:rsidR="001B5D50">
        <w:rPr>
          <w:rFonts w:ascii="Arial" w:eastAsia="Arial" w:hAnsi="Arial"/>
          <w:color w:val="000000"/>
        </w:rPr>
        <w:t>c</w:t>
      </w:r>
      <w:r w:rsidR="008A4B43">
        <w:rPr>
          <w:rFonts w:ascii="Arial" w:eastAsia="Arial" w:hAnsi="Arial"/>
          <w:color w:val="000000"/>
        </w:rPr>
        <w:t xml:space="preserve">onstruction and </w:t>
      </w:r>
      <w:r w:rsidR="001B5D50">
        <w:rPr>
          <w:rFonts w:ascii="Arial" w:eastAsia="Arial" w:hAnsi="Arial"/>
          <w:color w:val="000000"/>
        </w:rPr>
        <w:t>e</w:t>
      </w:r>
      <w:r w:rsidR="008A4B43">
        <w:rPr>
          <w:rFonts w:ascii="Arial" w:eastAsia="Arial" w:hAnsi="Arial"/>
          <w:color w:val="000000"/>
        </w:rPr>
        <w:t>ngineering</w:t>
      </w:r>
      <w:r w:rsidR="008D210F" w:rsidRPr="00235366">
        <w:rPr>
          <w:rFonts w:ascii="Arial" w:eastAsia="Arial" w:hAnsi="Arial"/>
          <w:color w:val="000000"/>
        </w:rPr>
        <w:t xml:space="preserve"> services may exceed County resources.</w:t>
      </w:r>
    </w:p>
    <w:p w14:paraId="667C3F18" w14:textId="77777777" w:rsidR="008D210F" w:rsidRPr="00235366" w:rsidRDefault="008D210F" w:rsidP="00E53507">
      <w:pPr>
        <w:pStyle w:val="ListParagraph"/>
        <w:numPr>
          <w:ilvl w:val="0"/>
          <w:numId w:val="25"/>
        </w:numPr>
        <w:tabs>
          <w:tab w:val="left" w:pos="792"/>
        </w:tabs>
        <w:spacing w:before="120" w:after="120" w:line="240" w:lineRule="auto"/>
        <w:ind w:left="1080" w:right="144"/>
        <w:contextualSpacing w:val="0"/>
        <w:jc w:val="both"/>
        <w:textAlignment w:val="baseline"/>
        <w:rPr>
          <w:rFonts w:ascii="Arial" w:eastAsia="Arial" w:hAnsi="Arial"/>
          <w:color w:val="000000"/>
        </w:rPr>
      </w:pPr>
      <w:r w:rsidRPr="00235366">
        <w:rPr>
          <w:rFonts w:ascii="Arial" w:eastAsia="Arial" w:hAnsi="Arial"/>
          <w:color w:val="000000"/>
        </w:rPr>
        <w:t>Staffing needs should be considered for durational deployment, which may be brief or extended.</w:t>
      </w:r>
    </w:p>
    <w:p w14:paraId="478D7C4C" w14:textId="77777777" w:rsidR="008D210F" w:rsidRPr="00235366" w:rsidRDefault="008D210F" w:rsidP="00E53507">
      <w:pPr>
        <w:pStyle w:val="ListParagraph"/>
        <w:numPr>
          <w:ilvl w:val="0"/>
          <w:numId w:val="25"/>
        </w:numPr>
        <w:tabs>
          <w:tab w:val="left" w:pos="792"/>
        </w:tabs>
        <w:spacing w:before="120" w:after="120" w:line="240" w:lineRule="auto"/>
        <w:ind w:left="1080"/>
        <w:contextualSpacing w:val="0"/>
        <w:jc w:val="both"/>
        <w:textAlignment w:val="baseline"/>
        <w:rPr>
          <w:rFonts w:ascii="Arial" w:eastAsia="Arial" w:hAnsi="Arial"/>
          <w:color w:val="000000"/>
          <w:spacing w:val="4"/>
        </w:rPr>
      </w:pPr>
      <w:r w:rsidRPr="00235366">
        <w:rPr>
          <w:rFonts w:ascii="Arial" w:eastAsia="Arial" w:hAnsi="Arial"/>
          <w:color w:val="000000"/>
          <w:spacing w:val="4"/>
        </w:rPr>
        <w:t>Outside contractors may be required.</w:t>
      </w:r>
    </w:p>
    <w:p w14:paraId="19E63DC3" w14:textId="1662E4A5" w:rsidR="008D210F" w:rsidRPr="00235366" w:rsidRDefault="008D210F" w:rsidP="00E53507">
      <w:pPr>
        <w:pStyle w:val="ListParagraph"/>
        <w:numPr>
          <w:ilvl w:val="0"/>
          <w:numId w:val="25"/>
        </w:numPr>
        <w:tabs>
          <w:tab w:val="left" w:pos="792"/>
        </w:tabs>
        <w:spacing w:before="120" w:after="120" w:line="240" w:lineRule="auto"/>
        <w:ind w:left="1080"/>
        <w:contextualSpacing w:val="0"/>
        <w:jc w:val="both"/>
        <w:textAlignment w:val="baseline"/>
        <w:rPr>
          <w:rFonts w:ascii="Arial" w:eastAsia="Arial" w:hAnsi="Arial"/>
          <w:color w:val="000000"/>
          <w:spacing w:val="4"/>
        </w:rPr>
      </w:pPr>
      <w:r w:rsidRPr="00235366">
        <w:rPr>
          <w:rFonts w:ascii="Arial" w:eastAsia="Arial" w:hAnsi="Arial"/>
          <w:color w:val="000000"/>
          <w:spacing w:val="4"/>
        </w:rPr>
        <w:t xml:space="preserve">Documentation needs should be </w:t>
      </w:r>
      <w:proofErr w:type="gramStart"/>
      <w:r w:rsidRPr="00235366">
        <w:rPr>
          <w:rFonts w:ascii="Arial" w:eastAsia="Arial" w:hAnsi="Arial"/>
          <w:color w:val="000000"/>
          <w:spacing w:val="4"/>
        </w:rPr>
        <w:t>planned</w:t>
      </w:r>
      <w:r w:rsidR="001B5D50">
        <w:rPr>
          <w:rFonts w:ascii="Arial" w:eastAsia="Arial" w:hAnsi="Arial"/>
          <w:color w:val="000000"/>
          <w:spacing w:val="4"/>
        </w:rPr>
        <w:t xml:space="preserve"> in advance</w:t>
      </w:r>
      <w:proofErr w:type="gramEnd"/>
      <w:r w:rsidRPr="00235366">
        <w:rPr>
          <w:rFonts w:ascii="Arial" w:eastAsia="Arial" w:hAnsi="Arial"/>
          <w:color w:val="000000"/>
          <w:spacing w:val="4"/>
        </w:rPr>
        <w:t xml:space="preserve"> (logs, </w:t>
      </w:r>
      <w:r w:rsidR="008C515E" w:rsidRPr="00235366">
        <w:rPr>
          <w:rFonts w:ascii="Arial" w:eastAsia="Arial" w:hAnsi="Arial"/>
          <w:color w:val="000000"/>
          <w:spacing w:val="4"/>
        </w:rPr>
        <w:t>timecards</w:t>
      </w:r>
      <w:r w:rsidRPr="00235366">
        <w:rPr>
          <w:rFonts w:ascii="Arial" w:eastAsia="Arial" w:hAnsi="Arial"/>
          <w:color w:val="000000"/>
          <w:spacing w:val="4"/>
        </w:rPr>
        <w:t>, press release forms</w:t>
      </w:r>
      <w:r w:rsidR="003C1F17">
        <w:rPr>
          <w:rFonts w:ascii="Arial" w:eastAsia="Arial" w:hAnsi="Arial"/>
          <w:color w:val="000000"/>
          <w:spacing w:val="4"/>
        </w:rPr>
        <w:t>, photos, diagrams/blueprints</w:t>
      </w:r>
      <w:r w:rsidRPr="00235366">
        <w:rPr>
          <w:rFonts w:ascii="Arial" w:eastAsia="Arial" w:hAnsi="Arial"/>
          <w:color w:val="000000"/>
          <w:spacing w:val="4"/>
        </w:rPr>
        <w:t>).</w:t>
      </w:r>
    </w:p>
    <w:p w14:paraId="5A5D91DA" w14:textId="3F111C0E" w:rsidR="00080D4C" w:rsidRDefault="00080D4C" w:rsidP="00080D4C">
      <w:pPr>
        <w:widowControl w:val="0"/>
      </w:pPr>
      <w:r>
        <w:br w:type="page"/>
      </w:r>
    </w:p>
    <w:p w14:paraId="589A93B8" w14:textId="6FA4A9E8" w:rsidR="0074746C" w:rsidRPr="00D46CED" w:rsidRDefault="0074746C" w:rsidP="003C1F17">
      <w:pPr>
        <w:pStyle w:val="Heading1"/>
        <w:keepNext w:val="0"/>
        <w:keepLines w:val="0"/>
        <w:widowControl w:val="0"/>
        <w:spacing w:before="120" w:after="120" w:line="240" w:lineRule="auto"/>
      </w:pPr>
      <w:bookmarkStart w:id="21" w:name="_Toc27996838"/>
      <w:r w:rsidRPr="00D46CED">
        <w:lastRenderedPageBreak/>
        <w:t>Concept of Operations</w:t>
      </w:r>
      <w:bookmarkEnd w:id="21"/>
    </w:p>
    <w:p w14:paraId="5718353F" w14:textId="77777777" w:rsidR="00E96026" w:rsidRPr="00E96026" w:rsidRDefault="00E96026" w:rsidP="00E96026">
      <w:pPr>
        <w:widowControl w:val="0"/>
        <w:spacing w:before="120" w:after="120" w:line="240" w:lineRule="auto"/>
        <w:jc w:val="both"/>
      </w:pPr>
      <w:r w:rsidRPr="00E96026">
        <w:t>When activated, ESF-03 activities will be conducted by Public Works (PW) and supporting departments. This plan does not pre-empt or nullify existing PW procedures or guidelines. The information contained in this annex is to provide guidance, including roles and responsibilities that are determined based on the conditions existing when an incident occurs. ESF-03 is assigned in EOC Operations under the Infrastructure Branch and may coordinate activities with other ESFs such as Transportation (ESF-01), Communications (ESF-02), and Utilities (ESF-12).</w:t>
      </w:r>
    </w:p>
    <w:p w14:paraId="5F852BA3" w14:textId="77777777" w:rsidR="00E96026" w:rsidRPr="00E96026" w:rsidRDefault="00E96026" w:rsidP="00E96026">
      <w:pPr>
        <w:widowControl w:val="0"/>
        <w:spacing w:before="120" w:after="120" w:line="240" w:lineRule="auto"/>
        <w:jc w:val="both"/>
      </w:pPr>
      <w:r w:rsidRPr="00E96026">
        <w:t>ESF-03 is responsible for assisting the Infrastructure Branch, both before and after a disaster occurs, within the Operational Area (OA). ESF-03 coordination encompasses the following:</w:t>
      </w:r>
    </w:p>
    <w:p w14:paraId="27BB3717" w14:textId="4AA75B2C" w:rsidR="00235366" w:rsidRPr="00235366" w:rsidRDefault="00235366" w:rsidP="000E283D">
      <w:pPr>
        <w:pStyle w:val="ListParagraph"/>
        <w:widowControl w:val="0"/>
        <w:numPr>
          <w:ilvl w:val="0"/>
          <w:numId w:val="34"/>
        </w:numPr>
        <w:spacing w:before="120" w:after="120" w:line="240" w:lineRule="auto"/>
        <w:contextualSpacing w:val="0"/>
        <w:jc w:val="both"/>
      </w:pPr>
      <w:r w:rsidRPr="00235366">
        <w:t xml:space="preserve">Provide </w:t>
      </w:r>
      <w:r w:rsidR="00E96026" w:rsidRPr="00E96026">
        <w:t>initial and ongoing safety and damage assessments on public/private buildings, roads, utilities, water/wastewater systems, and other critical infrastructure.</w:t>
      </w:r>
    </w:p>
    <w:p w14:paraId="543D3AC1" w14:textId="078B64C9" w:rsidR="00235366" w:rsidRPr="00235366" w:rsidRDefault="00235366" w:rsidP="000E283D">
      <w:pPr>
        <w:pStyle w:val="ListParagraph"/>
        <w:widowControl w:val="0"/>
        <w:numPr>
          <w:ilvl w:val="0"/>
          <w:numId w:val="34"/>
        </w:numPr>
        <w:spacing w:before="120" w:after="120" w:line="240" w:lineRule="auto"/>
        <w:contextualSpacing w:val="0"/>
        <w:jc w:val="both"/>
      </w:pPr>
      <w:r w:rsidRPr="00235366">
        <w:t xml:space="preserve">Provide infrastructure and public facility </w:t>
      </w:r>
      <w:r w:rsidR="00E96026" w:rsidRPr="00235366">
        <w:t>protection,</w:t>
      </w:r>
      <w:r w:rsidRPr="00235366">
        <w:t xml:space="preserve"> </w:t>
      </w:r>
      <w:r w:rsidR="00E96026" w:rsidRPr="00E96026">
        <w:t>emergency repair, and temporary stabilization measures, including sandbagging, water diversion, and other emergency protective measures.</w:t>
      </w:r>
    </w:p>
    <w:p w14:paraId="4C03F04E" w14:textId="4D749BCA" w:rsidR="00235366" w:rsidRPr="00235366" w:rsidRDefault="00235366" w:rsidP="000E283D">
      <w:pPr>
        <w:pStyle w:val="ListParagraph"/>
        <w:widowControl w:val="0"/>
        <w:numPr>
          <w:ilvl w:val="0"/>
          <w:numId w:val="34"/>
        </w:numPr>
        <w:spacing w:before="120" w:after="120" w:line="240" w:lineRule="auto"/>
        <w:contextualSpacing w:val="0"/>
        <w:jc w:val="both"/>
      </w:pPr>
      <w:r w:rsidRPr="00235366">
        <w:t xml:space="preserve">Coordinate infrastructure and public facility restoration and </w:t>
      </w:r>
      <w:r w:rsidR="00E96026" w:rsidRPr="00235366">
        <w:t>reconstruction</w:t>
      </w:r>
      <w:r w:rsidR="00E96026" w:rsidRPr="00E96026">
        <w:t>, including engineering, design, and construction management services.</w:t>
      </w:r>
    </w:p>
    <w:p w14:paraId="4E26B348" w14:textId="258A310E" w:rsidR="00235366" w:rsidRPr="00235366" w:rsidRDefault="00235366" w:rsidP="000E283D">
      <w:pPr>
        <w:pStyle w:val="ListParagraph"/>
        <w:widowControl w:val="0"/>
        <w:numPr>
          <w:ilvl w:val="0"/>
          <w:numId w:val="34"/>
        </w:numPr>
        <w:spacing w:before="120" w:after="120" w:line="240" w:lineRule="auto"/>
        <w:contextualSpacing w:val="0"/>
        <w:jc w:val="both"/>
      </w:pPr>
      <w:r w:rsidRPr="00235366">
        <w:t>Provide engineering services, construction management, and response support</w:t>
      </w:r>
      <w:r w:rsidR="00E96026" w:rsidRPr="00E96026">
        <w:t xml:space="preserve"> including the establishment and maintenance of temporary site support such as shelters, staging areas, and emergency operations facilities.</w:t>
      </w:r>
    </w:p>
    <w:p w14:paraId="3DB8ADEB" w14:textId="3656C024" w:rsidR="00235366" w:rsidRPr="00235366" w:rsidRDefault="00235366" w:rsidP="000E283D">
      <w:pPr>
        <w:pStyle w:val="ListParagraph"/>
        <w:widowControl w:val="0"/>
        <w:numPr>
          <w:ilvl w:val="0"/>
          <w:numId w:val="34"/>
        </w:numPr>
        <w:spacing w:before="120" w:after="120" w:line="240" w:lineRule="auto"/>
        <w:contextualSpacing w:val="0"/>
        <w:jc w:val="both"/>
      </w:pPr>
      <w:r w:rsidRPr="00235366">
        <w:t>Coordinate with construction and engineering industries</w:t>
      </w:r>
      <w:r w:rsidR="00FA4320">
        <w:t>, including Regional, State, Federal and private industry</w:t>
      </w:r>
      <w:r w:rsidR="00E96026" w:rsidRPr="00E96026">
        <w:t xml:space="preserve"> partners, to support response and recovery efforts.</w:t>
      </w:r>
    </w:p>
    <w:p w14:paraId="70F4E543" w14:textId="1A837B02" w:rsidR="00235366" w:rsidRDefault="00235366" w:rsidP="000E283D">
      <w:pPr>
        <w:pStyle w:val="ListParagraph"/>
        <w:widowControl w:val="0"/>
        <w:numPr>
          <w:ilvl w:val="0"/>
          <w:numId w:val="34"/>
        </w:numPr>
        <w:spacing w:before="120" w:after="120" w:line="240" w:lineRule="auto"/>
        <w:contextualSpacing w:val="0"/>
        <w:jc w:val="both"/>
      </w:pPr>
      <w:r w:rsidRPr="00235366">
        <w:t xml:space="preserve">Coordinate </w:t>
      </w:r>
      <w:r w:rsidR="0025530B">
        <w:t xml:space="preserve">debris </w:t>
      </w:r>
      <w:r w:rsidR="00E96026" w:rsidRPr="00E96026">
        <w:t>management, including removal, staging, recycling, and disposal, as well as route recovery to ensure safe access for emergency responders and the public.</w:t>
      </w:r>
    </w:p>
    <w:p w14:paraId="23093102" w14:textId="5302DBA7" w:rsidR="00DB3848" w:rsidRDefault="00DB3848" w:rsidP="000E283D">
      <w:pPr>
        <w:pStyle w:val="ListParagraph"/>
        <w:widowControl w:val="0"/>
        <w:numPr>
          <w:ilvl w:val="0"/>
          <w:numId w:val="34"/>
        </w:numPr>
        <w:spacing w:before="120" w:after="120" w:line="240" w:lineRule="auto"/>
        <w:contextualSpacing w:val="0"/>
        <w:jc w:val="both"/>
      </w:pPr>
      <w:r w:rsidRPr="00DB3848">
        <w:t>Support the establishment of temporary utilities, such as portable water systems or emergency power generation, to maintain critical services.</w:t>
      </w:r>
    </w:p>
    <w:p w14:paraId="19072928" w14:textId="1852E80B" w:rsidR="00DB3848" w:rsidRDefault="00DB3848" w:rsidP="000E283D">
      <w:pPr>
        <w:pStyle w:val="ListParagraph"/>
        <w:widowControl w:val="0"/>
        <w:numPr>
          <w:ilvl w:val="0"/>
          <w:numId w:val="34"/>
        </w:numPr>
        <w:spacing w:before="120" w:after="120" w:line="240" w:lineRule="auto"/>
        <w:contextualSpacing w:val="0"/>
        <w:jc w:val="both"/>
      </w:pPr>
      <w:r w:rsidRPr="00DB3848">
        <w:t>Provide technical assistance for the restoration of critical utility services, such as power, water, and telecommunications, in coordination with ESF-12.</w:t>
      </w:r>
    </w:p>
    <w:p w14:paraId="25E64FE6" w14:textId="123EF64C" w:rsidR="00DB3848" w:rsidRPr="00235366" w:rsidRDefault="00DB3848" w:rsidP="000E283D">
      <w:pPr>
        <w:pStyle w:val="ListParagraph"/>
        <w:widowControl w:val="0"/>
        <w:numPr>
          <w:ilvl w:val="0"/>
          <w:numId w:val="34"/>
        </w:numPr>
        <w:spacing w:before="120" w:after="120" w:line="240" w:lineRule="auto"/>
        <w:contextualSpacing w:val="0"/>
        <w:jc w:val="both"/>
      </w:pPr>
      <w:r w:rsidRPr="00DB3848">
        <w:t xml:space="preserve">Facilitate traffic management and road clearance to restore critical transportation routes and support evacuation or emergency </w:t>
      </w:r>
      <w:r w:rsidR="00904DF5" w:rsidRPr="00DB3848">
        <w:t>access.</w:t>
      </w:r>
    </w:p>
    <w:p w14:paraId="7E0C33D2" w14:textId="5F397FFB" w:rsidR="00235366" w:rsidRPr="00235366" w:rsidRDefault="0025530B" w:rsidP="00E53507">
      <w:pPr>
        <w:widowControl w:val="0"/>
        <w:spacing w:before="120" w:after="120" w:line="240" w:lineRule="auto"/>
        <w:jc w:val="both"/>
      </w:pPr>
      <w:r>
        <w:t>Priorities for ESF-03 are life safety, where</w:t>
      </w:r>
      <w:r w:rsidR="00235366" w:rsidRPr="00235366">
        <w:t xml:space="preserve"> construction and engineering resources will address efforts for </w:t>
      </w:r>
      <w:proofErr w:type="gramStart"/>
      <w:r w:rsidR="004F072F" w:rsidRPr="00235366">
        <w:t>life</w:t>
      </w:r>
      <w:r w:rsidR="00B15147">
        <w:t>-</w:t>
      </w:r>
      <w:r w:rsidR="004F072F">
        <w:t>saving</w:t>
      </w:r>
      <w:proofErr w:type="gramEnd"/>
      <w:r w:rsidR="00235366" w:rsidRPr="00235366">
        <w:t xml:space="preserve"> and evacuation first</w:t>
      </w:r>
      <w:r>
        <w:t>.</w:t>
      </w:r>
      <w:r w:rsidR="00235366" w:rsidRPr="00235366">
        <w:t xml:space="preserve"> Secondary priorities, such as </w:t>
      </w:r>
      <w:r>
        <w:t xml:space="preserve">mitigating </w:t>
      </w:r>
      <w:r w:rsidR="00235366" w:rsidRPr="00235366">
        <w:t xml:space="preserve">area </w:t>
      </w:r>
      <w:r w:rsidR="00904DF5" w:rsidRPr="00235366">
        <w:t>damage,</w:t>
      </w:r>
      <w:r w:rsidR="00E96026" w:rsidRPr="00235366">
        <w:t xml:space="preserve"> initiating</w:t>
      </w:r>
      <w:r>
        <w:t xml:space="preserve"> </w:t>
      </w:r>
      <w:r w:rsidR="00235366" w:rsidRPr="00235366">
        <w:t xml:space="preserve">restoration </w:t>
      </w:r>
      <w:r w:rsidR="00B15147" w:rsidRPr="00235366">
        <w:t>activities</w:t>
      </w:r>
      <w:r w:rsidR="00E96026" w:rsidRPr="00E96026">
        <w:t xml:space="preserve"> and ensuring long-term infrastructure resilience</w:t>
      </w:r>
      <w:r w:rsidR="00B15147" w:rsidRPr="00235366">
        <w:t>,</w:t>
      </w:r>
      <w:r>
        <w:t xml:space="preserve"> will then be addressed.</w:t>
      </w:r>
    </w:p>
    <w:p w14:paraId="352D027D" w14:textId="77777777" w:rsidR="00235366" w:rsidRPr="00235366" w:rsidRDefault="00235366" w:rsidP="00E53507">
      <w:pPr>
        <w:widowControl w:val="0"/>
        <w:spacing w:before="120" w:after="120" w:line="240" w:lineRule="auto"/>
        <w:jc w:val="both"/>
      </w:pPr>
      <w:r w:rsidRPr="00235366">
        <w:t>Immediate objectives for construction and engineering are as follows:</w:t>
      </w:r>
    </w:p>
    <w:p w14:paraId="67D634E8" w14:textId="794E969F" w:rsidR="0025530B" w:rsidRPr="00235366" w:rsidRDefault="0025530B" w:rsidP="000E283D">
      <w:pPr>
        <w:pStyle w:val="ListParagraph"/>
        <w:widowControl w:val="0"/>
        <w:numPr>
          <w:ilvl w:val="0"/>
          <w:numId w:val="35"/>
        </w:numPr>
        <w:spacing w:before="120" w:after="120" w:line="240" w:lineRule="auto"/>
        <w:contextualSpacing w:val="0"/>
        <w:jc w:val="both"/>
      </w:pPr>
      <w:r w:rsidRPr="00235366">
        <w:t xml:space="preserve">Identify the extent of </w:t>
      </w:r>
      <w:r w:rsidR="00B15147" w:rsidRPr="00235366">
        <w:t>damage</w:t>
      </w:r>
      <w:r w:rsidR="00E96026">
        <w:t xml:space="preserve"> </w:t>
      </w:r>
      <w:r w:rsidR="00E96026" w:rsidRPr="00E96026">
        <w:t>through comprehensive assessments of roads, utilities, buildings, and water/wastewater systems.</w:t>
      </w:r>
    </w:p>
    <w:p w14:paraId="2DE6CC2B" w14:textId="40CE4872" w:rsidR="0025530B" w:rsidRPr="00235366" w:rsidRDefault="0025530B" w:rsidP="000E283D">
      <w:pPr>
        <w:pStyle w:val="ListParagraph"/>
        <w:widowControl w:val="0"/>
        <w:numPr>
          <w:ilvl w:val="0"/>
          <w:numId w:val="35"/>
        </w:numPr>
        <w:spacing w:before="120" w:after="120" w:line="240" w:lineRule="auto"/>
        <w:contextualSpacing w:val="0"/>
        <w:jc w:val="both"/>
      </w:pPr>
      <w:r w:rsidRPr="00235366">
        <w:t>Secure the perimeter around unsafe structures and infrastructures</w:t>
      </w:r>
      <w:r w:rsidR="00DB3848" w:rsidRPr="00DB3848">
        <w:t xml:space="preserve"> to protect public safety.</w:t>
      </w:r>
    </w:p>
    <w:p w14:paraId="1AC5515A" w14:textId="2A4D4C28" w:rsidR="00235366" w:rsidRPr="00235366" w:rsidRDefault="00235366" w:rsidP="000E283D">
      <w:pPr>
        <w:pStyle w:val="ListParagraph"/>
        <w:widowControl w:val="0"/>
        <w:numPr>
          <w:ilvl w:val="0"/>
          <w:numId w:val="35"/>
        </w:numPr>
        <w:spacing w:before="120" w:after="120" w:line="240" w:lineRule="auto"/>
        <w:contextualSpacing w:val="0"/>
        <w:jc w:val="both"/>
      </w:pPr>
      <w:r w:rsidRPr="00235366">
        <w:t>Return people to their homes and businesses as soon as possible</w:t>
      </w:r>
      <w:r w:rsidR="00DB3848" w:rsidRPr="00DB3848">
        <w:t xml:space="preserve"> through rapid repair and restoration efforts.</w:t>
      </w:r>
    </w:p>
    <w:p w14:paraId="300A8D87" w14:textId="59A4C6DE" w:rsidR="00235366" w:rsidRDefault="00235366" w:rsidP="000E283D">
      <w:pPr>
        <w:pStyle w:val="ListParagraph"/>
        <w:widowControl w:val="0"/>
        <w:numPr>
          <w:ilvl w:val="0"/>
          <w:numId w:val="35"/>
        </w:numPr>
        <w:spacing w:before="120" w:after="120" w:line="240" w:lineRule="auto"/>
        <w:contextualSpacing w:val="0"/>
        <w:jc w:val="both"/>
      </w:pPr>
      <w:r w:rsidRPr="00235366">
        <w:lastRenderedPageBreak/>
        <w:t>Develop and revise response and recovery plans</w:t>
      </w:r>
      <w:r w:rsidR="00DB3848">
        <w:t xml:space="preserve"> </w:t>
      </w:r>
      <w:r w:rsidR="00DB3848" w:rsidRPr="00DB3848">
        <w:t>to address evolving incident needs and incorporate lessons learned.</w:t>
      </w:r>
    </w:p>
    <w:p w14:paraId="343F9619" w14:textId="4A2E803C" w:rsidR="00DB3848" w:rsidRDefault="00DB3848" w:rsidP="000E283D">
      <w:pPr>
        <w:pStyle w:val="ListParagraph"/>
        <w:widowControl w:val="0"/>
        <w:numPr>
          <w:ilvl w:val="0"/>
          <w:numId w:val="35"/>
        </w:numPr>
        <w:spacing w:before="120" w:after="120" w:line="240" w:lineRule="auto"/>
        <w:contextualSpacing w:val="0"/>
        <w:jc w:val="both"/>
      </w:pPr>
      <w:r w:rsidRPr="00DB3848">
        <w:t>Implement debris management strategies to clear, recycle, and dispose of debris efficiently while prioritizing environmentally responsible practices.</w:t>
      </w:r>
    </w:p>
    <w:p w14:paraId="69577A8B" w14:textId="70454905" w:rsidR="00DB3848" w:rsidRDefault="00DB3848" w:rsidP="000E283D">
      <w:pPr>
        <w:pStyle w:val="ListParagraph"/>
        <w:widowControl w:val="0"/>
        <w:numPr>
          <w:ilvl w:val="0"/>
          <w:numId w:val="35"/>
        </w:numPr>
        <w:spacing w:before="120" w:after="120" w:line="240" w:lineRule="auto"/>
        <w:contextualSpacing w:val="0"/>
        <w:jc w:val="both"/>
      </w:pPr>
      <w:r w:rsidRPr="00DB3848">
        <w:t>Establish temporary site support, including shelters and staging areas, to facilitate emergency response and recovery operations.</w:t>
      </w:r>
    </w:p>
    <w:p w14:paraId="42C60F6B" w14:textId="77777777" w:rsidR="00904DF5" w:rsidRDefault="00904DF5" w:rsidP="00904DF5">
      <w:pPr>
        <w:pStyle w:val="ListParagraph"/>
        <w:widowControl w:val="0"/>
        <w:numPr>
          <w:ilvl w:val="0"/>
          <w:numId w:val="35"/>
        </w:numPr>
        <w:spacing w:before="120" w:after="120" w:line="240" w:lineRule="auto"/>
        <w:jc w:val="both"/>
      </w:pPr>
      <w:r>
        <w:t>Coordinate rapid restoration of critical transportation routes through traffic management and road clearance efforts.</w:t>
      </w:r>
    </w:p>
    <w:p w14:paraId="76E469CD" w14:textId="77777777" w:rsidR="00904DF5" w:rsidRPr="00904DF5" w:rsidRDefault="00904DF5" w:rsidP="00904DF5">
      <w:pPr>
        <w:widowControl w:val="0"/>
        <w:numPr>
          <w:ilvl w:val="0"/>
          <w:numId w:val="35"/>
        </w:numPr>
        <w:spacing w:before="120" w:after="120" w:line="240" w:lineRule="auto"/>
        <w:jc w:val="both"/>
      </w:pPr>
      <w:r w:rsidRPr="00904DF5">
        <w:t>Monitor and mitigate environmental hazards to prevent secondary damage from infrastructure-related incidents.</w:t>
      </w:r>
    </w:p>
    <w:p w14:paraId="33D2B9FE" w14:textId="77777777" w:rsidR="00904DF5" w:rsidRDefault="00904DF5" w:rsidP="00D46CED">
      <w:pPr>
        <w:widowControl w:val="0"/>
        <w:spacing w:before="120" w:after="120" w:line="240" w:lineRule="auto"/>
        <w:jc w:val="both"/>
      </w:pPr>
    </w:p>
    <w:p w14:paraId="5BB7C9AB" w14:textId="77777777" w:rsidR="00904DF5" w:rsidRDefault="00904DF5" w:rsidP="00D46CED">
      <w:pPr>
        <w:pStyle w:val="ListParagraph"/>
        <w:widowControl w:val="0"/>
        <w:spacing w:before="120" w:after="120" w:line="240" w:lineRule="auto"/>
        <w:ind w:left="1080"/>
        <w:jc w:val="both"/>
      </w:pPr>
    </w:p>
    <w:p w14:paraId="1B172404" w14:textId="3CAABBB9" w:rsidR="001C38A6" w:rsidRDefault="001C38A6">
      <w:r>
        <w:br w:type="page"/>
      </w:r>
    </w:p>
    <w:p w14:paraId="1B3D6CEC" w14:textId="24FB6614" w:rsidR="0074746C" w:rsidRDefault="0074746C" w:rsidP="002F7E5B">
      <w:pPr>
        <w:pStyle w:val="Heading1"/>
        <w:keepNext w:val="0"/>
        <w:keepLines w:val="0"/>
        <w:widowControl w:val="0"/>
        <w:spacing w:before="120" w:after="120" w:line="240" w:lineRule="auto"/>
      </w:pPr>
      <w:bookmarkStart w:id="22" w:name="_Toc27996839"/>
      <w:r>
        <w:lastRenderedPageBreak/>
        <w:t>Roles and Responsibilities</w:t>
      </w:r>
      <w:bookmarkEnd w:id="22"/>
      <w:r>
        <w:t xml:space="preserve"> </w:t>
      </w:r>
    </w:p>
    <w:p w14:paraId="326E4D44" w14:textId="61B18B62" w:rsidR="00235366" w:rsidRPr="00235366" w:rsidRDefault="00235366" w:rsidP="00E53507">
      <w:pPr>
        <w:widowControl w:val="0"/>
        <w:spacing w:before="120" w:after="120" w:line="240" w:lineRule="auto"/>
        <w:jc w:val="both"/>
      </w:pPr>
      <w:r w:rsidRPr="00235366">
        <w:t>Upon activation of ESF</w:t>
      </w:r>
      <w:r w:rsidR="00FA4320">
        <w:t>-0</w:t>
      </w:r>
      <w:r w:rsidRPr="00235366">
        <w:t>3</w:t>
      </w:r>
      <w:r w:rsidR="00FA4320">
        <w:t>,</w:t>
      </w:r>
      <w:r w:rsidR="00EC08D6">
        <w:t xml:space="preserve"> </w:t>
      </w:r>
      <w:r w:rsidRPr="00235366">
        <w:t>PW is the lead</w:t>
      </w:r>
      <w:r w:rsidR="00EC08D6">
        <w:t xml:space="preserve"> ESF coordinator, which </w:t>
      </w:r>
      <w:r w:rsidRPr="00235366">
        <w:t xml:space="preserve">facilitates requests and </w:t>
      </w:r>
      <w:r w:rsidR="00925F36">
        <w:t>damage</w:t>
      </w:r>
      <w:r w:rsidRPr="00235366">
        <w:t xml:space="preserve"> assessment information </w:t>
      </w:r>
      <w:r w:rsidR="00EC08D6">
        <w:t>under</w:t>
      </w:r>
      <w:r w:rsidRPr="00235366">
        <w:t xml:space="preserve"> Infrastructure Branch.</w:t>
      </w:r>
      <w:r w:rsidR="00EC08D6">
        <w:t xml:space="preserve"> </w:t>
      </w:r>
      <w:r w:rsidRPr="00235366">
        <w:t xml:space="preserve">Depending on the extent of the response, personnel may work directly from their facility office, </w:t>
      </w:r>
      <w:r w:rsidR="00484B20">
        <w:t>a Department Operations Center (</w:t>
      </w:r>
      <w:r w:rsidRPr="00235366">
        <w:t>DOC</w:t>
      </w:r>
      <w:r w:rsidR="00484B20">
        <w:t>)</w:t>
      </w:r>
      <w:r w:rsidRPr="00235366">
        <w:t>, Field Incident Command Post</w:t>
      </w:r>
      <w:r w:rsidR="00484B20">
        <w:t xml:space="preserve"> (ICP)</w:t>
      </w:r>
      <w:r w:rsidRPr="00235366">
        <w:t xml:space="preserve">, or EOC. For large </w:t>
      </w:r>
      <w:r w:rsidR="00484B20">
        <w:t>or widespread incidents</w:t>
      </w:r>
      <w:r w:rsidRPr="00235366">
        <w:t xml:space="preserve">, the EOC </w:t>
      </w:r>
      <w:r w:rsidR="00484B20">
        <w:t>will</w:t>
      </w:r>
      <w:r w:rsidR="00484B20" w:rsidRPr="00235366">
        <w:t xml:space="preserve"> </w:t>
      </w:r>
      <w:r w:rsidRPr="00235366">
        <w:t>serve as the central location for interagency support and coordination, including activities associated with ESF-03.</w:t>
      </w:r>
    </w:p>
    <w:p w14:paraId="4C96FB86" w14:textId="7ED3D30B" w:rsidR="00235366" w:rsidRDefault="00235366" w:rsidP="00E53507">
      <w:pPr>
        <w:widowControl w:val="0"/>
        <w:spacing w:before="120" w:after="120" w:line="240" w:lineRule="auto"/>
        <w:jc w:val="both"/>
      </w:pPr>
      <w:r w:rsidRPr="00235366">
        <w:t xml:space="preserve">As </w:t>
      </w:r>
      <w:r w:rsidR="00484B20">
        <w:t>incident resource</w:t>
      </w:r>
      <w:r w:rsidR="00484B20" w:rsidRPr="00235366">
        <w:t xml:space="preserve"> </w:t>
      </w:r>
      <w:r w:rsidR="00346EA1">
        <w:t xml:space="preserve">requirements increase, </w:t>
      </w:r>
      <w:r w:rsidRPr="00235366">
        <w:t>PW may call for mutual aid or assistance from supporting departments, the Regional Emergency Operations Center (REOC)</w:t>
      </w:r>
      <w:r w:rsidR="00484B20">
        <w:t>, State,</w:t>
      </w:r>
      <w:r w:rsidRPr="00235366">
        <w:t xml:space="preserve"> Federal, and private engineering organizations.</w:t>
      </w:r>
      <w:r w:rsidR="00080D4C">
        <w:t xml:space="preserve"> </w:t>
      </w:r>
    </w:p>
    <w:p w14:paraId="05C64CFD" w14:textId="433ACBB2" w:rsidR="00E66589" w:rsidRDefault="00E66589" w:rsidP="002F7E5B">
      <w:pPr>
        <w:widowControl w:val="0"/>
        <w:spacing w:before="120" w:after="120" w:line="240" w:lineRule="auto"/>
      </w:pPr>
      <w:r>
        <w:rPr>
          <w:noProof/>
        </w:rPr>
        <w:drawing>
          <wp:inline distT="0" distB="0" distL="0" distR="0" wp14:anchorId="41A54CD9" wp14:editId="28D40EFA">
            <wp:extent cx="5943600" cy="3198495"/>
            <wp:effectExtent l="0" t="0" r="0" b="20955"/>
            <wp:docPr id="1" name="Diagram 1" descr="SmartArt Basic Organizational Chart">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94F6F19" w14:textId="5C8415BE" w:rsidR="0074746C" w:rsidRDefault="00484B20" w:rsidP="00E53507">
      <w:pPr>
        <w:pStyle w:val="Heading2"/>
        <w:keepNext w:val="0"/>
        <w:keepLines w:val="0"/>
        <w:widowControl w:val="0"/>
        <w:spacing w:before="120" w:after="120" w:line="240" w:lineRule="auto"/>
        <w:jc w:val="both"/>
      </w:pPr>
      <w:bookmarkStart w:id="23" w:name="_Toc27996840"/>
      <w:r>
        <w:t>Responsibilities</w:t>
      </w:r>
      <w:bookmarkEnd w:id="23"/>
    </w:p>
    <w:p w14:paraId="52DC7360" w14:textId="5A0049F5" w:rsidR="00246E0B" w:rsidRDefault="00246E0B" w:rsidP="00E53507">
      <w:pPr>
        <w:pStyle w:val="NoSpacing"/>
        <w:spacing w:before="120" w:after="120"/>
        <w:jc w:val="both"/>
      </w:pPr>
      <w:r>
        <w:t>The followi</w:t>
      </w:r>
      <w:r w:rsidR="002B3AD8">
        <w:t>ng list</w:t>
      </w:r>
      <w:r w:rsidR="001B5D50">
        <w:t>s</w:t>
      </w:r>
      <w:r w:rsidR="002B3AD8">
        <w:t xml:space="preserve"> agencies and </w:t>
      </w:r>
      <w:r w:rsidR="001B5D50">
        <w:t xml:space="preserve">their </w:t>
      </w:r>
      <w:r w:rsidR="002B3AD8">
        <w:t>assigned responsibilities</w:t>
      </w:r>
      <w:r>
        <w:t>.</w:t>
      </w:r>
      <w:r w:rsidR="00080D4C">
        <w:t xml:space="preserve"> </w:t>
      </w:r>
      <w:r w:rsidR="002B3AD8">
        <w:t>Responsible agenc</w:t>
      </w:r>
      <w:r w:rsidR="001B5D50">
        <w:t>ies</w:t>
      </w:r>
      <w:r w:rsidR="002B3AD8">
        <w:t xml:space="preserve"> may coordinate with multiple agencies</w:t>
      </w:r>
      <w:r>
        <w:t xml:space="preserve"> to achieve objectives.</w:t>
      </w:r>
      <w:r w:rsidR="00080D4C">
        <w:t xml:space="preserve"> </w:t>
      </w:r>
    </w:p>
    <w:p w14:paraId="65C46010" w14:textId="30843BDB" w:rsidR="00476E8C" w:rsidRDefault="00476E8C" w:rsidP="00E53507">
      <w:pPr>
        <w:pStyle w:val="Heading3"/>
        <w:jc w:val="both"/>
      </w:pPr>
      <w:bookmarkStart w:id="24" w:name="_Toc27996841"/>
      <w:r>
        <w:t>County Department of Public Works:</w:t>
      </w:r>
      <w:bookmarkEnd w:id="24"/>
    </w:p>
    <w:p w14:paraId="5BF90112" w14:textId="1613C91C" w:rsidR="00476E8C" w:rsidRDefault="00476E8C" w:rsidP="00E53507">
      <w:pPr>
        <w:pStyle w:val="NoSpacing"/>
        <w:numPr>
          <w:ilvl w:val="0"/>
          <w:numId w:val="31"/>
        </w:numPr>
        <w:spacing w:before="120" w:after="120"/>
        <w:jc w:val="both"/>
      </w:pPr>
      <w:r>
        <w:t xml:space="preserve">Assign staff to fill </w:t>
      </w:r>
      <w:r w:rsidR="00AC0EA6">
        <w:t>Incident Command System (</w:t>
      </w:r>
      <w:r>
        <w:t>ICS</w:t>
      </w:r>
      <w:r w:rsidR="00AC0EA6">
        <w:t>)</w:t>
      </w:r>
      <w:r>
        <w:t xml:space="preserve"> positions, as </w:t>
      </w:r>
      <w:r w:rsidR="001370D4">
        <w:t>required.</w:t>
      </w:r>
    </w:p>
    <w:p w14:paraId="691925C2" w14:textId="303BF173" w:rsidR="00476E8C" w:rsidRDefault="00476E8C" w:rsidP="00E53507">
      <w:pPr>
        <w:pStyle w:val="NoSpacing"/>
        <w:numPr>
          <w:ilvl w:val="0"/>
          <w:numId w:val="31"/>
        </w:numPr>
        <w:spacing w:before="120" w:after="120"/>
        <w:jc w:val="both"/>
      </w:pPr>
      <w:r>
        <w:t xml:space="preserve">Establish and operate DOC as </w:t>
      </w:r>
      <w:r w:rsidR="001370D4">
        <w:t>needed.</w:t>
      </w:r>
    </w:p>
    <w:p w14:paraId="67D9D92E" w14:textId="676891EA" w:rsidR="00476E8C" w:rsidRDefault="00476E8C" w:rsidP="00E53507">
      <w:pPr>
        <w:pStyle w:val="NoSpacing"/>
        <w:numPr>
          <w:ilvl w:val="0"/>
          <w:numId w:val="31"/>
        </w:numPr>
        <w:spacing w:before="120" w:after="120"/>
        <w:jc w:val="both"/>
      </w:pPr>
      <w:r>
        <w:t xml:space="preserve">Collect the disaster safety assessment, roadway status, and debris management reports and information; assign tasks; monitor the </w:t>
      </w:r>
      <w:r w:rsidR="001370D4">
        <w:t>situation.</w:t>
      </w:r>
    </w:p>
    <w:p w14:paraId="7A3F59DC" w14:textId="4A682ED0" w:rsidR="00045999" w:rsidRDefault="00045999" w:rsidP="00E53507">
      <w:pPr>
        <w:pStyle w:val="NoSpacing"/>
        <w:numPr>
          <w:ilvl w:val="0"/>
          <w:numId w:val="31"/>
        </w:numPr>
        <w:spacing w:before="120" w:after="120"/>
        <w:jc w:val="both"/>
      </w:pPr>
      <w:r>
        <w:t xml:space="preserve">Initiate and coordinate disaster safety </w:t>
      </w:r>
      <w:r w:rsidR="001370D4">
        <w:t>assessments</w:t>
      </w:r>
      <w:r>
        <w:t xml:space="preserve"> for damaged roads, public infrastructure, government facilities, construction, and debris </w:t>
      </w:r>
      <w:r w:rsidR="001370D4">
        <w:t>management.</w:t>
      </w:r>
    </w:p>
    <w:p w14:paraId="148704E6" w14:textId="40E5E2DD" w:rsidR="00045999" w:rsidRDefault="00045999" w:rsidP="00E53507">
      <w:pPr>
        <w:pStyle w:val="NoSpacing"/>
        <w:numPr>
          <w:ilvl w:val="0"/>
          <w:numId w:val="31"/>
        </w:numPr>
        <w:spacing w:before="120" w:after="120"/>
        <w:jc w:val="both"/>
      </w:pPr>
      <w:r>
        <w:t xml:space="preserve">Mobilize damage response teams and crews to assist first responders in the </w:t>
      </w:r>
      <w:r w:rsidR="001B5D50">
        <w:t>management</w:t>
      </w:r>
      <w:r>
        <w:t xml:space="preserve"> of immediate life safety </w:t>
      </w:r>
      <w:r w:rsidR="001370D4">
        <w:t>issues.</w:t>
      </w:r>
    </w:p>
    <w:p w14:paraId="4A5A9D48" w14:textId="00B418AD" w:rsidR="00045999" w:rsidRDefault="00045999" w:rsidP="00E53507">
      <w:pPr>
        <w:pStyle w:val="NoSpacing"/>
        <w:numPr>
          <w:ilvl w:val="0"/>
          <w:numId w:val="31"/>
        </w:numPr>
        <w:spacing w:before="120" w:after="120"/>
        <w:jc w:val="both"/>
      </w:pPr>
      <w:r>
        <w:lastRenderedPageBreak/>
        <w:t>Provide public information regarding ESF-03 for public information through the Join</w:t>
      </w:r>
      <w:r w:rsidR="001B5D50">
        <w:t>t</w:t>
      </w:r>
      <w:r>
        <w:t xml:space="preserve"> Information System</w:t>
      </w:r>
      <w:r w:rsidR="001B5D50">
        <w:t xml:space="preserve"> (JIS)</w:t>
      </w:r>
    </w:p>
    <w:p w14:paraId="05C63089" w14:textId="77777777" w:rsidR="00045999" w:rsidRDefault="00045999" w:rsidP="00E53507">
      <w:pPr>
        <w:pStyle w:val="NoSpacing"/>
        <w:numPr>
          <w:ilvl w:val="0"/>
          <w:numId w:val="31"/>
        </w:numPr>
        <w:spacing w:before="120" w:after="120"/>
        <w:jc w:val="both"/>
      </w:pPr>
      <w:r>
        <w:t>Procure resources (personnel, equipment, and supplies) locally, through mutual aid in accordance with ESF-07 Resources</w:t>
      </w:r>
    </w:p>
    <w:p w14:paraId="3901C38A" w14:textId="138ED0DB" w:rsidR="00045999" w:rsidRDefault="00045999" w:rsidP="00E53507">
      <w:pPr>
        <w:pStyle w:val="NoSpacing"/>
        <w:numPr>
          <w:ilvl w:val="0"/>
          <w:numId w:val="31"/>
        </w:numPr>
        <w:spacing w:before="120" w:after="120"/>
        <w:jc w:val="both"/>
      </w:pPr>
      <w:r>
        <w:t xml:space="preserve">Conduct and coordinate damage assessment to roads, bridges, and other </w:t>
      </w:r>
      <w:r w:rsidR="001370D4">
        <w:t>infrastructure.</w:t>
      </w:r>
      <w:r>
        <w:t xml:space="preserve"> </w:t>
      </w:r>
    </w:p>
    <w:p w14:paraId="6DF033BE" w14:textId="6F8A262D" w:rsidR="00045999" w:rsidRDefault="00045999" w:rsidP="00E53507">
      <w:pPr>
        <w:pStyle w:val="NoSpacing"/>
        <w:numPr>
          <w:ilvl w:val="0"/>
          <w:numId w:val="31"/>
        </w:numPr>
        <w:spacing w:before="120" w:after="120"/>
        <w:jc w:val="both"/>
      </w:pPr>
      <w:r>
        <w:t xml:space="preserve">Coordinate for emergency contract support for </w:t>
      </w:r>
      <w:r w:rsidR="001370D4">
        <w:t>lifesaving</w:t>
      </w:r>
      <w:r>
        <w:t xml:space="preserve"> and life-sustaining construction services</w:t>
      </w:r>
    </w:p>
    <w:p w14:paraId="5AD1A779" w14:textId="77777777" w:rsidR="00045999" w:rsidRDefault="00045999" w:rsidP="00E53507">
      <w:pPr>
        <w:pStyle w:val="NoSpacing"/>
        <w:numPr>
          <w:ilvl w:val="0"/>
          <w:numId w:val="31"/>
        </w:numPr>
        <w:spacing w:before="120" w:after="120"/>
        <w:jc w:val="both"/>
      </w:pPr>
      <w:r>
        <w:t>Coordinate debris removal, storage, sorting, recycling and recovery with contract provider(s)</w:t>
      </w:r>
    </w:p>
    <w:p w14:paraId="478901E1" w14:textId="5769B901" w:rsidR="00045999" w:rsidRDefault="00045999" w:rsidP="00E53507">
      <w:pPr>
        <w:pStyle w:val="NoSpacing"/>
        <w:numPr>
          <w:ilvl w:val="0"/>
          <w:numId w:val="31"/>
        </w:numPr>
        <w:spacing w:before="120" w:after="120"/>
        <w:jc w:val="both"/>
      </w:pPr>
      <w:r>
        <w:t xml:space="preserve">Coordinate the repair and restorations of damaged public facilities and public </w:t>
      </w:r>
      <w:r w:rsidR="001370D4">
        <w:t>infrastructure.</w:t>
      </w:r>
    </w:p>
    <w:p w14:paraId="166D1A94" w14:textId="04164551" w:rsidR="00045999" w:rsidRDefault="00045999" w:rsidP="00E53507">
      <w:pPr>
        <w:pStyle w:val="NoSpacing"/>
        <w:numPr>
          <w:ilvl w:val="0"/>
          <w:numId w:val="31"/>
        </w:numPr>
        <w:spacing w:before="120" w:after="120"/>
        <w:jc w:val="both"/>
      </w:pPr>
      <w:r>
        <w:t xml:space="preserve">Assist in procurement and execution of </w:t>
      </w:r>
      <w:r w:rsidR="001370D4">
        <w:t>contracts</w:t>
      </w:r>
      <w:r>
        <w:t xml:space="preserve"> for construction management and inspection </w:t>
      </w:r>
      <w:r w:rsidR="00740E40">
        <w:t>services.</w:t>
      </w:r>
    </w:p>
    <w:p w14:paraId="5E47245A" w14:textId="6EAA6E55" w:rsidR="00045999" w:rsidRDefault="00045999" w:rsidP="00E53507">
      <w:pPr>
        <w:pStyle w:val="NoSpacing"/>
        <w:numPr>
          <w:ilvl w:val="0"/>
          <w:numId w:val="31"/>
        </w:numPr>
        <w:spacing w:before="120" w:after="120"/>
        <w:jc w:val="both"/>
      </w:pPr>
      <w:r>
        <w:t xml:space="preserve">Work with ESF-13 Public Safety and Security to direct and mitigate traffic congestion around closed areas and evacuation </w:t>
      </w:r>
      <w:r w:rsidR="001370D4">
        <w:t>routes.</w:t>
      </w:r>
    </w:p>
    <w:p w14:paraId="71A6DEF6" w14:textId="7E477CED" w:rsidR="00045999" w:rsidRDefault="00045999" w:rsidP="00E53507">
      <w:pPr>
        <w:pStyle w:val="NoSpacing"/>
        <w:numPr>
          <w:ilvl w:val="0"/>
          <w:numId w:val="31"/>
        </w:numPr>
        <w:spacing w:before="120" w:after="120"/>
        <w:jc w:val="both"/>
      </w:pPr>
      <w:r>
        <w:t xml:space="preserve">Conduct and coordinate damage assessment of traffic </w:t>
      </w:r>
      <w:r w:rsidR="001370D4">
        <w:t>signals.</w:t>
      </w:r>
    </w:p>
    <w:p w14:paraId="68959EE3" w14:textId="51F0ECB1" w:rsidR="00045999" w:rsidRDefault="00045999" w:rsidP="00E53507">
      <w:pPr>
        <w:pStyle w:val="NoSpacing"/>
        <w:numPr>
          <w:ilvl w:val="0"/>
          <w:numId w:val="31"/>
        </w:numPr>
        <w:spacing w:before="120" w:after="120"/>
        <w:jc w:val="both"/>
      </w:pPr>
      <w:r>
        <w:t>Assess damage in transportation infrastructure</w:t>
      </w:r>
      <w:r w:rsidR="004D1524">
        <w:t xml:space="preserve">. </w:t>
      </w:r>
      <w:r>
        <w:t xml:space="preserve">Establish route closure and detours as </w:t>
      </w:r>
      <w:r w:rsidR="001370D4">
        <w:t>needed.</w:t>
      </w:r>
    </w:p>
    <w:p w14:paraId="4EFD4B59" w14:textId="7F9B49C7" w:rsidR="00045999" w:rsidRDefault="00045999" w:rsidP="00E53507">
      <w:pPr>
        <w:pStyle w:val="NoSpacing"/>
        <w:numPr>
          <w:ilvl w:val="0"/>
          <w:numId w:val="31"/>
        </w:numPr>
        <w:spacing w:before="120" w:after="120"/>
        <w:jc w:val="both"/>
      </w:pPr>
      <w:r>
        <w:t xml:space="preserve">Conduct and coordinate damage assessment of water, </w:t>
      </w:r>
      <w:r w:rsidR="001370D4">
        <w:t>wastewater</w:t>
      </w:r>
      <w:r>
        <w:t xml:space="preserve">, and utility </w:t>
      </w:r>
      <w:r w:rsidR="001370D4">
        <w:t>services.</w:t>
      </w:r>
    </w:p>
    <w:p w14:paraId="664069D9" w14:textId="54BCAFEE" w:rsidR="00045999" w:rsidRDefault="00045999" w:rsidP="00E53507">
      <w:pPr>
        <w:pStyle w:val="NoSpacing"/>
        <w:numPr>
          <w:ilvl w:val="0"/>
          <w:numId w:val="31"/>
        </w:numPr>
        <w:spacing w:before="120" w:after="120"/>
        <w:jc w:val="both"/>
      </w:pPr>
      <w:r>
        <w:t xml:space="preserve">Coordinate the restoration and repair of water and utility </w:t>
      </w:r>
      <w:r w:rsidR="001370D4">
        <w:t>services.</w:t>
      </w:r>
    </w:p>
    <w:p w14:paraId="5029A5D6" w14:textId="67F634FA" w:rsidR="00045999" w:rsidRDefault="00045999" w:rsidP="00E53507">
      <w:pPr>
        <w:pStyle w:val="NoSpacing"/>
        <w:numPr>
          <w:ilvl w:val="0"/>
          <w:numId w:val="31"/>
        </w:numPr>
        <w:spacing w:before="120" w:after="120"/>
        <w:jc w:val="both"/>
      </w:pPr>
      <w:r>
        <w:t xml:space="preserve">Coordinate with County Counsel on emergency requirements for procurement, property rights, environmental compliance, and </w:t>
      </w:r>
      <w:r w:rsidR="001370D4">
        <w:t>permitting.</w:t>
      </w:r>
    </w:p>
    <w:p w14:paraId="68CBF42E" w14:textId="507A3709" w:rsidR="00045999" w:rsidRDefault="00045999" w:rsidP="00E53507">
      <w:pPr>
        <w:pStyle w:val="NoSpacing"/>
        <w:numPr>
          <w:ilvl w:val="0"/>
          <w:numId w:val="31"/>
        </w:numPr>
        <w:spacing w:before="120" w:after="120"/>
        <w:jc w:val="both"/>
      </w:pPr>
      <w:r>
        <w:t xml:space="preserve">Coordinate with </w:t>
      </w:r>
      <w:r w:rsidR="001B5D50">
        <w:t>c</w:t>
      </w:r>
      <w:r w:rsidR="008A4B43">
        <w:t xml:space="preserve">onstruction and </w:t>
      </w:r>
      <w:r w:rsidR="001B5D50">
        <w:t>e</w:t>
      </w:r>
      <w:r w:rsidR="008A4B43">
        <w:t>ngineering</w:t>
      </w:r>
      <w:r>
        <w:t xml:space="preserve"> industries and agencies (Federal, State, regional, and local, including private and public)</w:t>
      </w:r>
    </w:p>
    <w:p w14:paraId="7363890F" w14:textId="74878522" w:rsidR="00045999" w:rsidRDefault="00045999" w:rsidP="00E53507">
      <w:pPr>
        <w:pStyle w:val="NoSpacing"/>
        <w:numPr>
          <w:ilvl w:val="0"/>
          <w:numId w:val="31"/>
        </w:numPr>
        <w:spacing w:before="120" w:after="120"/>
        <w:jc w:val="both"/>
      </w:pPr>
      <w:r>
        <w:t xml:space="preserve">Provide emergency construction contract </w:t>
      </w:r>
      <w:r w:rsidR="001370D4">
        <w:t>administration.</w:t>
      </w:r>
    </w:p>
    <w:p w14:paraId="4C8E0A6C" w14:textId="5A7A1DF7" w:rsidR="00045999" w:rsidRDefault="00045999" w:rsidP="00E53507">
      <w:pPr>
        <w:pStyle w:val="NoSpacing"/>
        <w:numPr>
          <w:ilvl w:val="0"/>
          <w:numId w:val="31"/>
        </w:numPr>
        <w:spacing w:before="120" w:after="120"/>
        <w:jc w:val="both"/>
      </w:pPr>
      <w:r>
        <w:t>Implement emergency protective measures to protect roads, public facilities, and property (sandbagging, water diversion dikes, ditches)</w:t>
      </w:r>
    </w:p>
    <w:p w14:paraId="0032A263" w14:textId="6E77D669" w:rsidR="00045999" w:rsidRDefault="00045999" w:rsidP="00E53507">
      <w:pPr>
        <w:pStyle w:val="NoSpacing"/>
        <w:numPr>
          <w:ilvl w:val="0"/>
          <w:numId w:val="31"/>
        </w:numPr>
        <w:spacing w:before="120" w:after="120"/>
        <w:jc w:val="both"/>
      </w:pPr>
      <w:r>
        <w:t xml:space="preserve">Support establishing emergency temporary sites, such as shelters, bases, camps, and staging </w:t>
      </w:r>
      <w:r w:rsidR="001370D4">
        <w:t>areas.</w:t>
      </w:r>
    </w:p>
    <w:p w14:paraId="318C5894" w14:textId="1D51A8EE" w:rsidR="00045999" w:rsidRDefault="00045999" w:rsidP="00E53507">
      <w:pPr>
        <w:pStyle w:val="NoSpacing"/>
        <w:numPr>
          <w:ilvl w:val="0"/>
          <w:numId w:val="31"/>
        </w:numPr>
        <w:spacing w:before="120" w:after="120"/>
        <w:jc w:val="both"/>
      </w:pPr>
      <w:r>
        <w:t xml:space="preserve">Conduct and coordinate engineering, design, construction management, and contract management services to restore public facilities, including public buildings and public </w:t>
      </w:r>
      <w:r w:rsidR="001370D4">
        <w:t>infrastructure.</w:t>
      </w:r>
    </w:p>
    <w:p w14:paraId="702EEA79" w14:textId="6B5F88B4" w:rsidR="00045999" w:rsidRDefault="00045999" w:rsidP="00E53507">
      <w:pPr>
        <w:pStyle w:val="NoSpacing"/>
        <w:numPr>
          <w:ilvl w:val="0"/>
          <w:numId w:val="31"/>
        </w:numPr>
        <w:spacing w:before="120" w:after="120"/>
        <w:jc w:val="both"/>
      </w:pPr>
      <w:r>
        <w:t xml:space="preserve">Coordinate debris removal, staging, holding, and storage </w:t>
      </w:r>
      <w:r w:rsidR="001370D4">
        <w:t>areas.</w:t>
      </w:r>
    </w:p>
    <w:p w14:paraId="52E621D6" w14:textId="37B0DF9C" w:rsidR="00045999" w:rsidRDefault="00045999" w:rsidP="00E53507">
      <w:pPr>
        <w:pStyle w:val="NoSpacing"/>
        <w:numPr>
          <w:ilvl w:val="0"/>
          <w:numId w:val="31"/>
        </w:numPr>
        <w:spacing w:before="120" w:after="120"/>
        <w:jc w:val="both"/>
      </w:pPr>
      <w:r>
        <w:t xml:space="preserve">Provide/support Geographic Information System (GIS) mapping/layering of damaged </w:t>
      </w:r>
      <w:r w:rsidR="001370D4">
        <w:t>infrastructure.</w:t>
      </w:r>
    </w:p>
    <w:p w14:paraId="61ACEE93" w14:textId="504446A3" w:rsidR="00045999" w:rsidRDefault="00045999" w:rsidP="00E53507">
      <w:pPr>
        <w:pStyle w:val="NoSpacing"/>
        <w:numPr>
          <w:ilvl w:val="0"/>
          <w:numId w:val="31"/>
        </w:numPr>
        <w:spacing w:before="120" w:after="120"/>
        <w:jc w:val="both"/>
      </w:pPr>
      <w:r>
        <w:t xml:space="preserve">Submit situation status reports and resource </w:t>
      </w:r>
      <w:r w:rsidR="001370D4">
        <w:t>requests.</w:t>
      </w:r>
    </w:p>
    <w:p w14:paraId="789B837F" w14:textId="53DE2F47" w:rsidR="00B165E2" w:rsidRDefault="00045999" w:rsidP="00E53507">
      <w:pPr>
        <w:pStyle w:val="NoSpacing"/>
        <w:numPr>
          <w:ilvl w:val="0"/>
          <w:numId w:val="31"/>
        </w:numPr>
        <w:spacing w:before="120" w:after="120"/>
        <w:jc w:val="both"/>
      </w:pPr>
      <w:r>
        <w:t>Maintain communication with</w:t>
      </w:r>
      <w:r w:rsidR="00AC0EA6">
        <w:t xml:space="preserve"> the</w:t>
      </w:r>
      <w:r>
        <w:t xml:space="preserve"> Incident Commander(s) </w:t>
      </w:r>
      <w:r w:rsidR="00AC0EA6">
        <w:t xml:space="preserve">(IC) </w:t>
      </w:r>
      <w:r>
        <w:t xml:space="preserve">regarding the status of field </w:t>
      </w:r>
      <w:r w:rsidR="001370D4">
        <w:t>operations.</w:t>
      </w:r>
    </w:p>
    <w:p w14:paraId="201AF138" w14:textId="6E4AE1BB" w:rsidR="00B165E2" w:rsidRDefault="00B165E2" w:rsidP="00E53507">
      <w:pPr>
        <w:pStyle w:val="NoSpacing"/>
        <w:numPr>
          <w:ilvl w:val="0"/>
          <w:numId w:val="31"/>
        </w:numPr>
        <w:spacing w:before="120" w:after="120"/>
        <w:jc w:val="both"/>
      </w:pPr>
      <w:r>
        <w:lastRenderedPageBreak/>
        <w:t xml:space="preserve">Receive requests for resources from </w:t>
      </w:r>
      <w:r w:rsidR="00AC0EA6">
        <w:t>the IC</w:t>
      </w:r>
      <w:r>
        <w:t>; fulfill requests internally or coordinate requests for mutual aid</w:t>
      </w:r>
      <w:r w:rsidR="001B5D50">
        <w:t xml:space="preserve"> when</w:t>
      </w:r>
      <w:r>
        <w:t xml:space="preserve"> </w:t>
      </w:r>
      <w:r w:rsidR="001370D4">
        <w:t>necessary.</w:t>
      </w:r>
    </w:p>
    <w:p w14:paraId="44A4B1EF" w14:textId="1B325BB4" w:rsidR="00B165E2" w:rsidRDefault="00740E40" w:rsidP="00E53507">
      <w:pPr>
        <w:pStyle w:val="NoSpacing"/>
        <w:numPr>
          <w:ilvl w:val="0"/>
          <w:numId w:val="31"/>
        </w:numPr>
        <w:spacing w:before="120" w:after="120"/>
        <w:jc w:val="both"/>
      </w:pPr>
      <w:r>
        <w:t>Communicating</w:t>
      </w:r>
      <w:r w:rsidR="00B165E2">
        <w:t xml:space="preserve"> information regarding </w:t>
      </w:r>
      <w:r w:rsidR="001B5D50">
        <w:t>c</w:t>
      </w:r>
      <w:r w:rsidR="008A4B43">
        <w:t xml:space="preserve">onstruction and </w:t>
      </w:r>
      <w:r w:rsidR="001B5D50">
        <w:t>e</w:t>
      </w:r>
      <w:r w:rsidR="008A4B43">
        <w:t>ngineering</w:t>
      </w:r>
      <w:r w:rsidR="00B165E2">
        <w:t xml:space="preserve"> </w:t>
      </w:r>
      <w:r w:rsidR="001370D4">
        <w:t>concerns</w:t>
      </w:r>
      <w:r w:rsidR="00B165E2">
        <w:t xml:space="preserve"> </w:t>
      </w:r>
      <w:r w:rsidR="00AC0EA6">
        <w:t xml:space="preserve">the </w:t>
      </w:r>
      <w:r w:rsidR="00B165E2">
        <w:t xml:space="preserve">appropriate </w:t>
      </w:r>
      <w:r w:rsidR="001370D4">
        <w:t>IC.</w:t>
      </w:r>
    </w:p>
    <w:p w14:paraId="7D4AE753" w14:textId="77777777" w:rsidR="00B165E2" w:rsidRDefault="00B165E2" w:rsidP="00E53507">
      <w:pPr>
        <w:pStyle w:val="NoSpacing"/>
        <w:numPr>
          <w:ilvl w:val="0"/>
          <w:numId w:val="31"/>
        </w:numPr>
        <w:spacing w:before="120" w:after="120"/>
        <w:jc w:val="both"/>
      </w:pPr>
      <w:r>
        <w:t>Identify and describe the actions that will be taken to repair/restore local water and wastewater systems including providing temporary water distribution and wastewater collections systems until normal operations resume.</w:t>
      </w:r>
    </w:p>
    <w:p w14:paraId="71ED4F27" w14:textId="43400958" w:rsidR="00045999" w:rsidRDefault="00B165E2" w:rsidP="00E53507">
      <w:pPr>
        <w:pStyle w:val="NoSpacing"/>
        <w:numPr>
          <w:ilvl w:val="0"/>
          <w:numId w:val="31"/>
        </w:numPr>
        <w:spacing w:before="120" w:after="120"/>
        <w:jc w:val="both"/>
      </w:pPr>
      <w:r>
        <w:t xml:space="preserve">Collect, organize, and report damage information to other county agencies, regional, state and federal agencies within 12-36 hours of the </w:t>
      </w:r>
      <w:r w:rsidR="001370D4">
        <w:t>emergency.</w:t>
      </w:r>
    </w:p>
    <w:p w14:paraId="26D2A3A9" w14:textId="624C93CA" w:rsidR="00B165E2" w:rsidRDefault="00B165E2" w:rsidP="00E53507">
      <w:pPr>
        <w:pStyle w:val="Heading3"/>
        <w:jc w:val="both"/>
      </w:pPr>
      <w:bookmarkStart w:id="25" w:name="_Toc27996842"/>
      <w:r>
        <w:t>Community Development Department – Building Inspection:</w:t>
      </w:r>
      <w:bookmarkEnd w:id="25"/>
    </w:p>
    <w:p w14:paraId="67D9EA2C" w14:textId="0E8A93E1" w:rsidR="00B165E2" w:rsidRDefault="00B165E2" w:rsidP="00E53507">
      <w:pPr>
        <w:pStyle w:val="NoSpacing"/>
        <w:numPr>
          <w:ilvl w:val="0"/>
          <w:numId w:val="32"/>
        </w:numPr>
        <w:spacing w:before="120" w:after="120"/>
        <w:jc w:val="both"/>
      </w:pPr>
      <w:r>
        <w:t xml:space="preserve">Conduct and coordinate damage assessments </w:t>
      </w:r>
      <w:r w:rsidR="004D1524">
        <w:t>of</w:t>
      </w:r>
      <w:r>
        <w:t xml:space="preserve"> buildings and </w:t>
      </w:r>
      <w:r w:rsidR="001370D4">
        <w:t>facilities.</w:t>
      </w:r>
    </w:p>
    <w:p w14:paraId="2DF977B9" w14:textId="2CD67C8C" w:rsidR="00B165E2" w:rsidRDefault="00B165E2" w:rsidP="00E53507">
      <w:pPr>
        <w:pStyle w:val="NoSpacing"/>
        <w:numPr>
          <w:ilvl w:val="0"/>
          <w:numId w:val="32"/>
        </w:numPr>
        <w:spacing w:before="120" w:after="120"/>
        <w:jc w:val="both"/>
      </w:pPr>
      <w:r>
        <w:t xml:space="preserve">Provide inspection, local building code expertise, zoning, and land use information during for temporary facilities and permanent restoration of </w:t>
      </w:r>
      <w:r w:rsidR="001370D4">
        <w:t>facilities.</w:t>
      </w:r>
    </w:p>
    <w:p w14:paraId="4AEC2D43" w14:textId="349201A4" w:rsidR="00B165E2" w:rsidRDefault="00B165E2" w:rsidP="00E53507">
      <w:pPr>
        <w:pStyle w:val="NoSpacing"/>
        <w:numPr>
          <w:ilvl w:val="0"/>
          <w:numId w:val="32"/>
        </w:numPr>
        <w:spacing w:before="120" w:after="120"/>
        <w:jc w:val="both"/>
      </w:pPr>
      <w:r>
        <w:t xml:space="preserve">Identify and describe the actions that will be taken to condemn, demolish, and dispose of structures that present a safety hazard to the </w:t>
      </w:r>
      <w:r w:rsidR="001370D4">
        <w:t>public.</w:t>
      </w:r>
    </w:p>
    <w:p w14:paraId="6E5AFA1C" w14:textId="40F49D14" w:rsidR="00B165E2" w:rsidRDefault="00B165E2" w:rsidP="00E53507">
      <w:pPr>
        <w:pStyle w:val="Heading3"/>
        <w:jc w:val="both"/>
      </w:pPr>
      <w:bookmarkStart w:id="26" w:name="_Toc27996843"/>
      <w:r>
        <w:t>General Services Department:</w:t>
      </w:r>
      <w:bookmarkEnd w:id="26"/>
    </w:p>
    <w:p w14:paraId="1482AAE1" w14:textId="6C21A1D9" w:rsidR="00B165E2" w:rsidRDefault="00B165E2" w:rsidP="00E53507">
      <w:pPr>
        <w:pStyle w:val="NoSpacing"/>
        <w:numPr>
          <w:ilvl w:val="0"/>
          <w:numId w:val="33"/>
        </w:numPr>
        <w:spacing w:before="120" w:after="120"/>
        <w:jc w:val="both"/>
      </w:pPr>
      <w:r w:rsidRPr="00B165E2">
        <w:t xml:space="preserve">Coordinate emergency repair or relocation of county </w:t>
      </w:r>
      <w:r w:rsidR="001370D4" w:rsidRPr="00B165E2">
        <w:t>facilities.</w:t>
      </w:r>
    </w:p>
    <w:p w14:paraId="1B7284D6" w14:textId="792CD01C" w:rsidR="000E283D" w:rsidRDefault="000E283D" w:rsidP="000E283D">
      <w:pPr>
        <w:pStyle w:val="Heading3"/>
        <w:jc w:val="both"/>
      </w:pPr>
      <w:bookmarkStart w:id="27" w:name="_Toc27996844"/>
      <w:r>
        <w:t>Environmental Health:</w:t>
      </w:r>
    </w:p>
    <w:p w14:paraId="28FE6DE3" w14:textId="52C6FF7F" w:rsidR="000E283D" w:rsidRDefault="000E283D" w:rsidP="00E844AB">
      <w:pPr>
        <w:pStyle w:val="NoSpacing"/>
        <w:numPr>
          <w:ilvl w:val="0"/>
          <w:numId w:val="33"/>
        </w:numPr>
        <w:spacing w:before="120" w:after="120"/>
        <w:jc w:val="both"/>
      </w:pPr>
      <w:bookmarkStart w:id="28" w:name="_Hlk207710985"/>
      <w:bookmarkEnd w:id="27"/>
      <w:r w:rsidRPr="0075079F">
        <w:t xml:space="preserve">Assess and coordinate </w:t>
      </w:r>
      <w:r w:rsidR="00B96855" w:rsidRPr="0075079F">
        <w:t>responses</w:t>
      </w:r>
      <w:r w:rsidRPr="0075079F">
        <w:t xml:space="preserve"> to resolve potential health issues related to the debris removal process (solid waste sites, water, wastewater, liquid waste, vector control, hazardous and medical wastes)</w:t>
      </w:r>
    </w:p>
    <w:p w14:paraId="1DC38882" w14:textId="0255BA51" w:rsidR="00B165E2" w:rsidRDefault="00B165E2" w:rsidP="00E53507">
      <w:pPr>
        <w:pStyle w:val="Heading3"/>
        <w:jc w:val="both"/>
      </w:pPr>
      <w:bookmarkStart w:id="29" w:name="_Toc27996845"/>
      <w:bookmarkStart w:id="30" w:name="_Hlk207710863"/>
      <w:bookmarkEnd w:id="28"/>
      <w:r>
        <w:t>San Joaquin County Office of Emergency Services:</w:t>
      </w:r>
      <w:bookmarkEnd w:id="29"/>
    </w:p>
    <w:p w14:paraId="20710E2C" w14:textId="1259F54B" w:rsidR="00B165E2" w:rsidRDefault="00B165E2" w:rsidP="00E53507">
      <w:pPr>
        <w:pStyle w:val="NoSpacing"/>
        <w:numPr>
          <w:ilvl w:val="0"/>
          <w:numId w:val="33"/>
        </w:numPr>
        <w:spacing w:before="120" w:after="120"/>
        <w:jc w:val="both"/>
      </w:pPr>
      <w:bookmarkStart w:id="31" w:name="_Hlk207710924"/>
      <w:bookmarkEnd w:id="30"/>
      <w:r w:rsidRPr="00B165E2">
        <w:t>Facilitate resourc</w:t>
      </w:r>
      <w:r>
        <w:t>e requests in support of ESF-03</w:t>
      </w:r>
    </w:p>
    <w:p w14:paraId="66FE39B0" w14:textId="657E9F15" w:rsidR="00904DF5" w:rsidRDefault="00904DF5" w:rsidP="00E53507">
      <w:pPr>
        <w:pStyle w:val="NoSpacing"/>
        <w:numPr>
          <w:ilvl w:val="0"/>
          <w:numId w:val="33"/>
        </w:numPr>
        <w:spacing w:before="120" w:after="120"/>
        <w:jc w:val="both"/>
      </w:pPr>
      <w:r w:rsidRPr="00904DF5">
        <w:t>Information sharing and situational awareness</w:t>
      </w:r>
    </w:p>
    <w:p w14:paraId="69B65582" w14:textId="223DDA11" w:rsidR="0074746C" w:rsidRPr="00AE0E2B" w:rsidRDefault="002763EF" w:rsidP="00B56992">
      <w:pPr>
        <w:pStyle w:val="Heading1"/>
        <w:keepNext w:val="0"/>
        <w:keepLines w:val="0"/>
        <w:widowControl w:val="0"/>
        <w:spacing w:before="120" w:after="120" w:line="240" w:lineRule="auto"/>
      </w:pPr>
      <w:bookmarkStart w:id="32" w:name="_Toc27996846"/>
      <w:bookmarkEnd w:id="31"/>
      <w:r w:rsidRPr="00AE0E2B">
        <w:t>Communication</w:t>
      </w:r>
      <w:bookmarkEnd w:id="32"/>
    </w:p>
    <w:p w14:paraId="0A6295F4" w14:textId="3B6767F5" w:rsidR="00D860F2" w:rsidRDefault="00740E40" w:rsidP="00E53507">
      <w:pPr>
        <w:widowControl w:val="0"/>
        <w:spacing w:before="120" w:after="120" w:line="240" w:lineRule="auto"/>
        <w:jc w:val="both"/>
      </w:pPr>
      <w:r>
        <w:t>Communication</w:t>
      </w:r>
      <w:r w:rsidR="006F1A9C">
        <w:t xml:space="preserve"> will be maintained</w:t>
      </w:r>
      <w:r w:rsidR="00464D17">
        <w:t xml:space="preserve"> by</w:t>
      </w:r>
      <w:r w:rsidR="00346EA1">
        <w:t xml:space="preserve"> </w:t>
      </w:r>
      <w:r w:rsidR="006F1A9C">
        <w:t>PW and all supporting agencies.</w:t>
      </w:r>
      <w:r w:rsidR="00080D4C">
        <w:t xml:space="preserve"> </w:t>
      </w:r>
      <w:r w:rsidR="006F1A9C">
        <w:t xml:space="preserve">PW will maintain a </w:t>
      </w:r>
      <w:r w:rsidR="00AE0E2B">
        <w:t xml:space="preserve">vendor and resource </w:t>
      </w:r>
      <w:r w:rsidR="00827233">
        <w:t>list and</w:t>
      </w:r>
      <w:r w:rsidR="006F1A9C">
        <w:t xml:space="preserve"> verify contacts </w:t>
      </w:r>
      <w:r w:rsidR="00AE0E2B">
        <w:t>on a regular basis</w:t>
      </w:r>
      <w:r w:rsidR="006F1A9C">
        <w:t>.</w:t>
      </w:r>
      <w:r w:rsidR="00080D4C">
        <w:t xml:space="preserve"> </w:t>
      </w:r>
      <w:r w:rsidR="00D860F2">
        <w:t xml:space="preserve">There will be communication between all jurisdictions in the OA and the EOC. </w:t>
      </w:r>
    </w:p>
    <w:p w14:paraId="021B07D9" w14:textId="40E37A98" w:rsidR="00D860F2" w:rsidRDefault="00D860F2" w:rsidP="00E53507">
      <w:pPr>
        <w:widowControl w:val="0"/>
        <w:spacing w:before="120" w:after="120" w:line="240" w:lineRule="auto"/>
        <w:jc w:val="both"/>
      </w:pPr>
      <w:r>
        <w:t xml:space="preserve">Cell phones </w:t>
      </w:r>
      <w:r w:rsidR="004D1524">
        <w:t xml:space="preserve">and </w:t>
      </w:r>
      <w:proofErr w:type="spellStart"/>
      <w:r w:rsidR="004D1524">
        <w:t>hard</w:t>
      </w:r>
      <w:r w:rsidR="00827233">
        <w:t>-line</w:t>
      </w:r>
      <w:proofErr w:type="spellEnd"/>
      <w:r>
        <w:t xml:space="preserve"> phones will be the primary form of communication.</w:t>
      </w:r>
      <w:r w:rsidR="00080D4C">
        <w:t xml:space="preserve"> </w:t>
      </w:r>
      <w:r>
        <w:t>ICS forms will be used to document communication and collected in accordance with</w:t>
      </w:r>
      <w:r w:rsidR="00DE51A4">
        <w:t xml:space="preserve"> SEMS/</w:t>
      </w:r>
      <w:r>
        <w:t>NIMS.</w:t>
      </w:r>
      <w:r w:rsidR="00080D4C">
        <w:t xml:space="preserve"> </w:t>
      </w:r>
      <w:r>
        <w:t>If phones are not available, the following methods of communication can be used</w:t>
      </w:r>
      <w:r w:rsidR="00DE51A4">
        <w:t>,</w:t>
      </w:r>
      <w:r>
        <w:t xml:space="preserve"> but not limited to:</w:t>
      </w:r>
    </w:p>
    <w:p w14:paraId="61A4FDF1" w14:textId="77777777" w:rsidR="00D860F2" w:rsidRDefault="00D860F2" w:rsidP="00E53507">
      <w:pPr>
        <w:pStyle w:val="ListParagraph"/>
        <w:widowControl w:val="0"/>
        <w:numPr>
          <w:ilvl w:val="0"/>
          <w:numId w:val="30"/>
        </w:numPr>
        <w:spacing w:before="120" w:after="120" w:line="240" w:lineRule="auto"/>
        <w:contextualSpacing w:val="0"/>
        <w:jc w:val="both"/>
      </w:pPr>
      <w:r>
        <w:t>E-Mail</w:t>
      </w:r>
    </w:p>
    <w:p w14:paraId="46D1A86C" w14:textId="7D6982FE" w:rsidR="00DE51A4" w:rsidRDefault="00D860F2" w:rsidP="00E53507">
      <w:pPr>
        <w:pStyle w:val="ListParagraph"/>
        <w:widowControl w:val="0"/>
        <w:numPr>
          <w:ilvl w:val="0"/>
          <w:numId w:val="30"/>
        </w:numPr>
        <w:spacing w:before="120" w:after="120" w:line="240" w:lineRule="auto"/>
        <w:contextualSpacing w:val="0"/>
        <w:jc w:val="both"/>
      </w:pPr>
      <w:r>
        <w:t>Fax</w:t>
      </w:r>
    </w:p>
    <w:p w14:paraId="14ADF33C" w14:textId="4B47F085" w:rsidR="006F1A9C" w:rsidRDefault="00D860F2" w:rsidP="00E53507">
      <w:pPr>
        <w:pStyle w:val="ListParagraph"/>
        <w:widowControl w:val="0"/>
        <w:numPr>
          <w:ilvl w:val="0"/>
          <w:numId w:val="30"/>
        </w:numPr>
        <w:spacing w:before="120" w:after="120" w:line="240" w:lineRule="auto"/>
        <w:contextualSpacing w:val="0"/>
        <w:jc w:val="both"/>
      </w:pPr>
      <w:r>
        <w:t>Amateur Radio – including data packets</w:t>
      </w:r>
      <w:r>
        <w:rPr>
          <w:rStyle w:val="FootnoteReference"/>
        </w:rPr>
        <w:footnoteReference w:id="1"/>
      </w:r>
      <w:r w:rsidR="00080D4C">
        <w:t xml:space="preserve"> </w:t>
      </w:r>
      <w:r w:rsidR="006F1A9C">
        <w:t xml:space="preserve"> </w:t>
      </w:r>
    </w:p>
    <w:p w14:paraId="74B0A4A0" w14:textId="40D8E420" w:rsidR="00D860F2" w:rsidRDefault="00D860F2" w:rsidP="00E53507">
      <w:pPr>
        <w:pStyle w:val="ListParagraph"/>
        <w:widowControl w:val="0"/>
        <w:numPr>
          <w:ilvl w:val="0"/>
          <w:numId w:val="30"/>
        </w:numPr>
        <w:spacing w:before="120" w:after="120" w:line="240" w:lineRule="auto"/>
        <w:contextualSpacing w:val="0"/>
        <w:jc w:val="both"/>
      </w:pPr>
      <w:r>
        <w:t xml:space="preserve">Runners with appropriate ICS forms. </w:t>
      </w:r>
    </w:p>
    <w:p w14:paraId="5BB489B9" w14:textId="3966B2E2" w:rsidR="00E53507" w:rsidRDefault="00E53507" w:rsidP="00E53507">
      <w:pPr>
        <w:widowControl w:val="0"/>
        <w:spacing w:before="120" w:after="120" w:line="240" w:lineRule="auto"/>
        <w:jc w:val="both"/>
      </w:pPr>
    </w:p>
    <w:p w14:paraId="33E964F0" w14:textId="77777777" w:rsidR="00E53507" w:rsidRDefault="00E53507" w:rsidP="00E53507">
      <w:pPr>
        <w:widowControl w:val="0"/>
        <w:spacing w:before="120" w:after="120" w:line="240" w:lineRule="auto"/>
        <w:jc w:val="both"/>
      </w:pPr>
    </w:p>
    <w:p w14:paraId="6E18B061" w14:textId="7E423478" w:rsidR="002763EF" w:rsidRDefault="002763EF" w:rsidP="00AE0E2B">
      <w:pPr>
        <w:pStyle w:val="Heading1"/>
        <w:keepNext w:val="0"/>
        <w:keepLines w:val="0"/>
        <w:widowControl w:val="0"/>
        <w:spacing w:before="120" w:after="120" w:line="240" w:lineRule="auto"/>
      </w:pPr>
      <w:bookmarkStart w:id="33" w:name="_Toc27996847"/>
      <w:r>
        <w:t>Information Collection, Analysis, and Dissemination</w:t>
      </w:r>
      <w:bookmarkEnd w:id="33"/>
    </w:p>
    <w:p w14:paraId="4718F2AD" w14:textId="25195D7C" w:rsidR="00AE1A82" w:rsidRPr="00AE1A82" w:rsidRDefault="00AE1A82" w:rsidP="00E53507">
      <w:pPr>
        <w:widowControl w:val="0"/>
        <w:spacing w:before="120" w:after="120" w:line="240" w:lineRule="auto"/>
        <w:jc w:val="both"/>
      </w:pPr>
      <w:r w:rsidRPr="00AE1A82">
        <w:t xml:space="preserve">Information is to be shared by all agencies involved in the incident to establish a common operating picture throughout the OA. Establishing a common operating picture and maintaining situational awareness is essential to effective incident management. </w:t>
      </w:r>
    </w:p>
    <w:p w14:paraId="2322C2F9" w14:textId="7FB5042F" w:rsidR="00AE1A82" w:rsidRDefault="00AE1A82" w:rsidP="00E53507">
      <w:pPr>
        <w:spacing w:before="120" w:after="120" w:line="240" w:lineRule="auto"/>
        <w:jc w:val="both"/>
      </w:pPr>
      <w:r w:rsidRPr="00AE1A82">
        <w:t xml:space="preserve">Information </w:t>
      </w:r>
      <w:r w:rsidR="002C26CE">
        <w:t>can be</w:t>
      </w:r>
      <w:r w:rsidRPr="00AE1A82">
        <w:t xml:space="preserve"> shared via the designated WebEOC </w:t>
      </w:r>
      <w:r w:rsidR="00464D17">
        <w:t>Incident Activity</w:t>
      </w:r>
      <w:r w:rsidR="002C26CE">
        <w:t xml:space="preserve"> Log, and/or Emergency Action Plans</w:t>
      </w:r>
      <w:r w:rsidR="00AC0EA6">
        <w:t xml:space="preserve"> (EAP)</w:t>
      </w:r>
      <w:r w:rsidR="002C26CE">
        <w:t xml:space="preserve">, </w:t>
      </w:r>
      <w:r w:rsidRPr="00AE1A82">
        <w:t xml:space="preserve">so that all incident personnel maintain situational awareness. Information is to be used by intended recipients to take appropriate response actions. </w:t>
      </w:r>
    </w:p>
    <w:p w14:paraId="17B1FFD6" w14:textId="3650000F" w:rsidR="002763EF" w:rsidRDefault="002763EF" w:rsidP="002C26CE">
      <w:pPr>
        <w:pStyle w:val="Heading1"/>
        <w:keepNext w:val="0"/>
        <w:keepLines w:val="0"/>
        <w:widowControl w:val="0"/>
        <w:spacing w:before="120" w:after="120" w:line="240" w:lineRule="auto"/>
      </w:pPr>
      <w:bookmarkStart w:id="34" w:name="_Toc27996848"/>
      <w:r>
        <w:t>Administration, Finance, Logistics</w:t>
      </w:r>
      <w:bookmarkEnd w:id="34"/>
    </w:p>
    <w:p w14:paraId="386F9CB3" w14:textId="78F0CC43" w:rsidR="002C26CE" w:rsidRDefault="00AE1A82" w:rsidP="00E53507">
      <w:pPr>
        <w:widowControl w:val="0"/>
        <w:spacing w:before="120" w:after="120" w:line="240" w:lineRule="auto"/>
        <w:jc w:val="both"/>
      </w:pPr>
      <w:r>
        <w:t xml:space="preserve">Local jurisdictions within the OA assume responsibility </w:t>
      </w:r>
      <w:r w:rsidR="00740E40">
        <w:t>for</w:t>
      </w:r>
      <w:r>
        <w:t xml:space="preserve"> all local incidents.</w:t>
      </w:r>
      <w:r w:rsidR="00080D4C">
        <w:t xml:space="preserve"> </w:t>
      </w:r>
      <w:r>
        <w:t>ICS forms will be used in accordance with SEMS and NIMS prior, during and after an incident to document events.</w:t>
      </w:r>
      <w:r w:rsidR="00080D4C">
        <w:t xml:space="preserve"> </w:t>
      </w:r>
      <w:r w:rsidR="002C26CE">
        <w:t>All resources must track hours, mileage, and provide associated documentation to the Finance and Administration Section prior to demobilization.</w:t>
      </w:r>
    </w:p>
    <w:p w14:paraId="0B2DFB36" w14:textId="4AAA31B9" w:rsidR="00AE1A82" w:rsidRDefault="00AE1A82" w:rsidP="00E53507">
      <w:pPr>
        <w:widowControl w:val="0"/>
        <w:spacing w:before="120" w:after="120" w:line="240" w:lineRule="auto"/>
        <w:jc w:val="both"/>
      </w:pPr>
      <w:r>
        <w:t xml:space="preserve">An </w:t>
      </w:r>
      <w:r w:rsidR="00A87AC5">
        <w:t>After-Action</w:t>
      </w:r>
      <w:r>
        <w:t xml:space="preserve"> Review (AAR) will be completed after every incident at every jurisdiction.</w:t>
      </w:r>
      <w:r w:rsidR="00080D4C">
        <w:t xml:space="preserve"> </w:t>
      </w:r>
      <w:r>
        <w:t xml:space="preserve">All county agencies will participate in an AAR to develop </w:t>
      </w:r>
      <w:r w:rsidR="00740E40">
        <w:t>the best</w:t>
      </w:r>
      <w:r>
        <w:t xml:space="preserve"> practices and lessons learned.</w:t>
      </w:r>
      <w:r w:rsidR="00080D4C">
        <w:t xml:space="preserve">  </w:t>
      </w:r>
    </w:p>
    <w:p w14:paraId="50126A90" w14:textId="77777777" w:rsidR="00844E48" w:rsidRDefault="00844E48" w:rsidP="00E53507">
      <w:pPr>
        <w:pStyle w:val="Heading2"/>
        <w:spacing w:before="120" w:after="120" w:line="240" w:lineRule="auto"/>
        <w:jc w:val="both"/>
      </w:pPr>
      <w:bookmarkStart w:id="35" w:name="_Toc27996849"/>
      <w:r>
        <w:t>Resource Requests</w:t>
      </w:r>
      <w:bookmarkEnd w:id="35"/>
    </w:p>
    <w:p w14:paraId="6D8EF16C" w14:textId="77777777" w:rsidR="00844E48" w:rsidRDefault="00844E48" w:rsidP="00E53507">
      <w:pPr>
        <w:spacing w:before="120" w:after="120" w:line="240" w:lineRule="auto"/>
        <w:jc w:val="both"/>
      </w:pPr>
      <w:r w:rsidRPr="00AE1A82">
        <w:t xml:space="preserve">Resource requests are submitted through the appropriate channels according to SEMS and the ICS structure established </w:t>
      </w:r>
      <w:r>
        <w:t>through</w:t>
      </w:r>
      <w:r w:rsidRPr="00AE1A82">
        <w:t xml:space="preserve"> the EOC. Resource requests will be addressed locally, regionally, then statewide, if necessary. Requests for all supplies, equipment, personnel, etc. should be routed through </w:t>
      </w:r>
      <w:r>
        <w:t>ESF-07, Logistics,</w:t>
      </w:r>
      <w:r w:rsidRPr="00AE1A82">
        <w:t xml:space="preserve"> </w:t>
      </w:r>
      <w:r>
        <w:t xml:space="preserve">utilizing the WebEOC Resource Request and Deployment Module (RRDM) </w:t>
      </w:r>
      <w:r w:rsidRPr="00AE1A82">
        <w:t>as appropriate.</w:t>
      </w:r>
    </w:p>
    <w:p w14:paraId="361F1B16" w14:textId="5216BAF1" w:rsidR="002763EF" w:rsidRDefault="002763EF" w:rsidP="002C26CE">
      <w:pPr>
        <w:pStyle w:val="Heading1"/>
        <w:keepNext w:val="0"/>
        <w:keepLines w:val="0"/>
        <w:widowControl w:val="0"/>
        <w:spacing w:before="120" w:after="120" w:line="240" w:lineRule="auto"/>
      </w:pPr>
      <w:bookmarkStart w:id="36" w:name="_Toc27996850"/>
      <w:r>
        <w:t>Plan Development and Maintenance</w:t>
      </w:r>
      <w:bookmarkEnd w:id="36"/>
    </w:p>
    <w:p w14:paraId="0EC32358" w14:textId="73DD2377" w:rsidR="002763EF" w:rsidRDefault="002763EF" w:rsidP="00E53507">
      <w:pPr>
        <w:widowControl w:val="0"/>
        <w:spacing w:before="120" w:after="120" w:line="240" w:lineRule="auto"/>
        <w:jc w:val="both"/>
      </w:pPr>
      <w:r>
        <w:t>The development and maintenance of this ESF plan will be consistent with the guidelines established in the EOP.</w:t>
      </w:r>
      <w:r w:rsidR="00080D4C">
        <w:t xml:space="preserve"> </w:t>
      </w:r>
    </w:p>
    <w:p w14:paraId="747C7B8B" w14:textId="1F48D60F" w:rsidR="002763EF" w:rsidRDefault="002763EF" w:rsidP="002C26CE">
      <w:pPr>
        <w:pStyle w:val="Heading1"/>
        <w:keepNext w:val="0"/>
        <w:keepLines w:val="0"/>
        <w:widowControl w:val="0"/>
        <w:spacing w:before="120" w:after="120" w:line="240" w:lineRule="auto"/>
      </w:pPr>
      <w:r>
        <w:t xml:space="preserve"> </w:t>
      </w:r>
      <w:bookmarkStart w:id="37" w:name="_Toc27996851"/>
      <w:r>
        <w:t>Authorities and References</w:t>
      </w:r>
      <w:bookmarkEnd w:id="37"/>
    </w:p>
    <w:p w14:paraId="3774A61C" w14:textId="35AF2F92" w:rsidR="0065125B" w:rsidRPr="00074B7F" w:rsidRDefault="002763EF" w:rsidP="00E53507">
      <w:pPr>
        <w:pStyle w:val="NoSpacing"/>
        <w:widowControl w:val="0"/>
        <w:spacing w:before="120" w:after="120"/>
        <w:jc w:val="both"/>
        <w:rPr>
          <w:sz w:val="23"/>
          <w:szCs w:val="23"/>
        </w:rPr>
      </w:pPr>
      <w:r>
        <w:rPr>
          <w:sz w:val="23"/>
          <w:szCs w:val="23"/>
        </w:rPr>
        <w:t xml:space="preserve">The authorities and references documented in the basic plan of </w:t>
      </w:r>
      <w:r w:rsidR="00464D17">
        <w:rPr>
          <w:sz w:val="23"/>
          <w:szCs w:val="23"/>
        </w:rPr>
        <w:t>the</w:t>
      </w:r>
      <w:r>
        <w:rPr>
          <w:sz w:val="23"/>
          <w:szCs w:val="23"/>
        </w:rPr>
        <w:t xml:space="preserve"> EOP are considered applicable to this ESF</w:t>
      </w:r>
      <w:r w:rsidR="00464D17">
        <w:rPr>
          <w:sz w:val="23"/>
          <w:szCs w:val="23"/>
        </w:rPr>
        <w:t>.</w:t>
      </w:r>
    </w:p>
    <w:sectPr w:rsidR="0065125B" w:rsidRPr="00074B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05D6F" w14:textId="77777777" w:rsidR="00511835" w:rsidRDefault="00511835" w:rsidP="00197784">
      <w:pPr>
        <w:spacing w:after="0" w:line="240" w:lineRule="auto"/>
      </w:pPr>
      <w:r>
        <w:separator/>
      </w:r>
    </w:p>
  </w:endnote>
  <w:endnote w:type="continuationSeparator" w:id="0">
    <w:p w14:paraId="58654CDB" w14:textId="77777777" w:rsidR="00511835" w:rsidRDefault="00511835" w:rsidP="00197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FA6ED" w14:textId="4D2927F4" w:rsidR="002D6DFE" w:rsidRPr="00A4791A" w:rsidRDefault="002D6DFE" w:rsidP="002D6DFE">
    <w:pPr>
      <w:tabs>
        <w:tab w:val="center" w:pos="4550"/>
        <w:tab w:val="left" w:pos="5818"/>
      </w:tabs>
      <w:ind w:right="260"/>
      <w:rPr>
        <w:sz w:val="24"/>
        <w:szCs w:val="24"/>
      </w:rPr>
    </w:pPr>
    <w:r w:rsidRPr="00B2245D">
      <w:ptab w:relativeTo="margin" w:alignment="right" w:leader="none"/>
    </w:r>
    <w:r w:rsidRPr="00B2245D">
      <w:rPr>
        <w:sz w:val="24"/>
        <w:szCs w:val="24"/>
      </w:rPr>
      <w:t>Page</w:t>
    </w:r>
    <w:r w:rsidRPr="00A4791A">
      <w:rPr>
        <w:sz w:val="24"/>
        <w:szCs w:val="24"/>
      </w:rPr>
      <w:t xml:space="preserve"> </w:t>
    </w:r>
    <w:r w:rsidRPr="00A4791A">
      <w:rPr>
        <w:sz w:val="24"/>
        <w:szCs w:val="24"/>
      </w:rPr>
      <w:fldChar w:fldCharType="begin"/>
    </w:r>
    <w:r w:rsidRPr="00A4791A">
      <w:rPr>
        <w:sz w:val="24"/>
        <w:szCs w:val="24"/>
      </w:rPr>
      <w:instrText xml:space="preserve"> PAGE   \* MERGEFORMAT </w:instrText>
    </w:r>
    <w:r w:rsidRPr="00A4791A">
      <w:rPr>
        <w:sz w:val="24"/>
        <w:szCs w:val="24"/>
      </w:rPr>
      <w:fldChar w:fldCharType="separate"/>
    </w:r>
    <w:r w:rsidR="006B1E35">
      <w:rPr>
        <w:noProof/>
        <w:sz w:val="24"/>
        <w:szCs w:val="24"/>
      </w:rPr>
      <w:t>3</w:t>
    </w:r>
    <w:r w:rsidRPr="00A4791A">
      <w:rPr>
        <w:sz w:val="24"/>
        <w:szCs w:val="24"/>
      </w:rPr>
      <w:fldChar w:fldCharType="end"/>
    </w:r>
    <w:r w:rsidRPr="00A4791A">
      <w:rPr>
        <w:sz w:val="24"/>
        <w:szCs w:val="24"/>
      </w:rPr>
      <w:t xml:space="preserve"> | </w:t>
    </w:r>
    <w:r w:rsidRPr="00A4791A">
      <w:rPr>
        <w:sz w:val="24"/>
        <w:szCs w:val="24"/>
      </w:rPr>
      <w:fldChar w:fldCharType="begin"/>
    </w:r>
    <w:r w:rsidRPr="00A4791A">
      <w:rPr>
        <w:sz w:val="24"/>
        <w:szCs w:val="24"/>
      </w:rPr>
      <w:instrText xml:space="preserve"> NUMPAGES  \* Arabic  \* MERGEFORMAT </w:instrText>
    </w:r>
    <w:r w:rsidRPr="00A4791A">
      <w:rPr>
        <w:sz w:val="24"/>
        <w:szCs w:val="24"/>
      </w:rPr>
      <w:fldChar w:fldCharType="separate"/>
    </w:r>
    <w:r w:rsidR="006B1E35">
      <w:rPr>
        <w:noProof/>
        <w:sz w:val="24"/>
        <w:szCs w:val="24"/>
      </w:rPr>
      <w:t>12</w:t>
    </w:r>
    <w:r w:rsidRPr="00A4791A">
      <w:rPr>
        <w:sz w:val="24"/>
        <w:szCs w:val="24"/>
      </w:rPr>
      <w:fldChar w:fldCharType="end"/>
    </w:r>
  </w:p>
  <w:p w14:paraId="498AE37D" w14:textId="33CA7BE4" w:rsidR="00FA4320" w:rsidRPr="002D6DFE" w:rsidRDefault="00FA4320" w:rsidP="002D6D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63F6C" w14:textId="77777777" w:rsidR="00511835" w:rsidRDefault="00511835" w:rsidP="00197784">
      <w:pPr>
        <w:spacing w:after="0" w:line="240" w:lineRule="auto"/>
      </w:pPr>
      <w:r>
        <w:separator/>
      </w:r>
    </w:p>
  </w:footnote>
  <w:footnote w:type="continuationSeparator" w:id="0">
    <w:p w14:paraId="0CD6752D" w14:textId="77777777" w:rsidR="00511835" w:rsidRDefault="00511835" w:rsidP="00197784">
      <w:pPr>
        <w:spacing w:after="0" w:line="240" w:lineRule="auto"/>
      </w:pPr>
      <w:r>
        <w:continuationSeparator/>
      </w:r>
    </w:p>
  </w:footnote>
  <w:footnote w:id="1">
    <w:p w14:paraId="157F037B" w14:textId="47FCA9B9" w:rsidR="00FA4320" w:rsidRDefault="00FA4320">
      <w:pPr>
        <w:pStyle w:val="FootnoteText"/>
      </w:pPr>
      <w:r>
        <w:rPr>
          <w:rStyle w:val="FootnoteReference"/>
        </w:rPr>
        <w:footnoteRef/>
      </w:r>
      <w:r>
        <w:t xml:space="preserve"> </w:t>
      </w:r>
      <w:r w:rsidRPr="00D860F2">
        <w:t>Data packets refer to digital information sent over radio frequencies.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C0BA1" w14:textId="68BAB227" w:rsidR="00FA4320" w:rsidRDefault="00FA4320" w:rsidP="00A4791A">
    <w:pPr>
      <w:pStyle w:val="Header"/>
      <w:jc w:val="right"/>
      <w:rPr>
        <w:rFonts w:cstheme="minorHAnsi"/>
      </w:rPr>
    </w:pPr>
    <w:r w:rsidRPr="00011C90">
      <w:rPr>
        <w:rFonts w:cstheme="minorHAnsi"/>
      </w:rPr>
      <w:t xml:space="preserve">San Joaquin </w:t>
    </w:r>
    <w:r>
      <w:rPr>
        <w:rFonts w:cstheme="minorHAnsi"/>
      </w:rPr>
      <w:t>County</w:t>
    </w:r>
  </w:p>
  <w:p w14:paraId="3BBCC137" w14:textId="0B543A1B" w:rsidR="00FA4320" w:rsidRPr="00BF4F9E" w:rsidRDefault="00FA4320" w:rsidP="00A4791A">
    <w:pPr>
      <w:pStyle w:val="Header"/>
      <w:jc w:val="right"/>
    </w:pPr>
    <w:r>
      <w:t xml:space="preserve">ESF-03 </w:t>
    </w:r>
    <w:r w:rsidR="008A4B43">
      <w:t>Construction and Engineering</w:t>
    </w:r>
    <w:r>
      <w:t xml:space="preserve"> Annex</w:t>
    </w:r>
    <w:r>
      <w:rPr>
        <w:rFonts w:ascii="Arial" w:hAnsi="Arial" w:cs="Arial"/>
        <w:spacing w:val="6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C7E38"/>
    <w:multiLevelType w:val="hybridMultilevel"/>
    <w:tmpl w:val="05143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15866"/>
    <w:multiLevelType w:val="hybridMultilevel"/>
    <w:tmpl w:val="2EBAF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5530C"/>
    <w:multiLevelType w:val="hybridMultilevel"/>
    <w:tmpl w:val="5126AAD6"/>
    <w:lvl w:ilvl="0" w:tplc="E4645988">
      <w:start w:val="1"/>
      <w:numFmt w:val="decimal"/>
      <w:lvlText w:val="(%1)"/>
      <w:lvlJc w:val="left"/>
      <w:pPr>
        <w:ind w:left="720" w:hanging="360"/>
      </w:pPr>
      <w:rPr>
        <w:rFonts w:hint="default"/>
      </w:rPr>
    </w:lvl>
    <w:lvl w:ilvl="1" w:tplc="45AC5420">
      <w:start w:val="3"/>
      <w:numFmt w:val="bullet"/>
      <w:lvlText w:val="•"/>
      <w:lvlJc w:val="left"/>
      <w:pPr>
        <w:ind w:left="1800" w:hanging="72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87D3B"/>
    <w:multiLevelType w:val="hybridMultilevel"/>
    <w:tmpl w:val="27EAA680"/>
    <w:lvl w:ilvl="0" w:tplc="5D7CF72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308B7"/>
    <w:multiLevelType w:val="hybridMultilevel"/>
    <w:tmpl w:val="E8409D6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 w15:restartNumberingAfterBreak="0">
    <w:nsid w:val="16F55A8B"/>
    <w:multiLevelType w:val="hybridMultilevel"/>
    <w:tmpl w:val="83143F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218827C2"/>
    <w:multiLevelType w:val="multilevel"/>
    <w:tmpl w:val="F9D296B8"/>
    <w:lvl w:ilvl="0">
      <w:start w:val="1"/>
      <w:numFmt w:val="decimal"/>
      <w:lvlText w:val="%1."/>
      <w:lvlJc w:val="left"/>
      <w:pPr>
        <w:tabs>
          <w:tab w:val="left" w:pos="360"/>
        </w:tabs>
        <w:ind w:left="720"/>
      </w:pPr>
      <w:rPr>
        <w:rFonts w:ascii="Arial" w:eastAsia="Arial" w:hAnsi="Arial"/>
        <w:strike w:val="0"/>
        <w:color w:val="000000"/>
        <w:spacing w:val="3"/>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2734BA"/>
    <w:multiLevelType w:val="hybridMultilevel"/>
    <w:tmpl w:val="EE56FB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25266CE1"/>
    <w:multiLevelType w:val="hybridMultilevel"/>
    <w:tmpl w:val="726E5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410210"/>
    <w:multiLevelType w:val="hybridMultilevel"/>
    <w:tmpl w:val="A0AA3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FC7248"/>
    <w:multiLevelType w:val="hybridMultilevel"/>
    <w:tmpl w:val="323A3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2D3A2D"/>
    <w:multiLevelType w:val="hybridMultilevel"/>
    <w:tmpl w:val="3FA277C4"/>
    <w:lvl w:ilvl="0" w:tplc="45AC5420">
      <w:start w:val="3"/>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08744A5"/>
    <w:multiLevelType w:val="hybridMultilevel"/>
    <w:tmpl w:val="41B42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4B02A4"/>
    <w:multiLevelType w:val="hybridMultilevel"/>
    <w:tmpl w:val="196C9F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8716A86"/>
    <w:multiLevelType w:val="hybridMultilevel"/>
    <w:tmpl w:val="D100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2A4925"/>
    <w:multiLevelType w:val="hybridMultilevel"/>
    <w:tmpl w:val="A6407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7D2A4F"/>
    <w:multiLevelType w:val="hybridMultilevel"/>
    <w:tmpl w:val="B87CE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43A35"/>
    <w:multiLevelType w:val="multilevel"/>
    <w:tmpl w:val="8A602B58"/>
    <w:lvl w:ilvl="0">
      <w:start w:val="1"/>
      <w:numFmt w:val="bullet"/>
      <w:lvlText w:val="·"/>
      <w:lvlJc w:val="left"/>
      <w:pPr>
        <w:tabs>
          <w:tab w:val="left" w:pos="1296"/>
        </w:tabs>
        <w:ind w:left="1656"/>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0576695"/>
    <w:multiLevelType w:val="hybridMultilevel"/>
    <w:tmpl w:val="B2864772"/>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514218F2"/>
    <w:multiLevelType w:val="hybridMultilevel"/>
    <w:tmpl w:val="F3BAB6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28B711E"/>
    <w:multiLevelType w:val="hybridMultilevel"/>
    <w:tmpl w:val="ABAC7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CE72F1"/>
    <w:multiLevelType w:val="multilevel"/>
    <w:tmpl w:val="A5507E8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08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53477F59"/>
    <w:multiLevelType w:val="hybridMultilevel"/>
    <w:tmpl w:val="7EE82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007D9E"/>
    <w:multiLevelType w:val="hybridMultilevel"/>
    <w:tmpl w:val="F570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243F11"/>
    <w:multiLevelType w:val="hybridMultilevel"/>
    <w:tmpl w:val="4164F0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3D07AD3"/>
    <w:multiLevelType w:val="hybridMultilevel"/>
    <w:tmpl w:val="85580832"/>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6958221E"/>
    <w:multiLevelType w:val="multilevel"/>
    <w:tmpl w:val="07ACD4E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FD3488B"/>
    <w:multiLevelType w:val="hybridMultilevel"/>
    <w:tmpl w:val="77881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6052DE"/>
    <w:multiLevelType w:val="hybridMultilevel"/>
    <w:tmpl w:val="A916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FF2AF0"/>
    <w:multiLevelType w:val="hybridMultilevel"/>
    <w:tmpl w:val="D3C24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0D4057"/>
    <w:multiLevelType w:val="multilevel"/>
    <w:tmpl w:val="37B45890"/>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31" w15:restartNumberingAfterBreak="0">
    <w:nsid w:val="7675446D"/>
    <w:multiLevelType w:val="hybridMultilevel"/>
    <w:tmpl w:val="8B2A3F14"/>
    <w:lvl w:ilvl="0" w:tplc="5D7CF72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0E1BDF"/>
    <w:multiLevelType w:val="hybridMultilevel"/>
    <w:tmpl w:val="E83CEDD4"/>
    <w:lvl w:ilvl="0" w:tplc="5D7CF72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090CB8"/>
    <w:multiLevelType w:val="multilevel"/>
    <w:tmpl w:val="25B4EBE4"/>
    <w:lvl w:ilvl="0">
      <w:start w:val="1"/>
      <w:numFmt w:val="decimal"/>
      <w:lvlText w:val="%1."/>
      <w:lvlJc w:val="left"/>
      <w:pPr>
        <w:tabs>
          <w:tab w:val="left" w:pos="576"/>
        </w:tabs>
        <w:ind w:left="1008"/>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42243811">
    <w:abstractNumId w:val="2"/>
  </w:num>
  <w:num w:numId="2" w16cid:durableId="1734617408">
    <w:abstractNumId w:val="23"/>
  </w:num>
  <w:num w:numId="3" w16cid:durableId="72315506">
    <w:abstractNumId w:val="29"/>
  </w:num>
  <w:num w:numId="4" w16cid:durableId="1830056989">
    <w:abstractNumId w:val="5"/>
  </w:num>
  <w:num w:numId="5" w16cid:durableId="1583837039">
    <w:abstractNumId w:val="7"/>
  </w:num>
  <w:num w:numId="6" w16cid:durableId="1137069152">
    <w:abstractNumId w:val="26"/>
  </w:num>
  <w:num w:numId="7" w16cid:durableId="832256156">
    <w:abstractNumId w:val="30"/>
  </w:num>
  <w:num w:numId="8" w16cid:durableId="97219539">
    <w:abstractNumId w:val="31"/>
  </w:num>
  <w:num w:numId="9" w16cid:durableId="1111631633">
    <w:abstractNumId w:val="3"/>
  </w:num>
  <w:num w:numId="10" w16cid:durableId="1016423742">
    <w:abstractNumId w:val="2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63433524">
    <w:abstractNumId w:val="21"/>
  </w:num>
  <w:num w:numId="12" w16cid:durableId="615066447">
    <w:abstractNumId w:val="22"/>
  </w:num>
  <w:num w:numId="13" w16cid:durableId="1756900394">
    <w:abstractNumId w:val="15"/>
  </w:num>
  <w:num w:numId="14" w16cid:durableId="1212182595">
    <w:abstractNumId w:val="1"/>
  </w:num>
  <w:num w:numId="15" w16cid:durableId="1701009740">
    <w:abstractNumId w:val="20"/>
  </w:num>
  <w:num w:numId="16" w16cid:durableId="2132436175">
    <w:abstractNumId w:val="32"/>
  </w:num>
  <w:num w:numId="17" w16cid:durableId="527068075">
    <w:abstractNumId w:val="16"/>
  </w:num>
  <w:num w:numId="18" w16cid:durableId="447360265">
    <w:abstractNumId w:val="9"/>
  </w:num>
  <w:num w:numId="19" w16cid:durableId="362559223">
    <w:abstractNumId w:val="11"/>
  </w:num>
  <w:num w:numId="20" w16cid:durableId="1099909697">
    <w:abstractNumId w:val="14"/>
  </w:num>
  <w:num w:numId="21" w16cid:durableId="2096903530">
    <w:abstractNumId w:val="28"/>
  </w:num>
  <w:num w:numId="22" w16cid:durableId="552889835">
    <w:abstractNumId w:val="27"/>
  </w:num>
  <w:num w:numId="23" w16cid:durableId="961157937">
    <w:abstractNumId w:val="19"/>
  </w:num>
  <w:num w:numId="24" w16cid:durableId="1981227448">
    <w:abstractNumId w:val="17"/>
  </w:num>
  <w:num w:numId="25" w16cid:durableId="1873834490">
    <w:abstractNumId w:val="4"/>
  </w:num>
  <w:num w:numId="26" w16cid:durableId="1267546174">
    <w:abstractNumId w:val="33"/>
  </w:num>
  <w:num w:numId="27" w16cid:durableId="211237892">
    <w:abstractNumId w:val="6"/>
  </w:num>
  <w:num w:numId="28" w16cid:durableId="2059741892">
    <w:abstractNumId w:val="24"/>
  </w:num>
  <w:num w:numId="29" w16cid:durableId="553589098">
    <w:abstractNumId w:val="13"/>
  </w:num>
  <w:num w:numId="30" w16cid:durableId="510754035">
    <w:abstractNumId w:val="8"/>
  </w:num>
  <w:num w:numId="31" w16cid:durableId="641663343">
    <w:abstractNumId w:val="0"/>
  </w:num>
  <w:num w:numId="32" w16cid:durableId="1238058775">
    <w:abstractNumId w:val="12"/>
  </w:num>
  <w:num w:numId="33" w16cid:durableId="1744528682">
    <w:abstractNumId w:val="10"/>
  </w:num>
  <w:num w:numId="34" w16cid:durableId="854923447">
    <w:abstractNumId w:val="18"/>
  </w:num>
  <w:num w:numId="35" w16cid:durableId="1441755241">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13B"/>
    <w:rsid w:val="000014B0"/>
    <w:rsid w:val="00006990"/>
    <w:rsid w:val="00007D33"/>
    <w:rsid w:val="00014142"/>
    <w:rsid w:val="00016B9A"/>
    <w:rsid w:val="00037CA8"/>
    <w:rsid w:val="000415B1"/>
    <w:rsid w:val="00045999"/>
    <w:rsid w:val="000519F4"/>
    <w:rsid w:val="00052D64"/>
    <w:rsid w:val="00054D81"/>
    <w:rsid w:val="00065353"/>
    <w:rsid w:val="00074B7F"/>
    <w:rsid w:val="00080D4C"/>
    <w:rsid w:val="000A096F"/>
    <w:rsid w:val="000A6896"/>
    <w:rsid w:val="000C4799"/>
    <w:rsid w:val="000C6BA1"/>
    <w:rsid w:val="000D59CF"/>
    <w:rsid w:val="000D756B"/>
    <w:rsid w:val="000E0CFE"/>
    <w:rsid w:val="000E1F12"/>
    <w:rsid w:val="000E283D"/>
    <w:rsid w:val="000E7536"/>
    <w:rsid w:val="001004E9"/>
    <w:rsid w:val="0010115A"/>
    <w:rsid w:val="00102C9F"/>
    <w:rsid w:val="001132C3"/>
    <w:rsid w:val="00117BDF"/>
    <w:rsid w:val="00121596"/>
    <w:rsid w:val="00126B09"/>
    <w:rsid w:val="00130A00"/>
    <w:rsid w:val="00133F6C"/>
    <w:rsid w:val="001370D4"/>
    <w:rsid w:val="001435DC"/>
    <w:rsid w:val="001474A6"/>
    <w:rsid w:val="0015217D"/>
    <w:rsid w:val="001603D8"/>
    <w:rsid w:val="00172A30"/>
    <w:rsid w:val="0018238E"/>
    <w:rsid w:val="00192457"/>
    <w:rsid w:val="00197784"/>
    <w:rsid w:val="001B5D50"/>
    <w:rsid w:val="001B6785"/>
    <w:rsid w:val="001B7392"/>
    <w:rsid w:val="001C16CF"/>
    <w:rsid w:val="001C38A6"/>
    <w:rsid w:val="001D0E27"/>
    <w:rsid w:val="001D25CA"/>
    <w:rsid w:val="001F32A5"/>
    <w:rsid w:val="001F46A2"/>
    <w:rsid w:val="00200FA1"/>
    <w:rsid w:val="00216EF5"/>
    <w:rsid w:val="00235366"/>
    <w:rsid w:val="00246E0B"/>
    <w:rsid w:val="0025530B"/>
    <w:rsid w:val="00264EC2"/>
    <w:rsid w:val="00270E1A"/>
    <w:rsid w:val="00270F64"/>
    <w:rsid w:val="00272AE0"/>
    <w:rsid w:val="002763EF"/>
    <w:rsid w:val="00283D5F"/>
    <w:rsid w:val="002933AC"/>
    <w:rsid w:val="00293B12"/>
    <w:rsid w:val="00294288"/>
    <w:rsid w:val="002A6663"/>
    <w:rsid w:val="002B3AD8"/>
    <w:rsid w:val="002C26CE"/>
    <w:rsid w:val="002C28B3"/>
    <w:rsid w:val="002D6DFE"/>
    <w:rsid w:val="002E0543"/>
    <w:rsid w:val="002E3052"/>
    <w:rsid w:val="002E3A48"/>
    <w:rsid w:val="002E7540"/>
    <w:rsid w:val="002F7E5B"/>
    <w:rsid w:val="003034BA"/>
    <w:rsid w:val="00305782"/>
    <w:rsid w:val="00313505"/>
    <w:rsid w:val="00316C2E"/>
    <w:rsid w:val="003204A4"/>
    <w:rsid w:val="00321EE9"/>
    <w:rsid w:val="00323484"/>
    <w:rsid w:val="003348E1"/>
    <w:rsid w:val="00346EA1"/>
    <w:rsid w:val="003619A8"/>
    <w:rsid w:val="00361BB6"/>
    <w:rsid w:val="00380091"/>
    <w:rsid w:val="0038082E"/>
    <w:rsid w:val="0038497E"/>
    <w:rsid w:val="00396867"/>
    <w:rsid w:val="003A3954"/>
    <w:rsid w:val="003C141C"/>
    <w:rsid w:val="003C1943"/>
    <w:rsid w:val="003C1F17"/>
    <w:rsid w:val="003C6B3C"/>
    <w:rsid w:val="004101E5"/>
    <w:rsid w:val="00433EA5"/>
    <w:rsid w:val="00440955"/>
    <w:rsid w:val="004440F9"/>
    <w:rsid w:val="004461D9"/>
    <w:rsid w:val="00457F1C"/>
    <w:rsid w:val="004627AF"/>
    <w:rsid w:val="00464D17"/>
    <w:rsid w:val="0046724F"/>
    <w:rsid w:val="0047482F"/>
    <w:rsid w:val="00476E8C"/>
    <w:rsid w:val="00481C06"/>
    <w:rsid w:val="00484B20"/>
    <w:rsid w:val="00487AAC"/>
    <w:rsid w:val="004D0A4E"/>
    <w:rsid w:val="004D1524"/>
    <w:rsid w:val="004D4EA4"/>
    <w:rsid w:val="004D5C8C"/>
    <w:rsid w:val="004E3738"/>
    <w:rsid w:val="004E7C1C"/>
    <w:rsid w:val="004F040D"/>
    <w:rsid w:val="004F072F"/>
    <w:rsid w:val="004F7F3F"/>
    <w:rsid w:val="00511835"/>
    <w:rsid w:val="00514B9B"/>
    <w:rsid w:val="00522547"/>
    <w:rsid w:val="005333FF"/>
    <w:rsid w:val="0054490D"/>
    <w:rsid w:val="0054499C"/>
    <w:rsid w:val="0054725D"/>
    <w:rsid w:val="00562CCA"/>
    <w:rsid w:val="00590BC9"/>
    <w:rsid w:val="00590EDD"/>
    <w:rsid w:val="00593240"/>
    <w:rsid w:val="005B2038"/>
    <w:rsid w:val="005B4E0F"/>
    <w:rsid w:val="005E0546"/>
    <w:rsid w:val="005E1C5F"/>
    <w:rsid w:val="005F0E6F"/>
    <w:rsid w:val="00600A5B"/>
    <w:rsid w:val="00602158"/>
    <w:rsid w:val="0060783A"/>
    <w:rsid w:val="00630777"/>
    <w:rsid w:val="00636F96"/>
    <w:rsid w:val="00650A5D"/>
    <w:rsid w:val="0065125B"/>
    <w:rsid w:val="0065328B"/>
    <w:rsid w:val="00660AEE"/>
    <w:rsid w:val="00667566"/>
    <w:rsid w:val="00675B18"/>
    <w:rsid w:val="00681888"/>
    <w:rsid w:val="006828C7"/>
    <w:rsid w:val="00697DA9"/>
    <w:rsid w:val="006A30F5"/>
    <w:rsid w:val="006B0934"/>
    <w:rsid w:val="006B0A50"/>
    <w:rsid w:val="006B1E35"/>
    <w:rsid w:val="006B727F"/>
    <w:rsid w:val="006B7F6C"/>
    <w:rsid w:val="006C2A71"/>
    <w:rsid w:val="006C6F5E"/>
    <w:rsid w:val="006D4682"/>
    <w:rsid w:val="006D77AC"/>
    <w:rsid w:val="006F08E4"/>
    <w:rsid w:val="006F1A9C"/>
    <w:rsid w:val="006F59CF"/>
    <w:rsid w:val="0070076B"/>
    <w:rsid w:val="00704BA9"/>
    <w:rsid w:val="00723E0E"/>
    <w:rsid w:val="00731239"/>
    <w:rsid w:val="00740E40"/>
    <w:rsid w:val="00743D16"/>
    <w:rsid w:val="0074746C"/>
    <w:rsid w:val="007524D0"/>
    <w:rsid w:val="00756BD8"/>
    <w:rsid w:val="007571EB"/>
    <w:rsid w:val="00761D6D"/>
    <w:rsid w:val="00787078"/>
    <w:rsid w:val="00790CDD"/>
    <w:rsid w:val="00791F6A"/>
    <w:rsid w:val="007A6633"/>
    <w:rsid w:val="007D1185"/>
    <w:rsid w:val="007D37F7"/>
    <w:rsid w:val="007F1B1A"/>
    <w:rsid w:val="007F3D67"/>
    <w:rsid w:val="007F7463"/>
    <w:rsid w:val="00802E1A"/>
    <w:rsid w:val="008049D8"/>
    <w:rsid w:val="0081415F"/>
    <w:rsid w:val="00814EE3"/>
    <w:rsid w:val="00821C56"/>
    <w:rsid w:val="00824903"/>
    <w:rsid w:val="00825B1F"/>
    <w:rsid w:val="00827233"/>
    <w:rsid w:val="00837006"/>
    <w:rsid w:val="00844E48"/>
    <w:rsid w:val="0084754E"/>
    <w:rsid w:val="00852CFE"/>
    <w:rsid w:val="00854174"/>
    <w:rsid w:val="008610C1"/>
    <w:rsid w:val="00864251"/>
    <w:rsid w:val="00867365"/>
    <w:rsid w:val="00867CFB"/>
    <w:rsid w:val="00875986"/>
    <w:rsid w:val="008A26DB"/>
    <w:rsid w:val="008A4B43"/>
    <w:rsid w:val="008B277A"/>
    <w:rsid w:val="008C1E16"/>
    <w:rsid w:val="008C2596"/>
    <w:rsid w:val="008C421A"/>
    <w:rsid w:val="008C4D9C"/>
    <w:rsid w:val="008C515E"/>
    <w:rsid w:val="008D210F"/>
    <w:rsid w:val="009018DE"/>
    <w:rsid w:val="00902ECA"/>
    <w:rsid w:val="00904DF5"/>
    <w:rsid w:val="00915F50"/>
    <w:rsid w:val="009217AC"/>
    <w:rsid w:val="009230EF"/>
    <w:rsid w:val="00925F36"/>
    <w:rsid w:val="0092721C"/>
    <w:rsid w:val="009350D6"/>
    <w:rsid w:val="009471F6"/>
    <w:rsid w:val="0096023F"/>
    <w:rsid w:val="009648F3"/>
    <w:rsid w:val="00973743"/>
    <w:rsid w:val="00984E6B"/>
    <w:rsid w:val="00985FAE"/>
    <w:rsid w:val="00987B14"/>
    <w:rsid w:val="00991F03"/>
    <w:rsid w:val="009A6BC7"/>
    <w:rsid w:val="009A6D9E"/>
    <w:rsid w:val="009B0AFB"/>
    <w:rsid w:val="009B70D4"/>
    <w:rsid w:val="009D4442"/>
    <w:rsid w:val="009D7B5D"/>
    <w:rsid w:val="009E3659"/>
    <w:rsid w:val="009E6273"/>
    <w:rsid w:val="009E741E"/>
    <w:rsid w:val="009F7FC5"/>
    <w:rsid w:val="00A04BC5"/>
    <w:rsid w:val="00A109E6"/>
    <w:rsid w:val="00A3406D"/>
    <w:rsid w:val="00A44022"/>
    <w:rsid w:val="00A46125"/>
    <w:rsid w:val="00A4791A"/>
    <w:rsid w:val="00A708C1"/>
    <w:rsid w:val="00A72E83"/>
    <w:rsid w:val="00A74C28"/>
    <w:rsid w:val="00A75353"/>
    <w:rsid w:val="00A76B30"/>
    <w:rsid w:val="00A804E1"/>
    <w:rsid w:val="00A8241C"/>
    <w:rsid w:val="00A8244C"/>
    <w:rsid w:val="00A86141"/>
    <w:rsid w:val="00A87AC5"/>
    <w:rsid w:val="00A936CC"/>
    <w:rsid w:val="00AA4778"/>
    <w:rsid w:val="00AB27F1"/>
    <w:rsid w:val="00AB38D7"/>
    <w:rsid w:val="00AB4EBC"/>
    <w:rsid w:val="00AB7117"/>
    <w:rsid w:val="00AC0EA6"/>
    <w:rsid w:val="00AC22A6"/>
    <w:rsid w:val="00AD0931"/>
    <w:rsid w:val="00AE0E2B"/>
    <w:rsid w:val="00AE1618"/>
    <w:rsid w:val="00AE1A82"/>
    <w:rsid w:val="00B15147"/>
    <w:rsid w:val="00B15693"/>
    <w:rsid w:val="00B165E2"/>
    <w:rsid w:val="00B323B6"/>
    <w:rsid w:val="00B42A95"/>
    <w:rsid w:val="00B43D02"/>
    <w:rsid w:val="00B47DC9"/>
    <w:rsid w:val="00B56992"/>
    <w:rsid w:val="00B62143"/>
    <w:rsid w:val="00B96855"/>
    <w:rsid w:val="00B97673"/>
    <w:rsid w:val="00BA782D"/>
    <w:rsid w:val="00BA7F0C"/>
    <w:rsid w:val="00BB153B"/>
    <w:rsid w:val="00BB4FE8"/>
    <w:rsid w:val="00BC2F8C"/>
    <w:rsid w:val="00BC4B99"/>
    <w:rsid w:val="00BC79F4"/>
    <w:rsid w:val="00BD5088"/>
    <w:rsid w:val="00BE24EB"/>
    <w:rsid w:val="00BF4F9E"/>
    <w:rsid w:val="00BF673D"/>
    <w:rsid w:val="00C23B28"/>
    <w:rsid w:val="00C40749"/>
    <w:rsid w:val="00C54E60"/>
    <w:rsid w:val="00C55095"/>
    <w:rsid w:val="00C62A13"/>
    <w:rsid w:val="00C6479F"/>
    <w:rsid w:val="00C653FA"/>
    <w:rsid w:val="00C7585F"/>
    <w:rsid w:val="00C81485"/>
    <w:rsid w:val="00C8588A"/>
    <w:rsid w:val="00CA2A75"/>
    <w:rsid w:val="00CC0614"/>
    <w:rsid w:val="00CC1BE8"/>
    <w:rsid w:val="00CE0BB7"/>
    <w:rsid w:val="00CF68E3"/>
    <w:rsid w:val="00D07B0A"/>
    <w:rsid w:val="00D10191"/>
    <w:rsid w:val="00D2151A"/>
    <w:rsid w:val="00D23A4F"/>
    <w:rsid w:val="00D25B6A"/>
    <w:rsid w:val="00D36DC2"/>
    <w:rsid w:val="00D45E45"/>
    <w:rsid w:val="00D46CED"/>
    <w:rsid w:val="00D7491F"/>
    <w:rsid w:val="00D860F2"/>
    <w:rsid w:val="00DA18A5"/>
    <w:rsid w:val="00DA4B24"/>
    <w:rsid w:val="00DB1F97"/>
    <w:rsid w:val="00DB3848"/>
    <w:rsid w:val="00DC709D"/>
    <w:rsid w:val="00DD22B9"/>
    <w:rsid w:val="00DD5AF7"/>
    <w:rsid w:val="00DE51A4"/>
    <w:rsid w:val="00E06CAE"/>
    <w:rsid w:val="00E12E8A"/>
    <w:rsid w:val="00E310E9"/>
    <w:rsid w:val="00E50738"/>
    <w:rsid w:val="00E52406"/>
    <w:rsid w:val="00E53507"/>
    <w:rsid w:val="00E555B0"/>
    <w:rsid w:val="00E65EDE"/>
    <w:rsid w:val="00E66589"/>
    <w:rsid w:val="00E844AB"/>
    <w:rsid w:val="00E96026"/>
    <w:rsid w:val="00EA3FD9"/>
    <w:rsid w:val="00EA4FC2"/>
    <w:rsid w:val="00EB4177"/>
    <w:rsid w:val="00EB6849"/>
    <w:rsid w:val="00EB6ACA"/>
    <w:rsid w:val="00EC0740"/>
    <w:rsid w:val="00EC08D6"/>
    <w:rsid w:val="00EC17CA"/>
    <w:rsid w:val="00EC2872"/>
    <w:rsid w:val="00EC574B"/>
    <w:rsid w:val="00ED5559"/>
    <w:rsid w:val="00EF2BB8"/>
    <w:rsid w:val="00EF313B"/>
    <w:rsid w:val="00F108CD"/>
    <w:rsid w:val="00F21C39"/>
    <w:rsid w:val="00F2368D"/>
    <w:rsid w:val="00F27283"/>
    <w:rsid w:val="00F30BCA"/>
    <w:rsid w:val="00F35BEE"/>
    <w:rsid w:val="00F54F54"/>
    <w:rsid w:val="00F55990"/>
    <w:rsid w:val="00F57260"/>
    <w:rsid w:val="00F77C97"/>
    <w:rsid w:val="00F930B2"/>
    <w:rsid w:val="00F95397"/>
    <w:rsid w:val="00F9602A"/>
    <w:rsid w:val="00FA4320"/>
    <w:rsid w:val="00FB4737"/>
    <w:rsid w:val="00FC26F8"/>
    <w:rsid w:val="00FD1516"/>
    <w:rsid w:val="00FD3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51BC1"/>
  <w15:chartTrackingRefBased/>
  <w15:docId w15:val="{B4D71B64-37CD-4730-B046-48C458C49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J EOP Normal"/>
    <w:qFormat/>
    <w:rsid w:val="00FB4737"/>
  </w:style>
  <w:style w:type="paragraph" w:styleId="Heading1">
    <w:name w:val="heading 1"/>
    <w:aliases w:val="SJ EOP 1"/>
    <w:basedOn w:val="Normal"/>
    <w:next w:val="Normal"/>
    <w:link w:val="Heading1Char"/>
    <w:uiPriority w:val="9"/>
    <w:qFormat/>
    <w:rsid w:val="000A6896"/>
    <w:pPr>
      <w:keepNext/>
      <w:keepLines/>
      <w:numPr>
        <w:numId w:val="1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aliases w:val="SJ EOP 2"/>
    <w:basedOn w:val="Normal"/>
    <w:next w:val="Normal"/>
    <w:link w:val="Heading2Char"/>
    <w:uiPriority w:val="9"/>
    <w:unhideWhenUsed/>
    <w:qFormat/>
    <w:rsid w:val="000A6896"/>
    <w:pPr>
      <w:keepNext/>
      <w:keepLines/>
      <w:numPr>
        <w:ilvl w:val="1"/>
        <w:numId w:val="1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aliases w:val="SJ EOP 3"/>
    <w:basedOn w:val="Normal"/>
    <w:next w:val="Normal"/>
    <w:link w:val="Heading3Char"/>
    <w:uiPriority w:val="9"/>
    <w:unhideWhenUsed/>
    <w:qFormat/>
    <w:rsid w:val="000A6896"/>
    <w:pPr>
      <w:keepNext/>
      <w:keepLines/>
      <w:numPr>
        <w:ilvl w:val="2"/>
        <w:numId w:val="11"/>
      </w:numPr>
      <w:spacing w:before="200" w:after="0"/>
      <w:ind w:left="720"/>
      <w:outlineLvl w:val="2"/>
    </w:pPr>
    <w:rPr>
      <w:rFonts w:asciiTheme="majorHAnsi" w:eastAsiaTheme="majorEastAsia" w:hAnsiTheme="majorHAnsi" w:cstheme="majorBidi"/>
      <w:b/>
      <w:bCs/>
      <w:color w:val="000000" w:themeColor="text1"/>
    </w:rPr>
  </w:style>
  <w:style w:type="paragraph" w:styleId="Heading4">
    <w:name w:val="heading 4"/>
    <w:aliases w:val="SJ EOP 4"/>
    <w:basedOn w:val="Normal"/>
    <w:next w:val="Normal"/>
    <w:link w:val="Heading4Char"/>
    <w:uiPriority w:val="9"/>
    <w:unhideWhenUsed/>
    <w:qFormat/>
    <w:rsid w:val="000A6896"/>
    <w:pPr>
      <w:keepNext/>
      <w:keepLines/>
      <w:numPr>
        <w:ilvl w:val="3"/>
        <w:numId w:val="1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aliases w:val="SJ EOP 5"/>
    <w:basedOn w:val="Normal"/>
    <w:next w:val="Normal"/>
    <w:link w:val="Heading5Char"/>
    <w:uiPriority w:val="9"/>
    <w:semiHidden/>
    <w:unhideWhenUsed/>
    <w:qFormat/>
    <w:rsid w:val="000A6896"/>
    <w:pPr>
      <w:keepNext/>
      <w:keepLines/>
      <w:numPr>
        <w:ilvl w:val="4"/>
        <w:numId w:val="11"/>
      </w:numPr>
      <w:spacing w:before="200" w:after="0"/>
      <w:outlineLvl w:val="4"/>
    </w:pPr>
    <w:rPr>
      <w:rFonts w:asciiTheme="majorHAnsi" w:eastAsiaTheme="majorEastAsia" w:hAnsiTheme="majorHAnsi" w:cstheme="majorBidi"/>
      <w:color w:val="282D34" w:themeColor="text2" w:themeShade="BF"/>
    </w:rPr>
  </w:style>
  <w:style w:type="paragraph" w:styleId="Heading6">
    <w:name w:val="heading 6"/>
    <w:basedOn w:val="Normal"/>
    <w:next w:val="Normal"/>
    <w:link w:val="Heading6Char"/>
    <w:uiPriority w:val="9"/>
    <w:semiHidden/>
    <w:unhideWhenUsed/>
    <w:qFormat/>
    <w:rsid w:val="000A6896"/>
    <w:pPr>
      <w:keepNext/>
      <w:keepLines/>
      <w:numPr>
        <w:ilvl w:val="5"/>
        <w:numId w:val="11"/>
      </w:numPr>
      <w:spacing w:before="200" w:after="0"/>
      <w:outlineLvl w:val="5"/>
    </w:pPr>
    <w:rPr>
      <w:rFonts w:asciiTheme="majorHAnsi" w:eastAsiaTheme="majorEastAsia" w:hAnsiTheme="majorHAnsi" w:cstheme="majorBidi"/>
      <w:i/>
      <w:iCs/>
      <w:color w:val="282D34" w:themeColor="text2" w:themeShade="BF"/>
    </w:rPr>
  </w:style>
  <w:style w:type="paragraph" w:styleId="Heading7">
    <w:name w:val="heading 7"/>
    <w:basedOn w:val="Normal"/>
    <w:next w:val="Normal"/>
    <w:link w:val="Heading7Char"/>
    <w:uiPriority w:val="9"/>
    <w:semiHidden/>
    <w:unhideWhenUsed/>
    <w:qFormat/>
    <w:rsid w:val="000A6896"/>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6896"/>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6896"/>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896"/>
    <w:pPr>
      <w:ind w:left="720"/>
      <w:contextualSpacing/>
    </w:pPr>
  </w:style>
  <w:style w:type="character" w:customStyle="1" w:styleId="Heading1Char">
    <w:name w:val="Heading 1 Char"/>
    <w:aliases w:val="SJ EOP 1 Char"/>
    <w:basedOn w:val="DefaultParagraphFont"/>
    <w:link w:val="Heading1"/>
    <w:uiPriority w:val="9"/>
    <w:rsid w:val="000A6896"/>
    <w:rPr>
      <w:rFonts w:asciiTheme="majorHAnsi" w:eastAsiaTheme="majorEastAsia" w:hAnsiTheme="majorHAnsi" w:cstheme="majorBidi"/>
      <w:b/>
      <w:bCs/>
      <w:smallCaps/>
      <w:color w:val="000000" w:themeColor="text1"/>
      <w:sz w:val="36"/>
      <w:szCs w:val="36"/>
    </w:rPr>
  </w:style>
  <w:style w:type="character" w:customStyle="1" w:styleId="Heading2Char">
    <w:name w:val="Heading 2 Char"/>
    <w:aliases w:val="SJ EOP 2 Char"/>
    <w:basedOn w:val="DefaultParagraphFont"/>
    <w:link w:val="Heading2"/>
    <w:uiPriority w:val="9"/>
    <w:rsid w:val="000A6896"/>
    <w:rPr>
      <w:rFonts w:asciiTheme="majorHAnsi" w:eastAsiaTheme="majorEastAsia" w:hAnsiTheme="majorHAnsi" w:cstheme="majorBidi"/>
      <w:b/>
      <w:bCs/>
      <w:smallCaps/>
      <w:color w:val="000000" w:themeColor="text1"/>
      <w:sz w:val="28"/>
      <w:szCs w:val="28"/>
    </w:rPr>
  </w:style>
  <w:style w:type="character" w:customStyle="1" w:styleId="Heading3Char">
    <w:name w:val="Heading 3 Char"/>
    <w:aliases w:val="SJ EOP 3 Char"/>
    <w:basedOn w:val="DefaultParagraphFont"/>
    <w:link w:val="Heading3"/>
    <w:uiPriority w:val="9"/>
    <w:rsid w:val="000A6896"/>
    <w:rPr>
      <w:rFonts w:asciiTheme="majorHAnsi" w:eastAsiaTheme="majorEastAsia" w:hAnsiTheme="majorHAnsi" w:cstheme="majorBidi"/>
      <w:b/>
      <w:bCs/>
      <w:color w:val="000000" w:themeColor="text1"/>
    </w:rPr>
  </w:style>
  <w:style w:type="character" w:customStyle="1" w:styleId="Heading4Char">
    <w:name w:val="Heading 4 Char"/>
    <w:aliases w:val="SJ EOP 4 Char"/>
    <w:basedOn w:val="DefaultParagraphFont"/>
    <w:link w:val="Heading4"/>
    <w:uiPriority w:val="9"/>
    <w:rsid w:val="000A6896"/>
    <w:rPr>
      <w:rFonts w:asciiTheme="majorHAnsi" w:eastAsiaTheme="majorEastAsia" w:hAnsiTheme="majorHAnsi" w:cstheme="majorBidi"/>
      <w:b/>
      <w:bCs/>
      <w:i/>
      <w:iCs/>
      <w:color w:val="000000" w:themeColor="text1"/>
    </w:rPr>
  </w:style>
  <w:style w:type="character" w:customStyle="1" w:styleId="Heading5Char">
    <w:name w:val="Heading 5 Char"/>
    <w:aliases w:val="SJ EOP 5 Char"/>
    <w:basedOn w:val="DefaultParagraphFont"/>
    <w:link w:val="Heading5"/>
    <w:uiPriority w:val="9"/>
    <w:semiHidden/>
    <w:rsid w:val="000A6896"/>
    <w:rPr>
      <w:rFonts w:asciiTheme="majorHAnsi" w:eastAsiaTheme="majorEastAsia" w:hAnsiTheme="majorHAnsi" w:cstheme="majorBidi"/>
      <w:color w:val="282D34" w:themeColor="text2" w:themeShade="BF"/>
    </w:rPr>
  </w:style>
  <w:style w:type="character" w:customStyle="1" w:styleId="Heading6Char">
    <w:name w:val="Heading 6 Char"/>
    <w:basedOn w:val="DefaultParagraphFont"/>
    <w:link w:val="Heading6"/>
    <w:uiPriority w:val="9"/>
    <w:semiHidden/>
    <w:rsid w:val="000A6896"/>
    <w:rPr>
      <w:rFonts w:asciiTheme="majorHAnsi" w:eastAsiaTheme="majorEastAsia" w:hAnsiTheme="majorHAnsi" w:cstheme="majorBidi"/>
      <w:i/>
      <w:iCs/>
      <w:color w:val="282D34" w:themeColor="text2" w:themeShade="BF"/>
    </w:rPr>
  </w:style>
  <w:style w:type="character" w:customStyle="1" w:styleId="Heading7Char">
    <w:name w:val="Heading 7 Char"/>
    <w:basedOn w:val="DefaultParagraphFont"/>
    <w:link w:val="Heading7"/>
    <w:uiPriority w:val="9"/>
    <w:semiHidden/>
    <w:rsid w:val="000A68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689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68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A6896"/>
    <w:pPr>
      <w:spacing w:after="200" w:line="240" w:lineRule="auto"/>
    </w:pPr>
    <w:rPr>
      <w:i/>
      <w:iCs/>
      <w:color w:val="363D46" w:themeColor="text2"/>
      <w:sz w:val="18"/>
      <w:szCs w:val="18"/>
    </w:rPr>
  </w:style>
  <w:style w:type="paragraph" w:styleId="Title">
    <w:name w:val="Title"/>
    <w:basedOn w:val="Normal"/>
    <w:next w:val="Normal"/>
    <w:link w:val="TitleChar"/>
    <w:uiPriority w:val="10"/>
    <w:qFormat/>
    <w:rsid w:val="000A689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A6896"/>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0A6896"/>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A6896"/>
    <w:rPr>
      <w:color w:val="5A5A5A" w:themeColor="text1" w:themeTint="A5"/>
      <w:spacing w:val="10"/>
    </w:rPr>
  </w:style>
  <w:style w:type="character" w:styleId="Strong">
    <w:name w:val="Strong"/>
    <w:basedOn w:val="DefaultParagraphFont"/>
    <w:uiPriority w:val="22"/>
    <w:qFormat/>
    <w:rsid w:val="000A6896"/>
    <w:rPr>
      <w:b/>
      <w:bCs/>
      <w:color w:val="000000" w:themeColor="text1"/>
    </w:rPr>
  </w:style>
  <w:style w:type="character" w:styleId="Emphasis">
    <w:name w:val="Emphasis"/>
    <w:basedOn w:val="DefaultParagraphFont"/>
    <w:uiPriority w:val="20"/>
    <w:qFormat/>
    <w:rsid w:val="000A6896"/>
    <w:rPr>
      <w:i/>
      <w:iCs/>
      <w:color w:val="auto"/>
    </w:rPr>
  </w:style>
  <w:style w:type="paragraph" w:styleId="NoSpacing">
    <w:name w:val="No Spacing"/>
    <w:link w:val="NoSpacingChar"/>
    <w:uiPriority w:val="1"/>
    <w:qFormat/>
    <w:rsid w:val="000A6896"/>
    <w:pPr>
      <w:spacing w:after="0" w:line="240" w:lineRule="auto"/>
    </w:pPr>
  </w:style>
  <w:style w:type="paragraph" w:styleId="Quote">
    <w:name w:val="Quote"/>
    <w:basedOn w:val="Normal"/>
    <w:next w:val="Normal"/>
    <w:link w:val="QuoteChar"/>
    <w:uiPriority w:val="29"/>
    <w:qFormat/>
    <w:rsid w:val="000A6896"/>
    <w:pPr>
      <w:spacing w:before="160"/>
      <w:ind w:left="720" w:right="720"/>
    </w:pPr>
    <w:rPr>
      <w:i/>
      <w:iCs/>
      <w:color w:val="000000" w:themeColor="text1"/>
    </w:rPr>
  </w:style>
  <w:style w:type="character" w:customStyle="1" w:styleId="QuoteChar">
    <w:name w:val="Quote Char"/>
    <w:basedOn w:val="DefaultParagraphFont"/>
    <w:link w:val="Quote"/>
    <w:uiPriority w:val="29"/>
    <w:rsid w:val="000A6896"/>
    <w:rPr>
      <w:i/>
      <w:iCs/>
      <w:color w:val="000000" w:themeColor="text1"/>
    </w:rPr>
  </w:style>
  <w:style w:type="paragraph" w:styleId="IntenseQuote">
    <w:name w:val="Intense Quote"/>
    <w:basedOn w:val="Normal"/>
    <w:next w:val="Normal"/>
    <w:link w:val="IntenseQuoteChar"/>
    <w:uiPriority w:val="30"/>
    <w:qFormat/>
    <w:rsid w:val="000A68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A6896"/>
    <w:rPr>
      <w:color w:val="000000" w:themeColor="text1"/>
      <w:shd w:val="clear" w:color="auto" w:fill="F2F2F2" w:themeFill="background1" w:themeFillShade="F2"/>
    </w:rPr>
  </w:style>
  <w:style w:type="character" w:styleId="SubtleEmphasis">
    <w:name w:val="Subtle Emphasis"/>
    <w:basedOn w:val="DefaultParagraphFont"/>
    <w:uiPriority w:val="19"/>
    <w:qFormat/>
    <w:rsid w:val="000A6896"/>
    <w:rPr>
      <w:i/>
      <w:iCs/>
      <w:color w:val="404040" w:themeColor="text1" w:themeTint="BF"/>
    </w:rPr>
  </w:style>
  <w:style w:type="character" w:styleId="IntenseEmphasis">
    <w:name w:val="Intense Emphasis"/>
    <w:basedOn w:val="DefaultParagraphFont"/>
    <w:uiPriority w:val="21"/>
    <w:qFormat/>
    <w:rsid w:val="000A6896"/>
    <w:rPr>
      <w:b/>
      <w:bCs/>
      <w:i/>
      <w:iCs/>
      <w:caps/>
    </w:rPr>
  </w:style>
  <w:style w:type="character" w:styleId="SubtleReference">
    <w:name w:val="Subtle Reference"/>
    <w:basedOn w:val="DefaultParagraphFont"/>
    <w:uiPriority w:val="31"/>
    <w:qFormat/>
    <w:rsid w:val="000A689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A6896"/>
    <w:rPr>
      <w:b/>
      <w:bCs/>
      <w:smallCaps/>
      <w:u w:val="single"/>
    </w:rPr>
  </w:style>
  <w:style w:type="character" w:styleId="BookTitle">
    <w:name w:val="Book Title"/>
    <w:basedOn w:val="DefaultParagraphFont"/>
    <w:uiPriority w:val="33"/>
    <w:qFormat/>
    <w:rsid w:val="000A6896"/>
    <w:rPr>
      <w:b w:val="0"/>
      <w:bCs w:val="0"/>
      <w:smallCaps/>
      <w:spacing w:val="5"/>
    </w:rPr>
  </w:style>
  <w:style w:type="paragraph" w:styleId="TOCHeading">
    <w:name w:val="TOC Heading"/>
    <w:basedOn w:val="Heading1"/>
    <w:next w:val="Normal"/>
    <w:uiPriority w:val="39"/>
    <w:unhideWhenUsed/>
    <w:qFormat/>
    <w:rsid w:val="000A6896"/>
    <w:pPr>
      <w:outlineLvl w:val="9"/>
    </w:pPr>
  </w:style>
  <w:style w:type="character" w:customStyle="1" w:styleId="NoSpacingChar">
    <w:name w:val="No Spacing Char"/>
    <w:basedOn w:val="DefaultParagraphFont"/>
    <w:link w:val="NoSpacing"/>
    <w:uiPriority w:val="1"/>
    <w:locked/>
    <w:rsid w:val="00313505"/>
  </w:style>
  <w:style w:type="table" w:styleId="TableGrid">
    <w:name w:val="Table Grid"/>
    <w:basedOn w:val="TableNormal"/>
    <w:uiPriority w:val="39"/>
    <w:rsid w:val="0031350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04E1"/>
    <w:rPr>
      <w:color w:val="F28943" w:themeColor="hyperlink"/>
      <w:u w:val="single"/>
    </w:rPr>
  </w:style>
  <w:style w:type="character" w:styleId="FollowedHyperlink">
    <w:name w:val="FollowedHyperlink"/>
    <w:basedOn w:val="DefaultParagraphFont"/>
    <w:uiPriority w:val="99"/>
    <w:semiHidden/>
    <w:unhideWhenUsed/>
    <w:rsid w:val="00197784"/>
    <w:rPr>
      <w:color w:val="F1B76C" w:themeColor="followedHyperlink"/>
      <w:u w:val="single"/>
    </w:rPr>
  </w:style>
  <w:style w:type="paragraph" w:styleId="FootnoteText">
    <w:name w:val="footnote text"/>
    <w:basedOn w:val="Normal"/>
    <w:link w:val="FootnoteTextChar"/>
    <w:uiPriority w:val="99"/>
    <w:semiHidden/>
    <w:unhideWhenUsed/>
    <w:rsid w:val="001977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7784"/>
    <w:rPr>
      <w:sz w:val="20"/>
      <w:szCs w:val="20"/>
    </w:rPr>
  </w:style>
  <w:style w:type="character" w:styleId="FootnoteReference">
    <w:name w:val="footnote reference"/>
    <w:basedOn w:val="DefaultParagraphFont"/>
    <w:uiPriority w:val="99"/>
    <w:semiHidden/>
    <w:unhideWhenUsed/>
    <w:rsid w:val="00197784"/>
    <w:rPr>
      <w:vertAlign w:val="superscript"/>
    </w:rPr>
  </w:style>
  <w:style w:type="character" w:styleId="CommentReference">
    <w:name w:val="annotation reference"/>
    <w:basedOn w:val="DefaultParagraphFont"/>
    <w:uiPriority w:val="99"/>
    <w:semiHidden/>
    <w:unhideWhenUsed/>
    <w:rsid w:val="00270E1A"/>
    <w:rPr>
      <w:sz w:val="16"/>
      <w:szCs w:val="16"/>
    </w:rPr>
  </w:style>
  <w:style w:type="paragraph" w:styleId="CommentText">
    <w:name w:val="annotation text"/>
    <w:basedOn w:val="Normal"/>
    <w:link w:val="CommentTextChar"/>
    <w:uiPriority w:val="99"/>
    <w:unhideWhenUsed/>
    <w:rsid w:val="00270E1A"/>
    <w:pPr>
      <w:spacing w:line="240" w:lineRule="auto"/>
    </w:pPr>
    <w:rPr>
      <w:sz w:val="20"/>
      <w:szCs w:val="20"/>
    </w:rPr>
  </w:style>
  <w:style w:type="character" w:customStyle="1" w:styleId="CommentTextChar">
    <w:name w:val="Comment Text Char"/>
    <w:basedOn w:val="DefaultParagraphFont"/>
    <w:link w:val="CommentText"/>
    <w:uiPriority w:val="99"/>
    <w:rsid w:val="00270E1A"/>
    <w:rPr>
      <w:sz w:val="20"/>
      <w:szCs w:val="20"/>
    </w:rPr>
  </w:style>
  <w:style w:type="paragraph" w:styleId="CommentSubject">
    <w:name w:val="annotation subject"/>
    <w:basedOn w:val="CommentText"/>
    <w:next w:val="CommentText"/>
    <w:link w:val="CommentSubjectChar"/>
    <w:uiPriority w:val="99"/>
    <w:semiHidden/>
    <w:unhideWhenUsed/>
    <w:rsid w:val="00270E1A"/>
    <w:rPr>
      <w:b/>
      <w:bCs/>
    </w:rPr>
  </w:style>
  <w:style w:type="character" w:customStyle="1" w:styleId="CommentSubjectChar">
    <w:name w:val="Comment Subject Char"/>
    <w:basedOn w:val="CommentTextChar"/>
    <w:link w:val="CommentSubject"/>
    <w:uiPriority w:val="99"/>
    <w:semiHidden/>
    <w:rsid w:val="00270E1A"/>
    <w:rPr>
      <w:b/>
      <w:bCs/>
      <w:sz w:val="20"/>
      <w:szCs w:val="20"/>
    </w:rPr>
  </w:style>
  <w:style w:type="paragraph" w:styleId="BalloonText">
    <w:name w:val="Balloon Text"/>
    <w:basedOn w:val="Normal"/>
    <w:link w:val="BalloonTextChar"/>
    <w:uiPriority w:val="99"/>
    <w:semiHidden/>
    <w:unhideWhenUsed/>
    <w:rsid w:val="00270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E1A"/>
    <w:rPr>
      <w:rFonts w:ascii="Segoe UI" w:hAnsi="Segoe UI" w:cs="Segoe UI"/>
      <w:sz w:val="18"/>
      <w:szCs w:val="18"/>
    </w:rPr>
  </w:style>
  <w:style w:type="paragraph" w:styleId="NormalWeb">
    <w:name w:val="Normal (Web)"/>
    <w:basedOn w:val="Normal"/>
    <w:uiPriority w:val="99"/>
    <w:semiHidden/>
    <w:unhideWhenUsed/>
    <w:rsid w:val="00C8588A"/>
    <w:pPr>
      <w:spacing w:before="100" w:beforeAutospacing="1" w:after="100" w:afterAutospacing="1" w:line="240" w:lineRule="auto"/>
    </w:pPr>
    <w:rPr>
      <w:rFonts w:ascii="Times New Roman" w:eastAsiaTheme="minorEastAsia" w:hAnsi="Times New Roman" w:cs="Times New Roman"/>
      <w:sz w:val="24"/>
      <w:szCs w:val="24"/>
    </w:rPr>
  </w:style>
  <w:style w:type="paragraph" w:styleId="TOC1">
    <w:name w:val="toc 1"/>
    <w:basedOn w:val="Normal"/>
    <w:next w:val="Normal"/>
    <w:autoRedefine/>
    <w:uiPriority w:val="39"/>
    <w:unhideWhenUsed/>
    <w:rsid w:val="00F95397"/>
    <w:pPr>
      <w:tabs>
        <w:tab w:val="left" w:pos="440"/>
        <w:tab w:val="right" w:leader="dot" w:pos="9350"/>
      </w:tabs>
      <w:spacing w:after="0"/>
      <w:jc w:val="center"/>
    </w:pPr>
  </w:style>
  <w:style w:type="paragraph" w:styleId="TOC2">
    <w:name w:val="toc 2"/>
    <w:basedOn w:val="Normal"/>
    <w:next w:val="Normal"/>
    <w:autoRedefine/>
    <w:uiPriority w:val="39"/>
    <w:unhideWhenUsed/>
    <w:rsid w:val="00270F64"/>
    <w:pPr>
      <w:spacing w:after="100"/>
      <w:ind w:left="220"/>
    </w:pPr>
  </w:style>
  <w:style w:type="paragraph" w:styleId="Header">
    <w:name w:val="header"/>
    <w:basedOn w:val="Normal"/>
    <w:link w:val="HeaderChar"/>
    <w:uiPriority w:val="99"/>
    <w:unhideWhenUsed/>
    <w:rsid w:val="008610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0C1"/>
  </w:style>
  <w:style w:type="paragraph" w:styleId="Footer">
    <w:name w:val="footer"/>
    <w:basedOn w:val="Normal"/>
    <w:link w:val="FooterChar"/>
    <w:uiPriority w:val="99"/>
    <w:unhideWhenUsed/>
    <w:rsid w:val="008610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0C1"/>
  </w:style>
  <w:style w:type="paragraph" w:styleId="Revision">
    <w:name w:val="Revision"/>
    <w:hidden/>
    <w:uiPriority w:val="99"/>
    <w:semiHidden/>
    <w:rsid w:val="001B6785"/>
    <w:pPr>
      <w:spacing w:after="0" w:line="240" w:lineRule="auto"/>
    </w:pPr>
  </w:style>
  <w:style w:type="paragraph" w:styleId="TableofFigures">
    <w:name w:val="table of figures"/>
    <w:basedOn w:val="Normal"/>
    <w:next w:val="Normal"/>
    <w:uiPriority w:val="99"/>
    <w:unhideWhenUsed/>
    <w:rsid w:val="00973743"/>
    <w:pPr>
      <w:spacing w:after="0"/>
    </w:pPr>
  </w:style>
  <w:style w:type="paragraph" w:customStyle="1" w:styleId="Default">
    <w:name w:val="Default"/>
    <w:rsid w:val="000519F4"/>
    <w:pPr>
      <w:autoSpaceDE w:val="0"/>
      <w:autoSpaceDN w:val="0"/>
      <w:adjustRightInd w:val="0"/>
      <w:spacing w:after="0" w:line="240" w:lineRule="auto"/>
    </w:pPr>
    <w:rPr>
      <w:rFonts w:ascii="Arial" w:eastAsia="Times New Roman" w:hAnsi="Arial" w:cs="Times New Roman"/>
      <w:color w:val="000000"/>
      <w:sz w:val="24"/>
      <w:szCs w:val="24"/>
    </w:rPr>
  </w:style>
  <w:style w:type="paragraph" w:styleId="TOC3">
    <w:name w:val="toc 3"/>
    <w:basedOn w:val="Normal"/>
    <w:next w:val="Normal"/>
    <w:autoRedefine/>
    <w:uiPriority w:val="39"/>
    <w:unhideWhenUsed/>
    <w:rsid w:val="002933A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07798">
      <w:bodyDiv w:val="1"/>
      <w:marLeft w:val="0"/>
      <w:marRight w:val="0"/>
      <w:marTop w:val="0"/>
      <w:marBottom w:val="0"/>
      <w:divBdr>
        <w:top w:val="none" w:sz="0" w:space="0" w:color="auto"/>
        <w:left w:val="none" w:sz="0" w:space="0" w:color="auto"/>
        <w:bottom w:val="none" w:sz="0" w:space="0" w:color="auto"/>
        <w:right w:val="none" w:sz="0" w:space="0" w:color="auto"/>
      </w:divBdr>
    </w:div>
    <w:div w:id="100802253">
      <w:bodyDiv w:val="1"/>
      <w:marLeft w:val="0"/>
      <w:marRight w:val="0"/>
      <w:marTop w:val="0"/>
      <w:marBottom w:val="0"/>
      <w:divBdr>
        <w:top w:val="none" w:sz="0" w:space="0" w:color="auto"/>
        <w:left w:val="none" w:sz="0" w:space="0" w:color="auto"/>
        <w:bottom w:val="none" w:sz="0" w:space="0" w:color="auto"/>
        <w:right w:val="none" w:sz="0" w:space="0" w:color="auto"/>
      </w:divBdr>
    </w:div>
    <w:div w:id="171527223">
      <w:bodyDiv w:val="1"/>
      <w:marLeft w:val="0"/>
      <w:marRight w:val="0"/>
      <w:marTop w:val="0"/>
      <w:marBottom w:val="0"/>
      <w:divBdr>
        <w:top w:val="none" w:sz="0" w:space="0" w:color="auto"/>
        <w:left w:val="none" w:sz="0" w:space="0" w:color="auto"/>
        <w:bottom w:val="none" w:sz="0" w:space="0" w:color="auto"/>
        <w:right w:val="none" w:sz="0" w:space="0" w:color="auto"/>
      </w:divBdr>
    </w:div>
    <w:div w:id="173082027">
      <w:bodyDiv w:val="1"/>
      <w:marLeft w:val="0"/>
      <w:marRight w:val="0"/>
      <w:marTop w:val="0"/>
      <w:marBottom w:val="0"/>
      <w:divBdr>
        <w:top w:val="none" w:sz="0" w:space="0" w:color="auto"/>
        <w:left w:val="none" w:sz="0" w:space="0" w:color="auto"/>
        <w:bottom w:val="none" w:sz="0" w:space="0" w:color="auto"/>
        <w:right w:val="none" w:sz="0" w:space="0" w:color="auto"/>
      </w:divBdr>
    </w:div>
    <w:div w:id="334771572">
      <w:bodyDiv w:val="1"/>
      <w:marLeft w:val="0"/>
      <w:marRight w:val="0"/>
      <w:marTop w:val="0"/>
      <w:marBottom w:val="0"/>
      <w:divBdr>
        <w:top w:val="none" w:sz="0" w:space="0" w:color="auto"/>
        <w:left w:val="none" w:sz="0" w:space="0" w:color="auto"/>
        <w:bottom w:val="none" w:sz="0" w:space="0" w:color="auto"/>
        <w:right w:val="none" w:sz="0" w:space="0" w:color="auto"/>
      </w:divBdr>
    </w:div>
    <w:div w:id="602568374">
      <w:bodyDiv w:val="1"/>
      <w:marLeft w:val="0"/>
      <w:marRight w:val="0"/>
      <w:marTop w:val="0"/>
      <w:marBottom w:val="0"/>
      <w:divBdr>
        <w:top w:val="none" w:sz="0" w:space="0" w:color="auto"/>
        <w:left w:val="none" w:sz="0" w:space="0" w:color="auto"/>
        <w:bottom w:val="none" w:sz="0" w:space="0" w:color="auto"/>
        <w:right w:val="none" w:sz="0" w:space="0" w:color="auto"/>
      </w:divBdr>
    </w:div>
    <w:div w:id="689137088">
      <w:bodyDiv w:val="1"/>
      <w:marLeft w:val="0"/>
      <w:marRight w:val="0"/>
      <w:marTop w:val="0"/>
      <w:marBottom w:val="0"/>
      <w:divBdr>
        <w:top w:val="none" w:sz="0" w:space="0" w:color="auto"/>
        <w:left w:val="none" w:sz="0" w:space="0" w:color="auto"/>
        <w:bottom w:val="none" w:sz="0" w:space="0" w:color="auto"/>
        <w:right w:val="none" w:sz="0" w:space="0" w:color="auto"/>
      </w:divBdr>
    </w:div>
    <w:div w:id="755592455">
      <w:bodyDiv w:val="1"/>
      <w:marLeft w:val="0"/>
      <w:marRight w:val="0"/>
      <w:marTop w:val="0"/>
      <w:marBottom w:val="0"/>
      <w:divBdr>
        <w:top w:val="none" w:sz="0" w:space="0" w:color="auto"/>
        <w:left w:val="none" w:sz="0" w:space="0" w:color="auto"/>
        <w:bottom w:val="none" w:sz="0" w:space="0" w:color="auto"/>
        <w:right w:val="none" w:sz="0" w:space="0" w:color="auto"/>
      </w:divBdr>
    </w:div>
    <w:div w:id="771780559">
      <w:bodyDiv w:val="1"/>
      <w:marLeft w:val="0"/>
      <w:marRight w:val="0"/>
      <w:marTop w:val="0"/>
      <w:marBottom w:val="0"/>
      <w:divBdr>
        <w:top w:val="none" w:sz="0" w:space="0" w:color="auto"/>
        <w:left w:val="none" w:sz="0" w:space="0" w:color="auto"/>
        <w:bottom w:val="none" w:sz="0" w:space="0" w:color="auto"/>
        <w:right w:val="none" w:sz="0" w:space="0" w:color="auto"/>
      </w:divBdr>
    </w:div>
    <w:div w:id="790365528">
      <w:bodyDiv w:val="1"/>
      <w:marLeft w:val="0"/>
      <w:marRight w:val="0"/>
      <w:marTop w:val="0"/>
      <w:marBottom w:val="0"/>
      <w:divBdr>
        <w:top w:val="none" w:sz="0" w:space="0" w:color="auto"/>
        <w:left w:val="none" w:sz="0" w:space="0" w:color="auto"/>
        <w:bottom w:val="none" w:sz="0" w:space="0" w:color="auto"/>
        <w:right w:val="none" w:sz="0" w:space="0" w:color="auto"/>
      </w:divBdr>
    </w:div>
    <w:div w:id="1537113073">
      <w:bodyDiv w:val="1"/>
      <w:marLeft w:val="0"/>
      <w:marRight w:val="0"/>
      <w:marTop w:val="0"/>
      <w:marBottom w:val="0"/>
      <w:divBdr>
        <w:top w:val="none" w:sz="0" w:space="0" w:color="auto"/>
        <w:left w:val="none" w:sz="0" w:space="0" w:color="auto"/>
        <w:bottom w:val="none" w:sz="0" w:space="0" w:color="auto"/>
        <w:right w:val="none" w:sz="0" w:space="0" w:color="auto"/>
      </w:divBdr>
    </w:div>
    <w:div w:id="1736589589">
      <w:bodyDiv w:val="1"/>
      <w:marLeft w:val="0"/>
      <w:marRight w:val="0"/>
      <w:marTop w:val="0"/>
      <w:marBottom w:val="0"/>
      <w:divBdr>
        <w:top w:val="none" w:sz="0" w:space="0" w:color="auto"/>
        <w:left w:val="none" w:sz="0" w:space="0" w:color="auto"/>
        <w:bottom w:val="none" w:sz="0" w:space="0" w:color="auto"/>
        <w:right w:val="none" w:sz="0" w:space="0" w:color="auto"/>
      </w:divBdr>
    </w:div>
    <w:div w:id="193863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583D0D-A327-4B58-A389-210C62410B73}" type="doc">
      <dgm:prSet loTypeId="urn:microsoft.com/office/officeart/2005/8/layout/orgChart1" loCatId="hierarchy" qsTypeId="urn:microsoft.com/office/officeart/2005/8/quickstyle/simple1" qsCatId="simple" csTypeId="urn:microsoft.com/office/officeart/2005/8/colors/accent1_4" csCatId="accent1" phldr="1"/>
      <dgm:spPr/>
      <dgm:t>
        <a:bodyPr/>
        <a:lstStyle/>
        <a:p>
          <a:endParaRPr lang="en-US"/>
        </a:p>
      </dgm:t>
    </dgm:pt>
    <dgm:pt modelId="{4012DFDB-498A-4516-B66A-B3589F56F3B3}">
      <dgm:prSet phldrT="[Text]" custT="1"/>
      <dgm:spPr>
        <a:solidFill>
          <a:schemeClr val="bg1">
            <a:lumMod val="75000"/>
          </a:schemeClr>
        </a:solidFill>
        <a:ln>
          <a:solidFill>
            <a:schemeClr val="bg1">
              <a:lumMod val="75000"/>
            </a:schemeClr>
          </a:solidFill>
        </a:ln>
      </dgm:spPr>
      <dgm:t>
        <a:bodyPr/>
        <a:lstStyle/>
        <a:p>
          <a:r>
            <a:rPr lang="en-US" sz="1200">
              <a:solidFill>
                <a:sysClr val="windowText" lastClr="000000"/>
              </a:solidFill>
              <a:latin typeface="+mj-lt"/>
            </a:rPr>
            <a:t>EOC Director</a:t>
          </a:r>
        </a:p>
      </dgm:t>
    </dgm:pt>
    <dgm:pt modelId="{71054EBE-96A0-46DD-BAB3-D4064B152CCD}" type="parTrans" cxnId="{13B9F06D-3404-478B-8780-A466F6C0FA01}">
      <dgm:prSet/>
      <dgm:spPr/>
      <dgm:t>
        <a:bodyPr/>
        <a:lstStyle/>
        <a:p>
          <a:endParaRPr lang="en-US"/>
        </a:p>
      </dgm:t>
    </dgm:pt>
    <dgm:pt modelId="{FB327D8A-23F0-4E7E-8CF6-B3708539A988}" type="sibTrans" cxnId="{13B9F06D-3404-478B-8780-A466F6C0FA01}">
      <dgm:prSet/>
      <dgm:spPr/>
      <dgm:t>
        <a:bodyPr/>
        <a:lstStyle/>
        <a:p>
          <a:endParaRPr lang="en-US"/>
        </a:p>
      </dgm:t>
    </dgm:pt>
    <dgm:pt modelId="{0608D898-B163-489D-B9C7-B14E4575A312}">
      <dgm:prSet phldrT="[Text]" custT="1"/>
      <dgm:spPr>
        <a:solidFill>
          <a:srgbClr val="F29D96"/>
        </a:solidFill>
      </dgm:spPr>
      <dgm:t>
        <a:bodyPr/>
        <a:lstStyle/>
        <a:p>
          <a:r>
            <a:rPr lang="en-US" sz="1200">
              <a:solidFill>
                <a:sysClr val="windowText" lastClr="000000"/>
              </a:solidFill>
              <a:latin typeface="+mj-lt"/>
            </a:rPr>
            <a:t>Operations Section Chief</a:t>
          </a:r>
        </a:p>
      </dgm:t>
    </dgm:pt>
    <dgm:pt modelId="{A3E7B80F-D82E-4546-9ED6-C7B018FC755A}" type="parTrans" cxnId="{A902FB58-DA3B-4C00-BD8A-FF69D9569927}">
      <dgm:prSet/>
      <dgm:spPr>
        <a:noFill/>
        <a:ln>
          <a:solidFill>
            <a:sysClr val="windowText" lastClr="000000"/>
          </a:solidFill>
        </a:ln>
      </dgm:spPr>
      <dgm:t>
        <a:bodyPr/>
        <a:lstStyle/>
        <a:p>
          <a:endParaRPr lang="en-US">
            <a:solidFill>
              <a:sysClr val="windowText" lastClr="000000"/>
            </a:solidFill>
          </a:endParaRPr>
        </a:p>
      </dgm:t>
    </dgm:pt>
    <dgm:pt modelId="{E51ECB12-2AAD-442E-B104-6122DC8AF7C1}" type="sibTrans" cxnId="{A902FB58-DA3B-4C00-BD8A-FF69D9569927}">
      <dgm:prSet/>
      <dgm:spPr/>
      <dgm:t>
        <a:bodyPr/>
        <a:lstStyle/>
        <a:p>
          <a:endParaRPr lang="en-US"/>
        </a:p>
      </dgm:t>
    </dgm:pt>
    <dgm:pt modelId="{C56CB590-B245-4816-B7C7-DDA4E414604E}">
      <dgm:prSet phldrT="[Text]" custT="1"/>
      <dgm:spPr>
        <a:solidFill>
          <a:srgbClr val="9BDEFF"/>
        </a:solidFill>
      </dgm:spPr>
      <dgm:t>
        <a:bodyPr/>
        <a:lstStyle/>
        <a:p>
          <a:r>
            <a:rPr lang="en-US" sz="1200">
              <a:solidFill>
                <a:sysClr val="windowText" lastClr="000000"/>
              </a:solidFill>
              <a:latin typeface="+mj-lt"/>
            </a:rPr>
            <a:t>Planning Section Chief</a:t>
          </a:r>
        </a:p>
      </dgm:t>
    </dgm:pt>
    <dgm:pt modelId="{C7BEB2FE-AED9-45FD-B81D-72BB156D19C5}" type="parTrans" cxnId="{AD2E9CE4-E964-447D-AC0D-B80EF52AE42E}">
      <dgm:prSet/>
      <dgm:spPr>
        <a:noFill/>
        <a:ln>
          <a:solidFill>
            <a:schemeClr val="bg1">
              <a:lumMod val="75000"/>
            </a:schemeClr>
          </a:solidFill>
        </a:ln>
      </dgm:spPr>
      <dgm:t>
        <a:bodyPr/>
        <a:lstStyle/>
        <a:p>
          <a:endParaRPr lang="en-US"/>
        </a:p>
      </dgm:t>
    </dgm:pt>
    <dgm:pt modelId="{B2A85A1A-033D-44A7-80A6-9C67423502A6}" type="sibTrans" cxnId="{AD2E9CE4-E964-447D-AC0D-B80EF52AE42E}">
      <dgm:prSet/>
      <dgm:spPr/>
      <dgm:t>
        <a:bodyPr/>
        <a:lstStyle/>
        <a:p>
          <a:endParaRPr lang="en-US"/>
        </a:p>
      </dgm:t>
    </dgm:pt>
    <dgm:pt modelId="{2981F224-1C7E-42EE-A083-12A98E1C1124}">
      <dgm:prSet phldrT="[Text]" custT="1"/>
      <dgm:spPr>
        <a:solidFill>
          <a:srgbClr val="FFFFCC"/>
        </a:solidFill>
      </dgm:spPr>
      <dgm:t>
        <a:bodyPr/>
        <a:lstStyle/>
        <a:p>
          <a:r>
            <a:rPr lang="en-US" sz="1200">
              <a:solidFill>
                <a:sysClr val="windowText" lastClr="000000"/>
              </a:solidFill>
              <a:latin typeface="+mj-lt"/>
            </a:rPr>
            <a:t>Logistics Section Chief</a:t>
          </a:r>
        </a:p>
      </dgm:t>
    </dgm:pt>
    <dgm:pt modelId="{3C9820CC-8B36-4BFF-B788-58A274439EC9}" type="parTrans" cxnId="{9916A109-6716-4148-B6AC-7652693D9BB4}">
      <dgm:prSet/>
      <dgm:spPr>
        <a:noFill/>
        <a:ln>
          <a:noFill/>
        </a:ln>
      </dgm:spPr>
      <dgm:t>
        <a:bodyPr/>
        <a:lstStyle/>
        <a:p>
          <a:endParaRPr lang="en-US"/>
        </a:p>
      </dgm:t>
    </dgm:pt>
    <dgm:pt modelId="{327DCF2F-8787-4548-8A75-BFA4B59BABB2}" type="sibTrans" cxnId="{9916A109-6716-4148-B6AC-7652693D9BB4}">
      <dgm:prSet/>
      <dgm:spPr/>
      <dgm:t>
        <a:bodyPr/>
        <a:lstStyle/>
        <a:p>
          <a:endParaRPr lang="en-US"/>
        </a:p>
      </dgm:t>
    </dgm:pt>
    <dgm:pt modelId="{598171BD-42A8-4666-9135-CB86665D5413}">
      <dgm:prSet phldrT="[Text]" custT="1"/>
      <dgm:spPr>
        <a:solidFill>
          <a:srgbClr val="B2ECB2"/>
        </a:solidFill>
      </dgm:spPr>
      <dgm:t>
        <a:bodyPr/>
        <a:lstStyle/>
        <a:p>
          <a:r>
            <a:rPr lang="en-US" sz="1200">
              <a:solidFill>
                <a:sysClr val="windowText" lastClr="000000"/>
              </a:solidFill>
              <a:latin typeface="+mj-lt"/>
            </a:rPr>
            <a:t>Finance Section Chief</a:t>
          </a:r>
        </a:p>
      </dgm:t>
    </dgm:pt>
    <dgm:pt modelId="{44C5AB39-9D0A-43AF-AF03-6FD5702591AC}" type="parTrans" cxnId="{ED6C32D6-40DA-4FD0-90DC-A7D0D2BDE5E4}">
      <dgm:prSet/>
      <dgm:spPr>
        <a:noFill/>
        <a:ln>
          <a:solidFill>
            <a:schemeClr val="bg1">
              <a:lumMod val="75000"/>
            </a:schemeClr>
          </a:solidFill>
        </a:ln>
      </dgm:spPr>
      <dgm:t>
        <a:bodyPr/>
        <a:lstStyle/>
        <a:p>
          <a:endParaRPr lang="en-US"/>
        </a:p>
      </dgm:t>
    </dgm:pt>
    <dgm:pt modelId="{C2D9EFBF-0853-471D-8CF8-220D3E7A1882}" type="sibTrans" cxnId="{ED6C32D6-40DA-4FD0-90DC-A7D0D2BDE5E4}">
      <dgm:prSet/>
      <dgm:spPr/>
      <dgm:t>
        <a:bodyPr/>
        <a:lstStyle/>
        <a:p>
          <a:endParaRPr lang="en-US"/>
        </a:p>
      </dgm:t>
    </dgm:pt>
    <dgm:pt modelId="{757E8F83-0C95-4552-B791-301ADA055666}">
      <dgm:prSet phldrT="[Text]" custT="1"/>
      <dgm:spPr>
        <a:solidFill>
          <a:srgbClr val="F29D96"/>
        </a:solidFill>
      </dgm:spPr>
      <dgm:t>
        <a:bodyPr/>
        <a:lstStyle/>
        <a:p>
          <a:r>
            <a:rPr lang="en-US" sz="1200">
              <a:solidFill>
                <a:sysClr val="windowText" lastClr="000000"/>
              </a:solidFill>
              <a:latin typeface="+mj-lt"/>
            </a:rPr>
            <a:t>ESF-03    Coordinator</a:t>
          </a:r>
        </a:p>
      </dgm:t>
    </dgm:pt>
    <dgm:pt modelId="{212B6D1C-E5AD-429C-B285-04BAB5999AB8}" type="parTrans" cxnId="{C4A08C1E-F270-48DE-AA1C-A860E37279AD}">
      <dgm:prSet/>
      <dgm:spPr>
        <a:ln>
          <a:solidFill>
            <a:sysClr val="windowText" lastClr="000000"/>
          </a:solidFill>
        </a:ln>
      </dgm:spPr>
      <dgm:t>
        <a:bodyPr/>
        <a:lstStyle/>
        <a:p>
          <a:endParaRPr lang="en-US"/>
        </a:p>
      </dgm:t>
    </dgm:pt>
    <dgm:pt modelId="{2999CA21-D596-49A0-8AC5-7008D1E4AA89}" type="sibTrans" cxnId="{C4A08C1E-F270-48DE-AA1C-A860E37279AD}">
      <dgm:prSet/>
      <dgm:spPr/>
      <dgm:t>
        <a:bodyPr/>
        <a:lstStyle/>
        <a:p>
          <a:endParaRPr lang="en-US"/>
        </a:p>
      </dgm:t>
    </dgm:pt>
    <dgm:pt modelId="{3518A0B5-42E7-4D48-968D-FBA81DB80375}">
      <dgm:prSet custT="1"/>
      <dgm:spPr>
        <a:solidFill>
          <a:srgbClr val="F29D96"/>
        </a:solidFill>
        <a:ln w="38100">
          <a:solidFill>
            <a:sysClr val="windowText" lastClr="000000"/>
          </a:solidFill>
        </a:ln>
      </dgm:spPr>
      <dgm:t>
        <a:bodyPr/>
        <a:lstStyle/>
        <a:p>
          <a:r>
            <a:rPr lang="en-US" sz="1200">
              <a:solidFill>
                <a:sysClr val="windowText" lastClr="000000"/>
              </a:solidFill>
              <a:latin typeface="+mj-lt"/>
            </a:rPr>
            <a:t>Contruction &amp; Engineering Group (ESF-03)</a:t>
          </a:r>
        </a:p>
      </dgm:t>
    </dgm:pt>
    <dgm:pt modelId="{AE56EFDF-A1BE-4613-8EB9-5C6888218C7D}" type="parTrans" cxnId="{815A299F-A052-4A0A-89C6-FDDB1AFFC9EF}">
      <dgm:prSet/>
      <dgm:spPr>
        <a:ln>
          <a:solidFill>
            <a:sysClr val="windowText" lastClr="000000"/>
          </a:solidFill>
        </a:ln>
      </dgm:spPr>
      <dgm:t>
        <a:bodyPr/>
        <a:lstStyle/>
        <a:p>
          <a:endParaRPr lang="en-US"/>
        </a:p>
      </dgm:t>
    </dgm:pt>
    <dgm:pt modelId="{1585029E-F500-4745-8B45-B66A799B9093}" type="sibTrans" cxnId="{815A299F-A052-4A0A-89C6-FDDB1AFFC9EF}">
      <dgm:prSet/>
      <dgm:spPr/>
      <dgm:t>
        <a:bodyPr/>
        <a:lstStyle/>
        <a:p>
          <a:endParaRPr lang="en-US"/>
        </a:p>
      </dgm:t>
    </dgm:pt>
    <dgm:pt modelId="{A2FF9240-E837-4B58-9909-C50CE5C108BB}" type="pres">
      <dgm:prSet presAssocID="{59583D0D-A327-4B58-A389-210C62410B73}" presName="hierChild1" presStyleCnt="0">
        <dgm:presLayoutVars>
          <dgm:orgChart val="1"/>
          <dgm:chPref val="1"/>
          <dgm:dir/>
          <dgm:animOne val="branch"/>
          <dgm:animLvl val="lvl"/>
          <dgm:resizeHandles/>
        </dgm:presLayoutVars>
      </dgm:prSet>
      <dgm:spPr/>
    </dgm:pt>
    <dgm:pt modelId="{EC3C2C21-2E21-4DE2-B02C-371F52C2B6A3}" type="pres">
      <dgm:prSet presAssocID="{4012DFDB-498A-4516-B66A-B3589F56F3B3}" presName="hierRoot1" presStyleCnt="0">
        <dgm:presLayoutVars>
          <dgm:hierBranch val="init"/>
        </dgm:presLayoutVars>
      </dgm:prSet>
      <dgm:spPr/>
    </dgm:pt>
    <dgm:pt modelId="{EB6FA61E-F971-448A-B73F-993761A4BBDF}" type="pres">
      <dgm:prSet presAssocID="{4012DFDB-498A-4516-B66A-B3589F56F3B3}" presName="rootComposite1" presStyleCnt="0"/>
      <dgm:spPr/>
    </dgm:pt>
    <dgm:pt modelId="{2D6AC045-17C3-412D-A5B2-782C9059E48D}" type="pres">
      <dgm:prSet presAssocID="{4012DFDB-498A-4516-B66A-B3589F56F3B3}" presName="rootText1" presStyleLbl="node0" presStyleIdx="0" presStyleCnt="1">
        <dgm:presLayoutVars>
          <dgm:chPref val="3"/>
        </dgm:presLayoutVars>
      </dgm:prSet>
      <dgm:spPr/>
    </dgm:pt>
    <dgm:pt modelId="{90F57F04-372B-4925-AB05-60ED506D1919}" type="pres">
      <dgm:prSet presAssocID="{4012DFDB-498A-4516-B66A-B3589F56F3B3}" presName="rootConnector1" presStyleLbl="node1" presStyleIdx="0" presStyleCnt="0"/>
      <dgm:spPr/>
    </dgm:pt>
    <dgm:pt modelId="{97FE5DBB-3872-4F86-BF5B-331DA88423C3}" type="pres">
      <dgm:prSet presAssocID="{4012DFDB-498A-4516-B66A-B3589F56F3B3}" presName="hierChild2" presStyleCnt="0"/>
      <dgm:spPr/>
    </dgm:pt>
    <dgm:pt modelId="{80248C48-C125-45DA-9948-9E2DDCD7F416}" type="pres">
      <dgm:prSet presAssocID="{A3E7B80F-D82E-4546-9ED6-C7B018FC755A}" presName="Name37" presStyleLbl="parChTrans1D2" presStyleIdx="0" presStyleCnt="4"/>
      <dgm:spPr/>
    </dgm:pt>
    <dgm:pt modelId="{AAA5AC80-F00F-4246-93D7-74C66875F102}" type="pres">
      <dgm:prSet presAssocID="{0608D898-B163-489D-B9C7-B14E4575A312}" presName="hierRoot2" presStyleCnt="0">
        <dgm:presLayoutVars>
          <dgm:hierBranch val="init"/>
        </dgm:presLayoutVars>
      </dgm:prSet>
      <dgm:spPr/>
    </dgm:pt>
    <dgm:pt modelId="{0DA025FB-FEB7-40AD-823D-F280FD3756D2}" type="pres">
      <dgm:prSet presAssocID="{0608D898-B163-489D-B9C7-B14E4575A312}" presName="rootComposite" presStyleCnt="0"/>
      <dgm:spPr/>
    </dgm:pt>
    <dgm:pt modelId="{34223183-6FAE-44FB-9777-95C74FF20918}" type="pres">
      <dgm:prSet presAssocID="{0608D898-B163-489D-B9C7-B14E4575A312}" presName="rootText" presStyleLbl="node2" presStyleIdx="0" presStyleCnt="4">
        <dgm:presLayoutVars>
          <dgm:chPref val="3"/>
        </dgm:presLayoutVars>
      </dgm:prSet>
      <dgm:spPr/>
    </dgm:pt>
    <dgm:pt modelId="{09DDDEF3-B80B-4AF8-9DCC-3E7AF5A00B8C}" type="pres">
      <dgm:prSet presAssocID="{0608D898-B163-489D-B9C7-B14E4575A312}" presName="rootConnector" presStyleLbl="node2" presStyleIdx="0" presStyleCnt="4"/>
      <dgm:spPr/>
    </dgm:pt>
    <dgm:pt modelId="{DDD96D11-FD68-446D-8D9C-D3A676C87EB6}" type="pres">
      <dgm:prSet presAssocID="{0608D898-B163-489D-B9C7-B14E4575A312}" presName="hierChild4" presStyleCnt="0"/>
      <dgm:spPr/>
    </dgm:pt>
    <dgm:pt modelId="{318E76B9-431E-4F2F-A1BB-1B320A2F893F}" type="pres">
      <dgm:prSet presAssocID="{212B6D1C-E5AD-429C-B285-04BAB5999AB8}" presName="Name37" presStyleLbl="parChTrans1D3" presStyleIdx="0" presStyleCnt="1"/>
      <dgm:spPr/>
    </dgm:pt>
    <dgm:pt modelId="{8A8E4900-9FFC-4E64-83C0-51DC66310136}" type="pres">
      <dgm:prSet presAssocID="{757E8F83-0C95-4552-B791-301ADA055666}" presName="hierRoot2" presStyleCnt="0">
        <dgm:presLayoutVars>
          <dgm:hierBranch val="init"/>
        </dgm:presLayoutVars>
      </dgm:prSet>
      <dgm:spPr/>
    </dgm:pt>
    <dgm:pt modelId="{CD1C74F5-35B9-426D-B4D6-EE69610CBDF0}" type="pres">
      <dgm:prSet presAssocID="{757E8F83-0C95-4552-B791-301ADA055666}" presName="rootComposite" presStyleCnt="0"/>
      <dgm:spPr/>
    </dgm:pt>
    <dgm:pt modelId="{5908CB59-305A-4A52-8B60-013992729F5B}" type="pres">
      <dgm:prSet presAssocID="{757E8F83-0C95-4552-B791-301ADA055666}" presName="rootText" presStyleLbl="node3" presStyleIdx="0" presStyleCnt="1">
        <dgm:presLayoutVars>
          <dgm:chPref val="3"/>
        </dgm:presLayoutVars>
      </dgm:prSet>
      <dgm:spPr/>
    </dgm:pt>
    <dgm:pt modelId="{418BDBE4-21CB-48F1-889E-DD812A81AB95}" type="pres">
      <dgm:prSet presAssocID="{757E8F83-0C95-4552-B791-301ADA055666}" presName="rootConnector" presStyleLbl="node3" presStyleIdx="0" presStyleCnt="1"/>
      <dgm:spPr/>
    </dgm:pt>
    <dgm:pt modelId="{9B1D04EC-7CA0-4DDF-8266-B6BA06A7D0B6}" type="pres">
      <dgm:prSet presAssocID="{757E8F83-0C95-4552-B791-301ADA055666}" presName="hierChild4" presStyleCnt="0"/>
      <dgm:spPr/>
    </dgm:pt>
    <dgm:pt modelId="{20EB5E67-4348-47B6-99EA-0793468F873D}" type="pres">
      <dgm:prSet presAssocID="{AE56EFDF-A1BE-4613-8EB9-5C6888218C7D}" presName="Name37" presStyleLbl="parChTrans1D4" presStyleIdx="0" presStyleCnt="1"/>
      <dgm:spPr/>
    </dgm:pt>
    <dgm:pt modelId="{7DCF60E6-957F-4B14-BFEC-71F8BEAB3977}" type="pres">
      <dgm:prSet presAssocID="{3518A0B5-42E7-4D48-968D-FBA81DB80375}" presName="hierRoot2" presStyleCnt="0">
        <dgm:presLayoutVars>
          <dgm:hierBranch val="init"/>
        </dgm:presLayoutVars>
      </dgm:prSet>
      <dgm:spPr/>
    </dgm:pt>
    <dgm:pt modelId="{18869B0D-4BF6-4E3D-AAA4-FF29E4639A91}" type="pres">
      <dgm:prSet presAssocID="{3518A0B5-42E7-4D48-968D-FBA81DB80375}" presName="rootComposite" presStyleCnt="0"/>
      <dgm:spPr/>
    </dgm:pt>
    <dgm:pt modelId="{70A88417-BA43-42AA-B3E5-72E1DB84258D}" type="pres">
      <dgm:prSet presAssocID="{3518A0B5-42E7-4D48-968D-FBA81DB80375}" presName="rootText" presStyleLbl="node4" presStyleIdx="0" presStyleCnt="1">
        <dgm:presLayoutVars>
          <dgm:chPref val="3"/>
        </dgm:presLayoutVars>
      </dgm:prSet>
      <dgm:spPr/>
    </dgm:pt>
    <dgm:pt modelId="{E18312B4-2278-47E1-A8F2-ED2D2310F6DD}" type="pres">
      <dgm:prSet presAssocID="{3518A0B5-42E7-4D48-968D-FBA81DB80375}" presName="rootConnector" presStyleLbl="node4" presStyleIdx="0" presStyleCnt="1"/>
      <dgm:spPr/>
    </dgm:pt>
    <dgm:pt modelId="{0BC640BC-6819-4A02-8EC4-DF44B5A5EEB6}" type="pres">
      <dgm:prSet presAssocID="{3518A0B5-42E7-4D48-968D-FBA81DB80375}" presName="hierChild4" presStyleCnt="0"/>
      <dgm:spPr/>
    </dgm:pt>
    <dgm:pt modelId="{C6889F46-7ECB-4D04-B52F-D6DD49543AFB}" type="pres">
      <dgm:prSet presAssocID="{3518A0B5-42E7-4D48-968D-FBA81DB80375}" presName="hierChild5" presStyleCnt="0"/>
      <dgm:spPr/>
    </dgm:pt>
    <dgm:pt modelId="{DF795F35-1AB9-4221-A154-FFDA5050A1C1}" type="pres">
      <dgm:prSet presAssocID="{757E8F83-0C95-4552-B791-301ADA055666}" presName="hierChild5" presStyleCnt="0"/>
      <dgm:spPr/>
    </dgm:pt>
    <dgm:pt modelId="{AE60315A-3CB4-4D35-8129-41C32B65B86D}" type="pres">
      <dgm:prSet presAssocID="{0608D898-B163-489D-B9C7-B14E4575A312}" presName="hierChild5" presStyleCnt="0"/>
      <dgm:spPr/>
    </dgm:pt>
    <dgm:pt modelId="{8D5E3D68-B34F-44B4-AC3B-136DB0F45F0F}" type="pres">
      <dgm:prSet presAssocID="{C7BEB2FE-AED9-45FD-B81D-72BB156D19C5}" presName="Name37" presStyleLbl="parChTrans1D2" presStyleIdx="1" presStyleCnt="4"/>
      <dgm:spPr/>
    </dgm:pt>
    <dgm:pt modelId="{715EA8E9-0BBB-404C-92C4-B464A12AC12E}" type="pres">
      <dgm:prSet presAssocID="{C56CB590-B245-4816-B7C7-DDA4E414604E}" presName="hierRoot2" presStyleCnt="0">
        <dgm:presLayoutVars>
          <dgm:hierBranch val="init"/>
        </dgm:presLayoutVars>
      </dgm:prSet>
      <dgm:spPr/>
    </dgm:pt>
    <dgm:pt modelId="{4B899767-2099-4E8B-8660-2DEDB159155F}" type="pres">
      <dgm:prSet presAssocID="{C56CB590-B245-4816-B7C7-DDA4E414604E}" presName="rootComposite" presStyleCnt="0"/>
      <dgm:spPr/>
    </dgm:pt>
    <dgm:pt modelId="{70EA40D5-618F-479A-B3E5-0852492A4844}" type="pres">
      <dgm:prSet presAssocID="{C56CB590-B245-4816-B7C7-DDA4E414604E}" presName="rootText" presStyleLbl="node2" presStyleIdx="1" presStyleCnt="4">
        <dgm:presLayoutVars>
          <dgm:chPref val="3"/>
        </dgm:presLayoutVars>
      </dgm:prSet>
      <dgm:spPr/>
    </dgm:pt>
    <dgm:pt modelId="{A0AB47DB-7D91-4E93-86E3-3B74A71264AE}" type="pres">
      <dgm:prSet presAssocID="{C56CB590-B245-4816-B7C7-DDA4E414604E}" presName="rootConnector" presStyleLbl="node2" presStyleIdx="1" presStyleCnt="4"/>
      <dgm:spPr/>
    </dgm:pt>
    <dgm:pt modelId="{1BF9DA46-ED29-4917-BBFE-4FC7553EFEF8}" type="pres">
      <dgm:prSet presAssocID="{C56CB590-B245-4816-B7C7-DDA4E414604E}" presName="hierChild4" presStyleCnt="0"/>
      <dgm:spPr/>
    </dgm:pt>
    <dgm:pt modelId="{5EC5E815-4722-4073-8243-96647D8724CA}" type="pres">
      <dgm:prSet presAssocID="{C56CB590-B245-4816-B7C7-DDA4E414604E}" presName="hierChild5" presStyleCnt="0"/>
      <dgm:spPr/>
    </dgm:pt>
    <dgm:pt modelId="{A087A435-88C7-4D46-8877-0993F248FADC}" type="pres">
      <dgm:prSet presAssocID="{3C9820CC-8B36-4BFF-B788-58A274439EC9}" presName="Name37" presStyleLbl="parChTrans1D2" presStyleIdx="2" presStyleCnt="4"/>
      <dgm:spPr/>
    </dgm:pt>
    <dgm:pt modelId="{5B7084E3-B143-42DA-8BC6-75C5516B8D19}" type="pres">
      <dgm:prSet presAssocID="{2981F224-1C7E-42EE-A083-12A98E1C1124}" presName="hierRoot2" presStyleCnt="0">
        <dgm:presLayoutVars>
          <dgm:hierBranch val="init"/>
        </dgm:presLayoutVars>
      </dgm:prSet>
      <dgm:spPr/>
    </dgm:pt>
    <dgm:pt modelId="{D88BFED9-5F06-4064-B5DC-4D917D9BC214}" type="pres">
      <dgm:prSet presAssocID="{2981F224-1C7E-42EE-A083-12A98E1C1124}" presName="rootComposite" presStyleCnt="0"/>
      <dgm:spPr/>
    </dgm:pt>
    <dgm:pt modelId="{25C9071E-977B-43DA-8E6E-AE7335F3BEB8}" type="pres">
      <dgm:prSet presAssocID="{2981F224-1C7E-42EE-A083-12A98E1C1124}" presName="rootText" presStyleLbl="node2" presStyleIdx="2" presStyleCnt="4">
        <dgm:presLayoutVars>
          <dgm:chPref val="3"/>
        </dgm:presLayoutVars>
      </dgm:prSet>
      <dgm:spPr/>
    </dgm:pt>
    <dgm:pt modelId="{093B68CB-F6E0-408F-B761-358AACC990DC}" type="pres">
      <dgm:prSet presAssocID="{2981F224-1C7E-42EE-A083-12A98E1C1124}" presName="rootConnector" presStyleLbl="node2" presStyleIdx="2" presStyleCnt="4"/>
      <dgm:spPr/>
    </dgm:pt>
    <dgm:pt modelId="{A989B28D-F056-45FE-9211-62DF238DE4C7}" type="pres">
      <dgm:prSet presAssocID="{2981F224-1C7E-42EE-A083-12A98E1C1124}" presName="hierChild4" presStyleCnt="0"/>
      <dgm:spPr/>
    </dgm:pt>
    <dgm:pt modelId="{9643217E-D36E-4AF2-8993-A0288464E5E5}" type="pres">
      <dgm:prSet presAssocID="{2981F224-1C7E-42EE-A083-12A98E1C1124}" presName="hierChild5" presStyleCnt="0"/>
      <dgm:spPr/>
    </dgm:pt>
    <dgm:pt modelId="{16C97FBA-A7D1-47D1-9E29-B9EA9B3D56F0}" type="pres">
      <dgm:prSet presAssocID="{44C5AB39-9D0A-43AF-AF03-6FD5702591AC}" presName="Name37" presStyleLbl="parChTrans1D2" presStyleIdx="3" presStyleCnt="4"/>
      <dgm:spPr/>
    </dgm:pt>
    <dgm:pt modelId="{70273855-D26D-480F-B7A4-93A3819B5389}" type="pres">
      <dgm:prSet presAssocID="{598171BD-42A8-4666-9135-CB86665D5413}" presName="hierRoot2" presStyleCnt="0">
        <dgm:presLayoutVars>
          <dgm:hierBranch val="init"/>
        </dgm:presLayoutVars>
      </dgm:prSet>
      <dgm:spPr/>
    </dgm:pt>
    <dgm:pt modelId="{04427230-B59D-43CE-818B-3A4EFACF7A9D}" type="pres">
      <dgm:prSet presAssocID="{598171BD-42A8-4666-9135-CB86665D5413}" presName="rootComposite" presStyleCnt="0"/>
      <dgm:spPr/>
    </dgm:pt>
    <dgm:pt modelId="{D4460DE7-C32F-48C0-A8F0-3515645AC5ED}" type="pres">
      <dgm:prSet presAssocID="{598171BD-42A8-4666-9135-CB86665D5413}" presName="rootText" presStyleLbl="node2" presStyleIdx="3" presStyleCnt="4">
        <dgm:presLayoutVars>
          <dgm:chPref val="3"/>
        </dgm:presLayoutVars>
      </dgm:prSet>
      <dgm:spPr/>
    </dgm:pt>
    <dgm:pt modelId="{B83F9413-8F32-4247-B96B-9C13A21C85EB}" type="pres">
      <dgm:prSet presAssocID="{598171BD-42A8-4666-9135-CB86665D5413}" presName="rootConnector" presStyleLbl="node2" presStyleIdx="3" presStyleCnt="4"/>
      <dgm:spPr/>
    </dgm:pt>
    <dgm:pt modelId="{F00FABF1-7421-4E60-A470-CC305BDA072C}" type="pres">
      <dgm:prSet presAssocID="{598171BD-42A8-4666-9135-CB86665D5413}" presName="hierChild4" presStyleCnt="0"/>
      <dgm:spPr/>
    </dgm:pt>
    <dgm:pt modelId="{83298FF4-E6DB-49E4-A197-85F9186AF58A}" type="pres">
      <dgm:prSet presAssocID="{598171BD-42A8-4666-9135-CB86665D5413}" presName="hierChild5" presStyleCnt="0"/>
      <dgm:spPr/>
    </dgm:pt>
    <dgm:pt modelId="{D9100F45-C619-4F3E-96EC-6BCA6A5B559F}" type="pres">
      <dgm:prSet presAssocID="{4012DFDB-498A-4516-B66A-B3589F56F3B3}" presName="hierChild3" presStyleCnt="0"/>
      <dgm:spPr/>
    </dgm:pt>
  </dgm:ptLst>
  <dgm:cxnLst>
    <dgm:cxn modelId="{C52B6503-4C1F-4A6C-949B-4ACF9EBB7ACB}" type="presOf" srcId="{C56CB590-B245-4816-B7C7-DDA4E414604E}" destId="{70EA40D5-618F-479A-B3E5-0852492A4844}" srcOrd="0" destOrd="0" presId="urn:microsoft.com/office/officeart/2005/8/layout/orgChart1"/>
    <dgm:cxn modelId="{9916A109-6716-4148-B6AC-7652693D9BB4}" srcId="{4012DFDB-498A-4516-B66A-B3589F56F3B3}" destId="{2981F224-1C7E-42EE-A083-12A98E1C1124}" srcOrd="2" destOrd="0" parTransId="{3C9820CC-8B36-4BFF-B788-58A274439EC9}" sibTransId="{327DCF2F-8787-4548-8A75-BFA4B59BABB2}"/>
    <dgm:cxn modelId="{210A6C0E-F1F5-41FF-86C4-4451C84FD615}" type="presOf" srcId="{59583D0D-A327-4B58-A389-210C62410B73}" destId="{A2FF9240-E837-4B58-9909-C50CE5C108BB}" srcOrd="0" destOrd="0" presId="urn:microsoft.com/office/officeart/2005/8/layout/orgChart1"/>
    <dgm:cxn modelId="{70D9BF12-91B9-457C-8743-C084482B7881}" type="presOf" srcId="{44C5AB39-9D0A-43AF-AF03-6FD5702591AC}" destId="{16C97FBA-A7D1-47D1-9E29-B9EA9B3D56F0}" srcOrd="0" destOrd="0" presId="urn:microsoft.com/office/officeart/2005/8/layout/orgChart1"/>
    <dgm:cxn modelId="{FF94D01A-646C-4210-8738-5836E148D9E6}" type="presOf" srcId="{3518A0B5-42E7-4D48-968D-FBA81DB80375}" destId="{E18312B4-2278-47E1-A8F2-ED2D2310F6DD}" srcOrd="1" destOrd="0" presId="urn:microsoft.com/office/officeart/2005/8/layout/orgChart1"/>
    <dgm:cxn modelId="{C4A08C1E-F270-48DE-AA1C-A860E37279AD}" srcId="{0608D898-B163-489D-B9C7-B14E4575A312}" destId="{757E8F83-0C95-4552-B791-301ADA055666}" srcOrd="0" destOrd="0" parTransId="{212B6D1C-E5AD-429C-B285-04BAB5999AB8}" sibTransId="{2999CA21-D596-49A0-8AC5-7008D1E4AA89}"/>
    <dgm:cxn modelId="{7372152D-F394-46A6-BA7C-1EBFA69FD203}" type="presOf" srcId="{3C9820CC-8B36-4BFF-B788-58A274439EC9}" destId="{A087A435-88C7-4D46-8877-0993F248FADC}" srcOrd="0" destOrd="0" presId="urn:microsoft.com/office/officeart/2005/8/layout/orgChart1"/>
    <dgm:cxn modelId="{0F32E938-C6C5-4A87-AFBD-513994079CD5}" type="presOf" srcId="{3518A0B5-42E7-4D48-968D-FBA81DB80375}" destId="{70A88417-BA43-42AA-B3E5-72E1DB84258D}" srcOrd="0" destOrd="0" presId="urn:microsoft.com/office/officeart/2005/8/layout/orgChart1"/>
    <dgm:cxn modelId="{F0967B3D-41B5-45E6-AD19-1D70A78F1487}" type="presOf" srcId="{598171BD-42A8-4666-9135-CB86665D5413}" destId="{B83F9413-8F32-4247-B96B-9C13A21C85EB}" srcOrd="1" destOrd="0" presId="urn:microsoft.com/office/officeart/2005/8/layout/orgChart1"/>
    <dgm:cxn modelId="{7C096640-23D1-48CA-8B37-B70CA5EDDEAA}" type="presOf" srcId="{212B6D1C-E5AD-429C-B285-04BAB5999AB8}" destId="{318E76B9-431E-4F2F-A1BB-1B320A2F893F}" srcOrd="0" destOrd="0" presId="urn:microsoft.com/office/officeart/2005/8/layout/orgChart1"/>
    <dgm:cxn modelId="{C8E9D167-7978-474E-B3AF-CD8474C15FD0}" type="presOf" srcId="{AE56EFDF-A1BE-4613-8EB9-5C6888218C7D}" destId="{20EB5E67-4348-47B6-99EA-0793468F873D}" srcOrd="0" destOrd="0" presId="urn:microsoft.com/office/officeart/2005/8/layout/orgChart1"/>
    <dgm:cxn modelId="{44652F4B-02F2-4E4B-B044-6BC8D40114F3}" type="presOf" srcId="{C56CB590-B245-4816-B7C7-DDA4E414604E}" destId="{A0AB47DB-7D91-4E93-86E3-3B74A71264AE}" srcOrd="1" destOrd="0" presId="urn:microsoft.com/office/officeart/2005/8/layout/orgChart1"/>
    <dgm:cxn modelId="{13B9F06D-3404-478B-8780-A466F6C0FA01}" srcId="{59583D0D-A327-4B58-A389-210C62410B73}" destId="{4012DFDB-498A-4516-B66A-B3589F56F3B3}" srcOrd="0" destOrd="0" parTransId="{71054EBE-96A0-46DD-BAB3-D4064B152CCD}" sibTransId="{FB327D8A-23F0-4E7E-8CF6-B3708539A988}"/>
    <dgm:cxn modelId="{41E65C6E-B8ED-4B0C-A1C4-B6FBA5A467AD}" type="presOf" srcId="{4012DFDB-498A-4516-B66A-B3589F56F3B3}" destId="{90F57F04-372B-4925-AB05-60ED506D1919}" srcOrd="1" destOrd="0" presId="urn:microsoft.com/office/officeart/2005/8/layout/orgChart1"/>
    <dgm:cxn modelId="{4DB0B854-A853-421C-883D-CB3D8F2B648B}" type="presOf" srcId="{2981F224-1C7E-42EE-A083-12A98E1C1124}" destId="{093B68CB-F6E0-408F-B761-358AACC990DC}" srcOrd="1" destOrd="0" presId="urn:microsoft.com/office/officeart/2005/8/layout/orgChart1"/>
    <dgm:cxn modelId="{FFE95D57-7D0B-4756-813E-07176701AE71}" type="presOf" srcId="{0608D898-B163-489D-B9C7-B14E4575A312}" destId="{09DDDEF3-B80B-4AF8-9DCC-3E7AF5A00B8C}" srcOrd="1" destOrd="0" presId="urn:microsoft.com/office/officeart/2005/8/layout/orgChart1"/>
    <dgm:cxn modelId="{A902FB58-DA3B-4C00-BD8A-FF69D9569927}" srcId="{4012DFDB-498A-4516-B66A-B3589F56F3B3}" destId="{0608D898-B163-489D-B9C7-B14E4575A312}" srcOrd="0" destOrd="0" parTransId="{A3E7B80F-D82E-4546-9ED6-C7B018FC755A}" sibTransId="{E51ECB12-2AAD-442E-B104-6122DC8AF7C1}"/>
    <dgm:cxn modelId="{25282679-065B-46A5-938E-7CF0EF3BFD63}" type="presOf" srcId="{4012DFDB-498A-4516-B66A-B3589F56F3B3}" destId="{2D6AC045-17C3-412D-A5B2-782C9059E48D}" srcOrd="0" destOrd="0" presId="urn:microsoft.com/office/officeart/2005/8/layout/orgChart1"/>
    <dgm:cxn modelId="{4EABAF92-BDD1-4C85-8C5D-F8A9F5F3DDC3}" type="presOf" srcId="{598171BD-42A8-4666-9135-CB86665D5413}" destId="{D4460DE7-C32F-48C0-A8F0-3515645AC5ED}" srcOrd="0" destOrd="0" presId="urn:microsoft.com/office/officeart/2005/8/layout/orgChart1"/>
    <dgm:cxn modelId="{815A299F-A052-4A0A-89C6-FDDB1AFFC9EF}" srcId="{757E8F83-0C95-4552-B791-301ADA055666}" destId="{3518A0B5-42E7-4D48-968D-FBA81DB80375}" srcOrd="0" destOrd="0" parTransId="{AE56EFDF-A1BE-4613-8EB9-5C6888218C7D}" sibTransId="{1585029E-F500-4745-8B45-B66A799B9093}"/>
    <dgm:cxn modelId="{0F2666AC-5A04-4D94-8289-4D8DAF90BC82}" type="presOf" srcId="{757E8F83-0C95-4552-B791-301ADA055666}" destId="{5908CB59-305A-4A52-8B60-013992729F5B}" srcOrd="0" destOrd="0" presId="urn:microsoft.com/office/officeart/2005/8/layout/orgChart1"/>
    <dgm:cxn modelId="{A8AAEAB1-EC37-4A37-8078-AE6680DDC3FF}" type="presOf" srcId="{2981F224-1C7E-42EE-A083-12A98E1C1124}" destId="{25C9071E-977B-43DA-8E6E-AE7335F3BEB8}" srcOrd="0" destOrd="0" presId="urn:microsoft.com/office/officeart/2005/8/layout/orgChart1"/>
    <dgm:cxn modelId="{5AF214CF-16D4-4237-ADA7-228B5FA8F976}" type="presOf" srcId="{C7BEB2FE-AED9-45FD-B81D-72BB156D19C5}" destId="{8D5E3D68-B34F-44B4-AC3B-136DB0F45F0F}" srcOrd="0" destOrd="0" presId="urn:microsoft.com/office/officeart/2005/8/layout/orgChart1"/>
    <dgm:cxn modelId="{ED6C32D6-40DA-4FD0-90DC-A7D0D2BDE5E4}" srcId="{4012DFDB-498A-4516-B66A-B3589F56F3B3}" destId="{598171BD-42A8-4666-9135-CB86665D5413}" srcOrd="3" destOrd="0" parTransId="{44C5AB39-9D0A-43AF-AF03-6FD5702591AC}" sibTransId="{C2D9EFBF-0853-471D-8CF8-220D3E7A1882}"/>
    <dgm:cxn modelId="{AD2E9CE4-E964-447D-AC0D-B80EF52AE42E}" srcId="{4012DFDB-498A-4516-B66A-B3589F56F3B3}" destId="{C56CB590-B245-4816-B7C7-DDA4E414604E}" srcOrd="1" destOrd="0" parTransId="{C7BEB2FE-AED9-45FD-B81D-72BB156D19C5}" sibTransId="{B2A85A1A-033D-44A7-80A6-9C67423502A6}"/>
    <dgm:cxn modelId="{42A28BE7-3A58-4C2B-9147-08FE9940C921}" type="presOf" srcId="{757E8F83-0C95-4552-B791-301ADA055666}" destId="{418BDBE4-21CB-48F1-889E-DD812A81AB95}" srcOrd="1" destOrd="0" presId="urn:microsoft.com/office/officeart/2005/8/layout/orgChart1"/>
    <dgm:cxn modelId="{F7CFD0F5-4279-45AA-9519-F62BD167D700}" type="presOf" srcId="{A3E7B80F-D82E-4546-9ED6-C7B018FC755A}" destId="{80248C48-C125-45DA-9948-9E2DDCD7F416}" srcOrd="0" destOrd="0" presId="urn:microsoft.com/office/officeart/2005/8/layout/orgChart1"/>
    <dgm:cxn modelId="{E0FDEEF9-06C2-49C7-B3DD-7FC4FBB020BB}" type="presOf" srcId="{0608D898-B163-489D-B9C7-B14E4575A312}" destId="{34223183-6FAE-44FB-9777-95C74FF20918}" srcOrd="0" destOrd="0" presId="urn:microsoft.com/office/officeart/2005/8/layout/orgChart1"/>
    <dgm:cxn modelId="{08F1C5F9-A6FB-4AA7-A6DD-DC3C981C81FE}" type="presParOf" srcId="{A2FF9240-E837-4B58-9909-C50CE5C108BB}" destId="{EC3C2C21-2E21-4DE2-B02C-371F52C2B6A3}" srcOrd="0" destOrd="0" presId="urn:microsoft.com/office/officeart/2005/8/layout/orgChart1"/>
    <dgm:cxn modelId="{07C77D4B-B807-403D-B647-1DD1BDDA0A11}" type="presParOf" srcId="{EC3C2C21-2E21-4DE2-B02C-371F52C2B6A3}" destId="{EB6FA61E-F971-448A-B73F-993761A4BBDF}" srcOrd="0" destOrd="0" presId="urn:microsoft.com/office/officeart/2005/8/layout/orgChart1"/>
    <dgm:cxn modelId="{529C043E-D61D-4ACB-A574-6B382212F1D3}" type="presParOf" srcId="{EB6FA61E-F971-448A-B73F-993761A4BBDF}" destId="{2D6AC045-17C3-412D-A5B2-782C9059E48D}" srcOrd="0" destOrd="0" presId="urn:microsoft.com/office/officeart/2005/8/layout/orgChart1"/>
    <dgm:cxn modelId="{4289653E-598C-482A-9C04-0BA391B03FAD}" type="presParOf" srcId="{EB6FA61E-F971-448A-B73F-993761A4BBDF}" destId="{90F57F04-372B-4925-AB05-60ED506D1919}" srcOrd="1" destOrd="0" presId="urn:microsoft.com/office/officeart/2005/8/layout/orgChart1"/>
    <dgm:cxn modelId="{E80EC277-62CE-4601-A89C-B0ACDAC93A31}" type="presParOf" srcId="{EC3C2C21-2E21-4DE2-B02C-371F52C2B6A3}" destId="{97FE5DBB-3872-4F86-BF5B-331DA88423C3}" srcOrd="1" destOrd="0" presId="urn:microsoft.com/office/officeart/2005/8/layout/orgChart1"/>
    <dgm:cxn modelId="{8689E46A-0ABD-42D2-A78E-52911FB673A4}" type="presParOf" srcId="{97FE5DBB-3872-4F86-BF5B-331DA88423C3}" destId="{80248C48-C125-45DA-9948-9E2DDCD7F416}" srcOrd="0" destOrd="0" presId="urn:microsoft.com/office/officeart/2005/8/layout/orgChart1"/>
    <dgm:cxn modelId="{6970C61C-12FB-4AD0-AD6F-3ACA9B80675C}" type="presParOf" srcId="{97FE5DBB-3872-4F86-BF5B-331DA88423C3}" destId="{AAA5AC80-F00F-4246-93D7-74C66875F102}" srcOrd="1" destOrd="0" presId="urn:microsoft.com/office/officeart/2005/8/layout/orgChart1"/>
    <dgm:cxn modelId="{9E7ACACC-39A0-45FE-A89E-BF48EFAF13FC}" type="presParOf" srcId="{AAA5AC80-F00F-4246-93D7-74C66875F102}" destId="{0DA025FB-FEB7-40AD-823D-F280FD3756D2}" srcOrd="0" destOrd="0" presId="urn:microsoft.com/office/officeart/2005/8/layout/orgChart1"/>
    <dgm:cxn modelId="{3C5801D7-2F3C-4C54-9184-D0853C68EF42}" type="presParOf" srcId="{0DA025FB-FEB7-40AD-823D-F280FD3756D2}" destId="{34223183-6FAE-44FB-9777-95C74FF20918}" srcOrd="0" destOrd="0" presId="urn:microsoft.com/office/officeart/2005/8/layout/orgChart1"/>
    <dgm:cxn modelId="{21BDD9CD-1765-46A2-B11A-A3F93AA578D3}" type="presParOf" srcId="{0DA025FB-FEB7-40AD-823D-F280FD3756D2}" destId="{09DDDEF3-B80B-4AF8-9DCC-3E7AF5A00B8C}" srcOrd="1" destOrd="0" presId="urn:microsoft.com/office/officeart/2005/8/layout/orgChart1"/>
    <dgm:cxn modelId="{2C5E773C-3CFA-4227-9EED-78DC0B471513}" type="presParOf" srcId="{AAA5AC80-F00F-4246-93D7-74C66875F102}" destId="{DDD96D11-FD68-446D-8D9C-D3A676C87EB6}" srcOrd="1" destOrd="0" presId="urn:microsoft.com/office/officeart/2005/8/layout/orgChart1"/>
    <dgm:cxn modelId="{4B5A5A50-A5F8-4929-B397-B69362D055BD}" type="presParOf" srcId="{DDD96D11-FD68-446D-8D9C-D3A676C87EB6}" destId="{318E76B9-431E-4F2F-A1BB-1B320A2F893F}" srcOrd="0" destOrd="0" presId="urn:microsoft.com/office/officeart/2005/8/layout/orgChart1"/>
    <dgm:cxn modelId="{AF89D520-854A-4A1B-829C-A73096D83727}" type="presParOf" srcId="{DDD96D11-FD68-446D-8D9C-D3A676C87EB6}" destId="{8A8E4900-9FFC-4E64-83C0-51DC66310136}" srcOrd="1" destOrd="0" presId="urn:microsoft.com/office/officeart/2005/8/layout/orgChart1"/>
    <dgm:cxn modelId="{45C36927-4E65-43AF-A0B2-F90D03138701}" type="presParOf" srcId="{8A8E4900-9FFC-4E64-83C0-51DC66310136}" destId="{CD1C74F5-35B9-426D-B4D6-EE69610CBDF0}" srcOrd="0" destOrd="0" presId="urn:microsoft.com/office/officeart/2005/8/layout/orgChart1"/>
    <dgm:cxn modelId="{A16C2055-5C57-416F-9F05-37870DE68549}" type="presParOf" srcId="{CD1C74F5-35B9-426D-B4D6-EE69610CBDF0}" destId="{5908CB59-305A-4A52-8B60-013992729F5B}" srcOrd="0" destOrd="0" presId="urn:microsoft.com/office/officeart/2005/8/layout/orgChart1"/>
    <dgm:cxn modelId="{A24C5A58-F608-4617-9783-E2824F39BB41}" type="presParOf" srcId="{CD1C74F5-35B9-426D-B4D6-EE69610CBDF0}" destId="{418BDBE4-21CB-48F1-889E-DD812A81AB95}" srcOrd="1" destOrd="0" presId="urn:microsoft.com/office/officeart/2005/8/layout/orgChart1"/>
    <dgm:cxn modelId="{DCDA2BC9-D030-4C21-9975-9215BE267EEF}" type="presParOf" srcId="{8A8E4900-9FFC-4E64-83C0-51DC66310136}" destId="{9B1D04EC-7CA0-4DDF-8266-B6BA06A7D0B6}" srcOrd="1" destOrd="0" presId="urn:microsoft.com/office/officeart/2005/8/layout/orgChart1"/>
    <dgm:cxn modelId="{9167077C-DA0D-4F82-95E3-F2172799C3D1}" type="presParOf" srcId="{9B1D04EC-7CA0-4DDF-8266-B6BA06A7D0B6}" destId="{20EB5E67-4348-47B6-99EA-0793468F873D}" srcOrd="0" destOrd="0" presId="urn:microsoft.com/office/officeart/2005/8/layout/orgChart1"/>
    <dgm:cxn modelId="{F3947847-3A6E-49E6-8E7E-4623EA9B8686}" type="presParOf" srcId="{9B1D04EC-7CA0-4DDF-8266-B6BA06A7D0B6}" destId="{7DCF60E6-957F-4B14-BFEC-71F8BEAB3977}" srcOrd="1" destOrd="0" presId="urn:microsoft.com/office/officeart/2005/8/layout/orgChart1"/>
    <dgm:cxn modelId="{327392E4-0B18-4D50-89BD-1C7600200C79}" type="presParOf" srcId="{7DCF60E6-957F-4B14-BFEC-71F8BEAB3977}" destId="{18869B0D-4BF6-4E3D-AAA4-FF29E4639A91}" srcOrd="0" destOrd="0" presId="urn:microsoft.com/office/officeart/2005/8/layout/orgChart1"/>
    <dgm:cxn modelId="{C1BF7A9B-A17F-4891-87B5-BB9214543D0F}" type="presParOf" srcId="{18869B0D-4BF6-4E3D-AAA4-FF29E4639A91}" destId="{70A88417-BA43-42AA-B3E5-72E1DB84258D}" srcOrd="0" destOrd="0" presId="urn:microsoft.com/office/officeart/2005/8/layout/orgChart1"/>
    <dgm:cxn modelId="{6BC5EC07-A3C5-4702-BC07-44BE656E7FC4}" type="presParOf" srcId="{18869B0D-4BF6-4E3D-AAA4-FF29E4639A91}" destId="{E18312B4-2278-47E1-A8F2-ED2D2310F6DD}" srcOrd="1" destOrd="0" presId="urn:microsoft.com/office/officeart/2005/8/layout/orgChart1"/>
    <dgm:cxn modelId="{6B95FD97-21A0-4A4B-BFA9-F95681294A79}" type="presParOf" srcId="{7DCF60E6-957F-4B14-BFEC-71F8BEAB3977}" destId="{0BC640BC-6819-4A02-8EC4-DF44B5A5EEB6}" srcOrd="1" destOrd="0" presId="urn:microsoft.com/office/officeart/2005/8/layout/orgChart1"/>
    <dgm:cxn modelId="{5232F008-9ED6-46E3-BAA2-7D11FDFFEB8E}" type="presParOf" srcId="{7DCF60E6-957F-4B14-BFEC-71F8BEAB3977}" destId="{C6889F46-7ECB-4D04-B52F-D6DD49543AFB}" srcOrd="2" destOrd="0" presId="urn:microsoft.com/office/officeart/2005/8/layout/orgChart1"/>
    <dgm:cxn modelId="{B37201C6-9DEF-49EE-B727-510846C7F30E}" type="presParOf" srcId="{8A8E4900-9FFC-4E64-83C0-51DC66310136}" destId="{DF795F35-1AB9-4221-A154-FFDA5050A1C1}" srcOrd="2" destOrd="0" presId="urn:microsoft.com/office/officeart/2005/8/layout/orgChart1"/>
    <dgm:cxn modelId="{5FD61DC8-CAB0-4586-8883-AC110673562C}" type="presParOf" srcId="{AAA5AC80-F00F-4246-93D7-74C66875F102}" destId="{AE60315A-3CB4-4D35-8129-41C32B65B86D}" srcOrd="2" destOrd="0" presId="urn:microsoft.com/office/officeart/2005/8/layout/orgChart1"/>
    <dgm:cxn modelId="{B1945CC0-9277-469F-B59B-D7074E24688F}" type="presParOf" srcId="{97FE5DBB-3872-4F86-BF5B-331DA88423C3}" destId="{8D5E3D68-B34F-44B4-AC3B-136DB0F45F0F}" srcOrd="2" destOrd="0" presId="urn:microsoft.com/office/officeart/2005/8/layout/orgChart1"/>
    <dgm:cxn modelId="{4C73FE6D-85DF-4F54-A218-5AB71D6F6449}" type="presParOf" srcId="{97FE5DBB-3872-4F86-BF5B-331DA88423C3}" destId="{715EA8E9-0BBB-404C-92C4-B464A12AC12E}" srcOrd="3" destOrd="0" presId="urn:microsoft.com/office/officeart/2005/8/layout/orgChart1"/>
    <dgm:cxn modelId="{2CC4D10C-8B78-4664-9E0E-5F00B84BDC13}" type="presParOf" srcId="{715EA8E9-0BBB-404C-92C4-B464A12AC12E}" destId="{4B899767-2099-4E8B-8660-2DEDB159155F}" srcOrd="0" destOrd="0" presId="urn:microsoft.com/office/officeart/2005/8/layout/orgChart1"/>
    <dgm:cxn modelId="{3E670E85-62AF-4CF2-B3A2-E1ECF9926108}" type="presParOf" srcId="{4B899767-2099-4E8B-8660-2DEDB159155F}" destId="{70EA40D5-618F-479A-B3E5-0852492A4844}" srcOrd="0" destOrd="0" presId="urn:microsoft.com/office/officeart/2005/8/layout/orgChart1"/>
    <dgm:cxn modelId="{EE1CEDF4-B5A3-484F-AD57-71AFE5499899}" type="presParOf" srcId="{4B899767-2099-4E8B-8660-2DEDB159155F}" destId="{A0AB47DB-7D91-4E93-86E3-3B74A71264AE}" srcOrd="1" destOrd="0" presId="urn:microsoft.com/office/officeart/2005/8/layout/orgChart1"/>
    <dgm:cxn modelId="{53B38EED-422F-4C73-8D7B-D273B12A5CBF}" type="presParOf" srcId="{715EA8E9-0BBB-404C-92C4-B464A12AC12E}" destId="{1BF9DA46-ED29-4917-BBFE-4FC7553EFEF8}" srcOrd="1" destOrd="0" presId="urn:microsoft.com/office/officeart/2005/8/layout/orgChart1"/>
    <dgm:cxn modelId="{B3E093CC-9075-4E37-B758-B25B50D7F2D6}" type="presParOf" srcId="{715EA8E9-0BBB-404C-92C4-B464A12AC12E}" destId="{5EC5E815-4722-4073-8243-96647D8724CA}" srcOrd="2" destOrd="0" presId="urn:microsoft.com/office/officeart/2005/8/layout/orgChart1"/>
    <dgm:cxn modelId="{08459B99-2E88-466A-A83D-705454F579F4}" type="presParOf" srcId="{97FE5DBB-3872-4F86-BF5B-331DA88423C3}" destId="{A087A435-88C7-4D46-8877-0993F248FADC}" srcOrd="4" destOrd="0" presId="urn:microsoft.com/office/officeart/2005/8/layout/orgChart1"/>
    <dgm:cxn modelId="{1AA35994-8869-4A44-A494-22681BFE79FB}" type="presParOf" srcId="{97FE5DBB-3872-4F86-BF5B-331DA88423C3}" destId="{5B7084E3-B143-42DA-8BC6-75C5516B8D19}" srcOrd="5" destOrd="0" presId="urn:microsoft.com/office/officeart/2005/8/layout/orgChart1"/>
    <dgm:cxn modelId="{2E222887-64FE-4A4C-8AE3-3E4793421826}" type="presParOf" srcId="{5B7084E3-B143-42DA-8BC6-75C5516B8D19}" destId="{D88BFED9-5F06-4064-B5DC-4D917D9BC214}" srcOrd="0" destOrd="0" presId="urn:microsoft.com/office/officeart/2005/8/layout/orgChart1"/>
    <dgm:cxn modelId="{3AE006A9-9078-4AAE-8123-65328DFBDB87}" type="presParOf" srcId="{D88BFED9-5F06-4064-B5DC-4D917D9BC214}" destId="{25C9071E-977B-43DA-8E6E-AE7335F3BEB8}" srcOrd="0" destOrd="0" presId="urn:microsoft.com/office/officeart/2005/8/layout/orgChart1"/>
    <dgm:cxn modelId="{2B22C4D1-DBF5-4742-8802-C4CD7E3226B6}" type="presParOf" srcId="{D88BFED9-5F06-4064-B5DC-4D917D9BC214}" destId="{093B68CB-F6E0-408F-B761-358AACC990DC}" srcOrd="1" destOrd="0" presId="urn:microsoft.com/office/officeart/2005/8/layout/orgChart1"/>
    <dgm:cxn modelId="{CE82787E-479E-4D9A-A7A6-2E59FB5605CE}" type="presParOf" srcId="{5B7084E3-B143-42DA-8BC6-75C5516B8D19}" destId="{A989B28D-F056-45FE-9211-62DF238DE4C7}" srcOrd="1" destOrd="0" presId="urn:microsoft.com/office/officeart/2005/8/layout/orgChart1"/>
    <dgm:cxn modelId="{94A88372-95E7-4BA7-B0AA-6E25281264F7}" type="presParOf" srcId="{5B7084E3-B143-42DA-8BC6-75C5516B8D19}" destId="{9643217E-D36E-4AF2-8993-A0288464E5E5}" srcOrd="2" destOrd="0" presId="urn:microsoft.com/office/officeart/2005/8/layout/orgChart1"/>
    <dgm:cxn modelId="{ADC128BD-6F43-4930-AE16-F2667E4C8B75}" type="presParOf" srcId="{97FE5DBB-3872-4F86-BF5B-331DA88423C3}" destId="{16C97FBA-A7D1-47D1-9E29-B9EA9B3D56F0}" srcOrd="6" destOrd="0" presId="urn:microsoft.com/office/officeart/2005/8/layout/orgChart1"/>
    <dgm:cxn modelId="{667A85B2-9ECC-4303-8E4A-1D4A9F2D6362}" type="presParOf" srcId="{97FE5DBB-3872-4F86-BF5B-331DA88423C3}" destId="{70273855-D26D-480F-B7A4-93A3819B5389}" srcOrd="7" destOrd="0" presId="urn:microsoft.com/office/officeart/2005/8/layout/orgChart1"/>
    <dgm:cxn modelId="{94E4A823-09F3-496D-AC71-50A925B0A7E9}" type="presParOf" srcId="{70273855-D26D-480F-B7A4-93A3819B5389}" destId="{04427230-B59D-43CE-818B-3A4EFACF7A9D}" srcOrd="0" destOrd="0" presId="urn:microsoft.com/office/officeart/2005/8/layout/orgChart1"/>
    <dgm:cxn modelId="{B10FA2EC-9A73-4F51-B7A8-44E711A599D5}" type="presParOf" srcId="{04427230-B59D-43CE-818B-3A4EFACF7A9D}" destId="{D4460DE7-C32F-48C0-A8F0-3515645AC5ED}" srcOrd="0" destOrd="0" presId="urn:microsoft.com/office/officeart/2005/8/layout/orgChart1"/>
    <dgm:cxn modelId="{28344AB8-B84F-418B-BD09-4638A4A8DFC6}" type="presParOf" srcId="{04427230-B59D-43CE-818B-3A4EFACF7A9D}" destId="{B83F9413-8F32-4247-B96B-9C13A21C85EB}" srcOrd="1" destOrd="0" presId="urn:microsoft.com/office/officeart/2005/8/layout/orgChart1"/>
    <dgm:cxn modelId="{4A5C2F87-8E6C-41F8-9956-BE377B87480A}" type="presParOf" srcId="{70273855-D26D-480F-B7A4-93A3819B5389}" destId="{F00FABF1-7421-4E60-A470-CC305BDA072C}" srcOrd="1" destOrd="0" presId="urn:microsoft.com/office/officeart/2005/8/layout/orgChart1"/>
    <dgm:cxn modelId="{84360EC9-7F2A-4461-A2E4-F82E7303A974}" type="presParOf" srcId="{70273855-D26D-480F-B7A4-93A3819B5389}" destId="{83298FF4-E6DB-49E4-A197-85F9186AF58A}" srcOrd="2" destOrd="0" presId="urn:microsoft.com/office/officeart/2005/8/layout/orgChart1"/>
    <dgm:cxn modelId="{C3F6A378-CC6D-4048-AD3E-6DA8BB6FF637}" type="presParOf" srcId="{EC3C2C21-2E21-4DE2-B02C-371F52C2B6A3}" destId="{D9100F45-C619-4F3E-96EC-6BCA6A5B559F}"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C97FBA-A7D1-47D1-9E29-B9EA9B3D56F0}">
      <dsp:nvSpPr>
        <dsp:cNvPr id="0" name=""/>
        <dsp:cNvSpPr/>
      </dsp:nvSpPr>
      <dsp:spPr>
        <a:xfrm>
          <a:off x="2971800" y="608798"/>
          <a:ext cx="2205723" cy="255207"/>
        </a:xfrm>
        <a:custGeom>
          <a:avLst/>
          <a:gdLst/>
          <a:ahLst/>
          <a:cxnLst/>
          <a:rect l="0" t="0" r="0" b="0"/>
          <a:pathLst>
            <a:path>
              <a:moveTo>
                <a:pt x="0" y="0"/>
              </a:moveTo>
              <a:lnTo>
                <a:pt x="0" y="127603"/>
              </a:lnTo>
              <a:lnTo>
                <a:pt x="2205723" y="127603"/>
              </a:lnTo>
              <a:lnTo>
                <a:pt x="2205723" y="255207"/>
              </a:lnTo>
            </a:path>
          </a:pathLst>
        </a:custGeom>
        <a:noFill/>
        <a:ln w="19050" cap="rnd"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sp>
    <dsp:sp modelId="{A087A435-88C7-4D46-8877-0993F248FADC}">
      <dsp:nvSpPr>
        <dsp:cNvPr id="0" name=""/>
        <dsp:cNvSpPr/>
      </dsp:nvSpPr>
      <dsp:spPr>
        <a:xfrm>
          <a:off x="2971800" y="608798"/>
          <a:ext cx="735241" cy="255207"/>
        </a:xfrm>
        <a:custGeom>
          <a:avLst/>
          <a:gdLst/>
          <a:ahLst/>
          <a:cxnLst/>
          <a:rect l="0" t="0" r="0" b="0"/>
          <a:pathLst>
            <a:path>
              <a:moveTo>
                <a:pt x="0" y="0"/>
              </a:moveTo>
              <a:lnTo>
                <a:pt x="0" y="127603"/>
              </a:lnTo>
              <a:lnTo>
                <a:pt x="735241" y="127603"/>
              </a:lnTo>
              <a:lnTo>
                <a:pt x="735241" y="255207"/>
              </a:lnTo>
            </a:path>
          </a:pathLst>
        </a:custGeom>
        <a:noFill/>
        <a:ln w="19050" cap="rnd" cmpd="sng" algn="ctr">
          <a:noFill/>
          <a:prstDash val="solid"/>
        </a:ln>
        <a:effectLst/>
      </dsp:spPr>
      <dsp:style>
        <a:lnRef idx="2">
          <a:scrgbClr r="0" g="0" b="0"/>
        </a:lnRef>
        <a:fillRef idx="0">
          <a:scrgbClr r="0" g="0" b="0"/>
        </a:fillRef>
        <a:effectRef idx="0">
          <a:scrgbClr r="0" g="0" b="0"/>
        </a:effectRef>
        <a:fontRef idx="minor"/>
      </dsp:style>
    </dsp:sp>
    <dsp:sp modelId="{8D5E3D68-B34F-44B4-AC3B-136DB0F45F0F}">
      <dsp:nvSpPr>
        <dsp:cNvPr id="0" name=""/>
        <dsp:cNvSpPr/>
      </dsp:nvSpPr>
      <dsp:spPr>
        <a:xfrm>
          <a:off x="2236558" y="608798"/>
          <a:ext cx="735241" cy="255207"/>
        </a:xfrm>
        <a:custGeom>
          <a:avLst/>
          <a:gdLst/>
          <a:ahLst/>
          <a:cxnLst/>
          <a:rect l="0" t="0" r="0" b="0"/>
          <a:pathLst>
            <a:path>
              <a:moveTo>
                <a:pt x="735241" y="0"/>
              </a:moveTo>
              <a:lnTo>
                <a:pt x="735241" y="127603"/>
              </a:lnTo>
              <a:lnTo>
                <a:pt x="0" y="127603"/>
              </a:lnTo>
              <a:lnTo>
                <a:pt x="0" y="255207"/>
              </a:lnTo>
            </a:path>
          </a:pathLst>
        </a:custGeom>
        <a:noFill/>
        <a:ln w="19050" cap="rnd" cmpd="sng" algn="ctr">
          <a:solidFill>
            <a:schemeClr val="bg1">
              <a:lumMod val="75000"/>
            </a:schemeClr>
          </a:solidFill>
          <a:prstDash val="solid"/>
        </a:ln>
        <a:effectLst/>
      </dsp:spPr>
      <dsp:style>
        <a:lnRef idx="2">
          <a:scrgbClr r="0" g="0" b="0"/>
        </a:lnRef>
        <a:fillRef idx="0">
          <a:scrgbClr r="0" g="0" b="0"/>
        </a:fillRef>
        <a:effectRef idx="0">
          <a:scrgbClr r="0" g="0" b="0"/>
        </a:effectRef>
        <a:fontRef idx="minor"/>
      </dsp:style>
    </dsp:sp>
    <dsp:sp modelId="{20EB5E67-4348-47B6-99EA-0793468F873D}">
      <dsp:nvSpPr>
        <dsp:cNvPr id="0" name=""/>
        <dsp:cNvSpPr/>
      </dsp:nvSpPr>
      <dsp:spPr>
        <a:xfrm>
          <a:off x="279966" y="2334488"/>
          <a:ext cx="182291" cy="559026"/>
        </a:xfrm>
        <a:custGeom>
          <a:avLst/>
          <a:gdLst/>
          <a:ahLst/>
          <a:cxnLst/>
          <a:rect l="0" t="0" r="0" b="0"/>
          <a:pathLst>
            <a:path>
              <a:moveTo>
                <a:pt x="0" y="0"/>
              </a:moveTo>
              <a:lnTo>
                <a:pt x="0" y="559026"/>
              </a:lnTo>
              <a:lnTo>
                <a:pt x="182291" y="559026"/>
              </a:lnTo>
            </a:path>
          </a:pathLst>
        </a:custGeom>
        <a:noFill/>
        <a:ln w="19050" cap="rnd"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318E76B9-431E-4F2F-A1BB-1B320A2F893F}">
      <dsp:nvSpPr>
        <dsp:cNvPr id="0" name=""/>
        <dsp:cNvSpPr/>
      </dsp:nvSpPr>
      <dsp:spPr>
        <a:xfrm>
          <a:off x="720356" y="1471643"/>
          <a:ext cx="91440" cy="255207"/>
        </a:xfrm>
        <a:custGeom>
          <a:avLst/>
          <a:gdLst/>
          <a:ahLst/>
          <a:cxnLst/>
          <a:rect l="0" t="0" r="0" b="0"/>
          <a:pathLst>
            <a:path>
              <a:moveTo>
                <a:pt x="45720" y="0"/>
              </a:moveTo>
              <a:lnTo>
                <a:pt x="45720" y="255207"/>
              </a:lnTo>
            </a:path>
          </a:pathLst>
        </a:custGeom>
        <a:noFill/>
        <a:ln w="19050" cap="rnd"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80248C48-C125-45DA-9948-9E2DDCD7F416}">
      <dsp:nvSpPr>
        <dsp:cNvPr id="0" name=""/>
        <dsp:cNvSpPr/>
      </dsp:nvSpPr>
      <dsp:spPr>
        <a:xfrm>
          <a:off x="766076" y="608798"/>
          <a:ext cx="2205723" cy="255207"/>
        </a:xfrm>
        <a:custGeom>
          <a:avLst/>
          <a:gdLst/>
          <a:ahLst/>
          <a:cxnLst/>
          <a:rect l="0" t="0" r="0" b="0"/>
          <a:pathLst>
            <a:path>
              <a:moveTo>
                <a:pt x="2205723" y="0"/>
              </a:moveTo>
              <a:lnTo>
                <a:pt x="2205723" y="127603"/>
              </a:lnTo>
              <a:lnTo>
                <a:pt x="0" y="127603"/>
              </a:lnTo>
              <a:lnTo>
                <a:pt x="0" y="255207"/>
              </a:lnTo>
            </a:path>
          </a:pathLst>
        </a:custGeom>
        <a:noFill/>
        <a:ln w="19050" cap="rnd"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2D6AC045-17C3-412D-A5B2-782C9059E48D}">
      <dsp:nvSpPr>
        <dsp:cNvPr id="0" name=""/>
        <dsp:cNvSpPr/>
      </dsp:nvSpPr>
      <dsp:spPr>
        <a:xfrm>
          <a:off x="2364162" y="1161"/>
          <a:ext cx="1215274" cy="607637"/>
        </a:xfrm>
        <a:prstGeom prst="rect">
          <a:avLst/>
        </a:prstGeom>
        <a:solidFill>
          <a:schemeClr val="bg1">
            <a:lumMod val="75000"/>
          </a:schemeClr>
        </a:solidFill>
        <a:ln w="19050" cap="rnd" cmpd="sng" algn="ctr">
          <a:solidFill>
            <a:schemeClr val="bg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EOC Director</a:t>
          </a:r>
        </a:p>
      </dsp:txBody>
      <dsp:txXfrm>
        <a:off x="2364162" y="1161"/>
        <a:ext cx="1215274" cy="607637"/>
      </dsp:txXfrm>
    </dsp:sp>
    <dsp:sp modelId="{34223183-6FAE-44FB-9777-95C74FF20918}">
      <dsp:nvSpPr>
        <dsp:cNvPr id="0" name=""/>
        <dsp:cNvSpPr/>
      </dsp:nvSpPr>
      <dsp:spPr>
        <a:xfrm>
          <a:off x="158439" y="864006"/>
          <a:ext cx="1215274" cy="607637"/>
        </a:xfrm>
        <a:prstGeom prst="rect">
          <a:avLst/>
        </a:prstGeom>
        <a:solidFill>
          <a:srgbClr val="F29D96"/>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Operations Section Chief</a:t>
          </a:r>
        </a:p>
      </dsp:txBody>
      <dsp:txXfrm>
        <a:off x="158439" y="864006"/>
        <a:ext cx="1215274" cy="607637"/>
      </dsp:txXfrm>
    </dsp:sp>
    <dsp:sp modelId="{5908CB59-305A-4A52-8B60-013992729F5B}">
      <dsp:nvSpPr>
        <dsp:cNvPr id="0" name=""/>
        <dsp:cNvSpPr/>
      </dsp:nvSpPr>
      <dsp:spPr>
        <a:xfrm>
          <a:off x="158439" y="1726851"/>
          <a:ext cx="1215274" cy="607637"/>
        </a:xfrm>
        <a:prstGeom prst="rect">
          <a:avLst/>
        </a:prstGeom>
        <a:solidFill>
          <a:srgbClr val="F29D96"/>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ESF-03    Coordinator</a:t>
          </a:r>
        </a:p>
      </dsp:txBody>
      <dsp:txXfrm>
        <a:off x="158439" y="1726851"/>
        <a:ext cx="1215274" cy="607637"/>
      </dsp:txXfrm>
    </dsp:sp>
    <dsp:sp modelId="{70A88417-BA43-42AA-B3E5-72E1DB84258D}">
      <dsp:nvSpPr>
        <dsp:cNvPr id="0" name=""/>
        <dsp:cNvSpPr/>
      </dsp:nvSpPr>
      <dsp:spPr>
        <a:xfrm>
          <a:off x="462257" y="2589696"/>
          <a:ext cx="1215274" cy="607637"/>
        </a:xfrm>
        <a:prstGeom prst="rect">
          <a:avLst/>
        </a:prstGeom>
        <a:solidFill>
          <a:srgbClr val="F29D96"/>
        </a:solidFill>
        <a:ln w="38100" cap="rnd"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Contruction &amp; Engineering Group (ESF-03)</a:t>
          </a:r>
        </a:p>
      </dsp:txBody>
      <dsp:txXfrm>
        <a:off x="462257" y="2589696"/>
        <a:ext cx="1215274" cy="607637"/>
      </dsp:txXfrm>
    </dsp:sp>
    <dsp:sp modelId="{70EA40D5-618F-479A-B3E5-0852492A4844}">
      <dsp:nvSpPr>
        <dsp:cNvPr id="0" name=""/>
        <dsp:cNvSpPr/>
      </dsp:nvSpPr>
      <dsp:spPr>
        <a:xfrm>
          <a:off x="1628921" y="864006"/>
          <a:ext cx="1215274" cy="607637"/>
        </a:xfrm>
        <a:prstGeom prst="rect">
          <a:avLst/>
        </a:prstGeom>
        <a:solidFill>
          <a:srgbClr val="9BDEFF"/>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Planning Section Chief</a:t>
          </a:r>
        </a:p>
      </dsp:txBody>
      <dsp:txXfrm>
        <a:off x="1628921" y="864006"/>
        <a:ext cx="1215274" cy="607637"/>
      </dsp:txXfrm>
    </dsp:sp>
    <dsp:sp modelId="{25C9071E-977B-43DA-8E6E-AE7335F3BEB8}">
      <dsp:nvSpPr>
        <dsp:cNvPr id="0" name=""/>
        <dsp:cNvSpPr/>
      </dsp:nvSpPr>
      <dsp:spPr>
        <a:xfrm>
          <a:off x="3099403" y="864006"/>
          <a:ext cx="1215274" cy="607637"/>
        </a:xfrm>
        <a:prstGeom prst="rect">
          <a:avLst/>
        </a:prstGeom>
        <a:solidFill>
          <a:srgbClr val="FFFFCC"/>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Logistics Section Chief</a:t>
          </a:r>
        </a:p>
      </dsp:txBody>
      <dsp:txXfrm>
        <a:off x="3099403" y="864006"/>
        <a:ext cx="1215274" cy="607637"/>
      </dsp:txXfrm>
    </dsp:sp>
    <dsp:sp modelId="{D4460DE7-C32F-48C0-A8F0-3515645AC5ED}">
      <dsp:nvSpPr>
        <dsp:cNvPr id="0" name=""/>
        <dsp:cNvSpPr/>
      </dsp:nvSpPr>
      <dsp:spPr>
        <a:xfrm>
          <a:off x="4569886" y="864006"/>
          <a:ext cx="1215274" cy="607637"/>
        </a:xfrm>
        <a:prstGeom prst="rect">
          <a:avLst/>
        </a:prstGeom>
        <a:solidFill>
          <a:srgbClr val="B2ECB2"/>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mj-lt"/>
            </a:rPr>
            <a:t>Finance Section Chief</a:t>
          </a:r>
        </a:p>
      </dsp:txBody>
      <dsp:txXfrm>
        <a:off x="4569886" y="864006"/>
        <a:ext cx="1215274" cy="60763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CFD00D37-B74E-4F60-A90E-3641C5472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3126</Words>
  <Characters>17821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San Joaquin County Flood and Dam Failure Annex</vt:lpstr>
    </vt:vector>
  </TitlesOfParts>
  <Company>ISD</Company>
  <LinksUpToDate>false</LinksUpToDate>
  <CharactersWithSpaces>20906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Joaquin County Flood and Dam Failure Annex</dc:title>
  <dc:subject/>
  <dc:creator>DRAFT</dc:creator>
  <cp:keywords/>
  <dc:description/>
  <cp:lastModifiedBy>Cacho, Tiffany [OES]</cp:lastModifiedBy>
  <cp:revision>2</cp:revision>
  <cp:lastPrinted>2023-12-15T19:12:00Z</cp:lastPrinted>
  <dcterms:created xsi:type="dcterms:W3CDTF">2025-10-21T17:07:00Z</dcterms:created>
  <dcterms:modified xsi:type="dcterms:W3CDTF">2025-10-21T17:07:00Z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-1986771153</vt:i4>
  </property>
</Properties>
</file>