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E849E" w14:textId="3E514086" w:rsidR="00422BC5" w:rsidRDefault="00FE4D16">
      <w:r w:rsidRPr="00422BC5">
        <w:rPr>
          <w:noProof/>
        </w:rPr>
        <mc:AlternateContent>
          <mc:Choice Requires="wps">
            <w:drawing>
              <wp:anchor distT="45720" distB="45720" distL="114300" distR="114300" simplePos="0" relativeHeight="251661312" behindDoc="0" locked="0" layoutInCell="1" allowOverlap="1" wp14:anchorId="6D22F693" wp14:editId="729B3F04">
                <wp:simplePos x="0" y="0"/>
                <wp:positionH relativeFrom="column">
                  <wp:posOffset>774172</wp:posOffset>
                </wp:positionH>
                <wp:positionV relativeFrom="page">
                  <wp:posOffset>2142490</wp:posOffset>
                </wp:positionV>
                <wp:extent cx="4709795" cy="1255395"/>
                <wp:effectExtent l="0" t="0" r="0" b="1905"/>
                <wp:wrapThrough wrapText="bothSides">
                  <wp:wrapPolygon edited="0">
                    <wp:start x="0" y="0"/>
                    <wp:lineTo x="0" y="21305"/>
                    <wp:lineTo x="21492" y="21305"/>
                    <wp:lineTo x="21492"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255395"/>
                        </a:xfrm>
                        <a:prstGeom prst="rect">
                          <a:avLst/>
                        </a:prstGeom>
                        <a:solidFill>
                          <a:srgbClr val="FFFFFF"/>
                        </a:solidFill>
                        <a:ln w="9525">
                          <a:noFill/>
                          <a:miter lim="800000"/>
                          <a:headEnd/>
                          <a:tailEnd/>
                        </a:ln>
                      </wps:spPr>
                      <wps:txbx>
                        <w:txbxContent>
                          <w:p w14:paraId="0EFC61A2" w14:textId="5A1E3FF0" w:rsidR="001010C1" w:rsidRPr="00D56A3C" w:rsidRDefault="001010C1" w:rsidP="00422BC5">
                            <w:pPr>
                              <w:spacing w:after="0" w:line="240" w:lineRule="auto"/>
                              <w:jc w:val="right"/>
                              <w:rPr>
                                <w:color w:val="1F4E79"/>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sz w:val="72"/>
                                <w14:textOutline w14:w="0" w14:cap="flat" w14:cmpd="sng" w14:algn="ctr">
                                  <w14:noFill/>
                                  <w14:prstDash w14:val="solid"/>
                                  <w14:round/>
                                </w14:textOutline>
                              </w:rPr>
                              <w:t xml:space="preserve">Alert and </w:t>
                            </w:r>
                            <w:r w:rsidR="00D95872">
                              <w:rPr>
                                <w:color w:val="1F4E79"/>
                                <w:sz w:val="72"/>
                                <w14:textOutline w14:w="0" w14:cap="flat" w14:cmpd="sng" w14:algn="ctr">
                                  <w14:noFill/>
                                  <w14:prstDash w14:val="solid"/>
                                  <w14:round/>
                                </w14:textOutline>
                              </w:rPr>
                              <w:t>Warning Support</w:t>
                            </w:r>
                            <w:r>
                              <w:rPr>
                                <w:color w:val="1F4E79"/>
                                <w:sz w:val="72"/>
                                <w14:textOutline w14:w="0" w14:cap="flat" w14:cmpd="sng" w14:algn="ctr">
                                  <w14:noFill/>
                                  <w14:prstDash w14:val="solid"/>
                                  <w14:round/>
                                </w14:textOutline>
                              </w:rPr>
                              <w:t xml:space="preserve"> </w:t>
                            </w:r>
                            <w:r w:rsidRPr="00D56A3C">
                              <w:rPr>
                                <w:color w:val="1F4E79"/>
                                <w:sz w:val="72"/>
                                <w14:textOutline w14:w="0" w14:cap="flat" w14:cmpd="sng" w14:algn="ctr">
                                  <w14:noFill/>
                                  <w14:prstDash w14:val="solid"/>
                                  <w14:round/>
                                </w14:textOutline>
                              </w:rPr>
                              <w:t xml:space="preserve">Annex </w:t>
                            </w:r>
                          </w:p>
                          <w:p w14:paraId="033A403F" w14:textId="77777777" w:rsidR="001010C1" w:rsidRPr="006B0A50" w:rsidRDefault="001010C1" w:rsidP="00422BC5">
                            <w:pPr>
                              <w:widowControl w:val="0"/>
                              <w:kinsoku w:val="0"/>
                              <w:overflowPunct w:val="0"/>
                              <w:autoSpaceDE w:val="0"/>
                              <w:autoSpaceDN w:val="0"/>
                              <w:adjustRightInd w:val="0"/>
                              <w:spacing w:after="0" w:line="240" w:lineRule="auto"/>
                              <w:jc w:val="right"/>
                              <w:rPr>
                                <w:rFonts w:asciiTheme="majorHAnsi" w:eastAsia="Times New Roman" w:hAnsiTheme="majorHAnsi" w:cstheme="majorHAnsi"/>
                                <w:color w:val="315470"/>
                                <w:sz w:val="72"/>
                                <w:szCs w:val="72"/>
                              </w:rPr>
                            </w:pPr>
                          </w:p>
                          <w:p w14:paraId="6CBF73CC" w14:textId="77777777" w:rsidR="001010C1" w:rsidRDefault="001010C1" w:rsidP="00422B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2F693" id="_x0000_t202" coordsize="21600,21600" o:spt="202" path="m,l,21600r21600,l21600,xe">
                <v:stroke joinstyle="miter"/>
                <v:path gradientshapeok="t" o:connecttype="rect"/>
              </v:shapetype>
              <v:shape id="Text Box 2" o:spid="_x0000_s1026" type="#_x0000_t202" style="position:absolute;margin-left:60.95pt;margin-top:168.7pt;width:370.85pt;height:9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DAIAAPcDAAAOAAAAZHJzL2Uyb0RvYy54bWysU9uO0zAQfUfiHyy/06Sloduo6WrpUoS0&#10;XKSFD3Acp7GwPcZ2m5SvZ+xkuwXeEH6wPJ7xmZkzx5vbQStyEs5LMBWdz3JKhOHQSHOo6Lev+1c3&#10;lPjATMMUGFHRs/D0dvvyxaa3pVhAB6oRjiCI8WVvK9qFYMss87wTmvkZWGHQ2YLTLKDpDlnjWI/o&#10;WmWLPH+T9eAa64AL7/H2fnTSbcJvW8HD57b1IhBVUawtpN2lvY57tt2w8uCY7SSfymD/UIVm0mDS&#10;C9Q9C4wcnfwLSkvuwEMbZhx0Bm0ruUg9YDfz/I9uHjtmReoFyfH2QpP/f7D80+nRfnEkDG9hwAGm&#10;Jrx9AP7dEwO7jpmDuHMO+k6wBhPPI2VZb305PY1U+9JHkLr/CA0OmR0DJKChdTqygn0SRMcBnC+k&#10;iyEQjpfLVb5erQtKOPrmi6J4jUbMwcqn59b58F6AJvFQUYdTTfDs9ODDGPoUErN5ULLZS6WS4Q71&#10;TjlyYqiAfVoT+m9hypC+outiUSRkA/F9EoeWARWqpK7oTR7XqJlIxzvTpJDApBrPWLQyEz+RkpGc&#10;MNQDBkaeamjOyJSDUYn4c/DQgftJSY8qrKj/cWROUKI+GGR7PV8uo2yTsSxWCzTctae+9jDDEaqi&#10;gZLxuAtJ6pEHA3c4lVYmvp4rmWpFdSXGp58Q5Xttp6jn/7r9BQAA//8DAFBLAwQUAAYACAAAACEA&#10;dgciQOAAAAALAQAADwAAAGRycy9kb3ducmV2LnhtbEyPQW6DMBBF95V6B2sidVM1hhAgoZiordSq&#10;26Q5wAATQMFjhJ1Abl931Sy/5un/N/lu1r240mg7wwrCZQCCuDJ1x42C48/nywaEdcg19oZJwY0s&#10;7IrHhxyz2ky8p+vBNcKXsM1QQevckElpq5Y02qUZiP3tZEaNzsexkfWIky/XvVwFQSI1duwXWhzo&#10;o6XqfLhoBafv6TneTuWXO6b7dfKOXVqam1JPi/ntFYSj2f3D8Kfv1aHwTqW5cG1F7/Mq3HpUQRSl&#10;axCe2CRRAqJUEEdxCLLI5f0PxS8AAAD//wMAUEsBAi0AFAAGAAgAAAAhALaDOJL+AAAA4QEAABMA&#10;AAAAAAAAAAAAAAAAAAAAAFtDb250ZW50X1R5cGVzXS54bWxQSwECLQAUAAYACAAAACEAOP0h/9YA&#10;AACUAQAACwAAAAAAAAAAAAAAAAAvAQAAX3JlbHMvLnJlbHNQSwECLQAUAAYACAAAACEAfjlufgwC&#10;AAD3AwAADgAAAAAAAAAAAAAAAAAuAgAAZHJzL2Uyb0RvYy54bWxQSwECLQAUAAYACAAAACEAdgci&#10;QOAAAAALAQAADwAAAAAAAAAAAAAAAABmBAAAZHJzL2Rvd25yZXYueG1sUEsFBgAAAAAEAAQA8wAA&#10;AHMFAAAAAA==&#10;" stroked="f">
                <v:textbox>
                  <w:txbxContent>
                    <w:p w14:paraId="0EFC61A2" w14:textId="5A1E3FF0" w:rsidR="001010C1" w:rsidRPr="00D56A3C" w:rsidRDefault="001010C1" w:rsidP="00422BC5">
                      <w:pPr>
                        <w:spacing w:after="0" w:line="240" w:lineRule="auto"/>
                        <w:jc w:val="right"/>
                        <w:rPr>
                          <w:color w:val="1F4E79"/>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sz w:val="72"/>
                          <w14:textOutline w14:w="0" w14:cap="flat" w14:cmpd="sng" w14:algn="ctr">
                            <w14:noFill/>
                            <w14:prstDash w14:val="solid"/>
                            <w14:round/>
                          </w14:textOutline>
                        </w:rPr>
                        <w:t xml:space="preserve">Alert and </w:t>
                      </w:r>
                      <w:r w:rsidR="00D95872">
                        <w:rPr>
                          <w:color w:val="1F4E79"/>
                          <w:sz w:val="72"/>
                          <w14:textOutline w14:w="0" w14:cap="flat" w14:cmpd="sng" w14:algn="ctr">
                            <w14:noFill/>
                            <w14:prstDash w14:val="solid"/>
                            <w14:round/>
                          </w14:textOutline>
                        </w:rPr>
                        <w:t>Warning Support</w:t>
                      </w:r>
                      <w:r>
                        <w:rPr>
                          <w:color w:val="1F4E79"/>
                          <w:sz w:val="72"/>
                          <w14:textOutline w14:w="0" w14:cap="flat" w14:cmpd="sng" w14:algn="ctr">
                            <w14:noFill/>
                            <w14:prstDash w14:val="solid"/>
                            <w14:round/>
                          </w14:textOutline>
                        </w:rPr>
                        <w:t xml:space="preserve"> </w:t>
                      </w:r>
                      <w:r w:rsidRPr="00D56A3C">
                        <w:rPr>
                          <w:color w:val="1F4E79"/>
                          <w:sz w:val="72"/>
                          <w14:textOutline w14:w="0" w14:cap="flat" w14:cmpd="sng" w14:algn="ctr">
                            <w14:noFill/>
                            <w14:prstDash w14:val="solid"/>
                            <w14:round/>
                          </w14:textOutline>
                        </w:rPr>
                        <w:t xml:space="preserve">Annex </w:t>
                      </w:r>
                    </w:p>
                    <w:p w14:paraId="033A403F" w14:textId="77777777" w:rsidR="001010C1" w:rsidRPr="006B0A50" w:rsidRDefault="001010C1" w:rsidP="00422BC5">
                      <w:pPr>
                        <w:widowControl w:val="0"/>
                        <w:kinsoku w:val="0"/>
                        <w:overflowPunct w:val="0"/>
                        <w:autoSpaceDE w:val="0"/>
                        <w:autoSpaceDN w:val="0"/>
                        <w:adjustRightInd w:val="0"/>
                        <w:spacing w:after="0" w:line="240" w:lineRule="auto"/>
                        <w:jc w:val="right"/>
                        <w:rPr>
                          <w:rFonts w:asciiTheme="majorHAnsi" w:eastAsia="Times New Roman" w:hAnsiTheme="majorHAnsi" w:cstheme="majorHAnsi"/>
                          <w:color w:val="315470"/>
                          <w:sz w:val="72"/>
                          <w:szCs w:val="72"/>
                        </w:rPr>
                      </w:pPr>
                    </w:p>
                    <w:p w14:paraId="6CBF73CC" w14:textId="77777777" w:rsidR="001010C1" w:rsidRDefault="001010C1" w:rsidP="00422BC5"/>
                  </w:txbxContent>
                </v:textbox>
                <w10:wrap type="through" anchory="page"/>
              </v:shape>
            </w:pict>
          </mc:Fallback>
        </mc:AlternateContent>
      </w:r>
      <w:r w:rsidR="0031396C" w:rsidRPr="00422BC5">
        <w:rPr>
          <w:noProof/>
        </w:rPr>
        <mc:AlternateContent>
          <mc:Choice Requires="wps">
            <w:drawing>
              <wp:anchor distT="45720" distB="45720" distL="114300" distR="114300" simplePos="0" relativeHeight="251663360" behindDoc="0" locked="0" layoutInCell="1" allowOverlap="1" wp14:anchorId="06E23529" wp14:editId="743125F5">
                <wp:simplePos x="0" y="0"/>
                <wp:positionH relativeFrom="column">
                  <wp:posOffset>3056890</wp:posOffset>
                </wp:positionH>
                <wp:positionV relativeFrom="paragraph">
                  <wp:posOffset>2488178</wp:posOffset>
                </wp:positionV>
                <wp:extent cx="2421890" cy="40259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402590"/>
                        </a:xfrm>
                        <a:prstGeom prst="rect">
                          <a:avLst/>
                        </a:prstGeom>
                        <a:noFill/>
                        <a:ln w="9525">
                          <a:noFill/>
                          <a:miter lim="800000"/>
                          <a:headEnd/>
                          <a:tailEnd/>
                        </a:ln>
                      </wps:spPr>
                      <wps:txbx>
                        <w:txbxContent>
                          <w:p w14:paraId="743F4F72" w14:textId="39F532EE" w:rsidR="001010C1" w:rsidRPr="006B0A50" w:rsidRDefault="001010C1" w:rsidP="007410D3">
                            <w:pPr>
                              <w:jc w:val="right"/>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Revision </w:t>
                            </w:r>
                            <w:r w:rsidR="00BD5D98">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October</w:t>
                            </w:r>
                            <w:r w:rsidR="00D02291">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202</w:t>
                            </w:r>
                            <w:r w:rsidR="00A905D6">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p>
                          <w:p w14:paraId="3BD7BB5B" w14:textId="77777777" w:rsidR="001010C1" w:rsidRPr="00696356" w:rsidRDefault="001010C1" w:rsidP="00422BC5">
                            <w:pPr>
                              <w:rPr>
                                <w:rFonts w:asciiTheme="majorHAnsi" w:hAnsiTheme="majorHAnsi" w:cstheme="majorHAnsi"/>
                                <w:color w:val="CD8033"/>
                                <w:sz w:val="32"/>
                                <w:szCs w:val="32"/>
                                <w14:textOutline w14:w="3175" w14:cap="flat" w14:cmpd="sng" w14:algn="ctr">
                                  <w14:solidFill>
                                    <w14:schemeClr w14:val="tx1"/>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3529" id="_x0000_s1027" type="#_x0000_t202" style="position:absolute;margin-left:240.7pt;margin-top:195.9pt;width:190.7pt;height:31.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3z+AEAANQDAAAOAAAAZHJzL2Uyb0RvYy54bWysU11v2yAUfZ+0/4B4X/yhZEusOFXXrtOk&#10;rpvU9QdgjGM04DIgsbNfvwt202h7q+YHdK8vHO4597C9GrUiR+G8BFPTYpFTIgyHVpp9TZ9+3L1b&#10;U+IDMy1TYERNT8LTq93bN9vBVqKEHlQrHEEQ46vB1rQPwVZZ5nkvNPMLsMJgsQOnWcDU7bPWsQHR&#10;tcrKPH+fDeBa64AL7/Hv7VSku4TfdYKHb13nRSCqpthbSKtLaxPXbLdl1d4x20s+t8Fe0YVm0uCl&#10;Z6hbFhg5OPkPlJbcgYcuLDjoDLpOcpE4IJsi/4vNY8+sSFxQHG/PMvn/B8sfjo/2uyNh/AgjDjCR&#10;8PYe+E9PDNz0zOzFtXMw9IK1eHERJcsG66v5aJTaVz6CNMNXaHHI7BAgAY2d01EV5EkQHQdwOosu&#10;xkA4/iyXZbHeYIljbZmXK4zjFax6Pm2dD58FaBKDmjocakJnx3sfpq3PW+JlBu6kUmmwypChpptV&#10;uUoHLipaBvSdkrqm6zx+kxMiyU+mTYcDk2qKsRdlZtaR6EQ5jM1IZDtLEkVooD2hDA4mm+GzwKAH&#10;95uSAS1WU//rwJygRH0xKOWmWC6jJ1OyXH0oMXGXleaywgxHqJoGSqbwJiQfT5SvUfJOJjVeOplb&#10;RuskPWebR29e5mnXy2Pc/QEAAP//AwBQSwMEFAAGAAgAAAAhAOGC00HfAAAACwEAAA8AAABkcnMv&#10;ZG93bnJldi54bWxMj81OwzAQhO9IvIO1SNyonZBUaYhTIRBXEOVH4ubG2yQiXkex24S3ZznR247m&#10;0+xMtV3cIE44hd6ThmSlQCA13vbUanh/e7opQIRoyJrBE2r4wQDb+vKiMqX1M73iaRdbwSEUSqOh&#10;i3EspQxNh86ElR+R2Dv4yZnIcmqlnczM4W6QqVJr6UxP/KEzIz502Hzvjk7Dx/Ph6zNTL+2jy8fZ&#10;L0qS20itr6+W+zsQEZf4D8Nffa4ONXfa+yPZIAYNWZFkjGq43SS8gYlinfKxZyvPU5B1Jc831L8A&#10;AAD//wMAUEsBAi0AFAAGAAgAAAAhALaDOJL+AAAA4QEAABMAAAAAAAAAAAAAAAAAAAAAAFtDb250&#10;ZW50X1R5cGVzXS54bWxQSwECLQAUAAYACAAAACEAOP0h/9YAAACUAQAACwAAAAAAAAAAAAAAAAAv&#10;AQAAX3JlbHMvLnJlbHNQSwECLQAUAAYACAAAACEAPd+t8/gBAADUAwAADgAAAAAAAAAAAAAAAAAu&#10;AgAAZHJzL2Uyb0RvYy54bWxQSwECLQAUAAYACAAAACEA4YLTQd8AAAALAQAADwAAAAAAAAAAAAAA&#10;AABSBAAAZHJzL2Rvd25yZXYueG1sUEsFBgAAAAAEAAQA8wAAAF4FAAAAAA==&#10;" filled="f" stroked="f">
                <v:textbox>
                  <w:txbxContent>
                    <w:p w14:paraId="743F4F72" w14:textId="39F532EE" w:rsidR="001010C1" w:rsidRPr="006B0A50" w:rsidRDefault="001010C1" w:rsidP="007410D3">
                      <w:pPr>
                        <w:jc w:val="right"/>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Revision </w:t>
                      </w:r>
                      <w:r w:rsidR="00BD5D98">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October</w:t>
                      </w:r>
                      <w:r w:rsidR="00D02291">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202</w:t>
                      </w:r>
                      <w:r w:rsidR="00A905D6">
                        <w:rPr>
                          <w:rFonts w:asciiTheme="majorHAnsi" w:eastAsia="Times New Roman" w:hAnsiTheme="majorHAnsi" w:cstheme="majorHAnsi"/>
                          <w:color w:val="DB864E"/>
                          <w:sz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p>
                    <w:p w14:paraId="3BD7BB5B" w14:textId="77777777" w:rsidR="001010C1" w:rsidRPr="00696356" w:rsidRDefault="001010C1" w:rsidP="00422BC5">
                      <w:pPr>
                        <w:rPr>
                          <w:rFonts w:asciiTheme="majorHAnsi" w:hAnsiTheme="majorHAnsi" w:cstheme="majorHAnsi"/>
                          <w:color w:val="CD8033"/>
                          <w:sz w:val="32"/>
                          <w:szCs w:val="32"/>
                          <w14:textOutline w14:w="3175" w14:cap="flat" w14:cmpd="sng" w14:algn="ctr">
                            <w14:solidFill>
                              <w14:schemeClr w14:val="tx1"/>
                            </w14:solidFill>
                            <w14:prstDash w14:val="solid"/>
                            <w14:round/>
                          </w14:textOutline>
                        </w:rPr>
                      </w:pPr>
                    </w:p>
                  </w:txbxContent>
                </v:textbox>
                <w10:wrap type="square"/>
              </v:shape>
            </w:pict>
          </mc:Fallback>
        </mc:AlternateContent>
      </w:r>
      <w:r w:rsidR="00422BC5" w:rsidRPr="00422BC5">
        <w:rPr>
          <w:noProof/>
        </w:rPr>
        <w:drawing>
          <wp:anchor distT="0" distB="0" distL="114300" distR="114300" simplePos="0" relativeHeight="251662336" behindDoc="0" locked="0" layoutInCell="1" allowOverlap="1" wp14:anchorId="33662394" wp14:editId="75CA6015">
            <wp:simplePos x="0" y="0"/>
            <wp:positionH relativeFrom="column">
              <wp:posOffset>2623185</wp:posOffset>
            </wp:positionH>
            <wp:positionV relativeFrom="page">
              <wp:posOffset>789940</wp:posOffset>
            </wp:positionV>
            <wp:extent cx="2852420" cy="1325880"/>
            <wp:effectExtent l="0" t="0" r="0" b="0"/>
            <wp:wrapThrough wrapText="bothSides">
              <wp:wrapPolygon edited="0">
                <wp:start x="577" y="621"/>
                <wp:lineTo x="289" y="2793"/>
                <wp:lineTo x="577" y="4034"/>
                <wp:lineTo x="1298" y="6207"/>
                <wp:lineTo x="144" y="6828"/>
                <wp:lineTo x="433" y="8690"/>
                <wp:lineTo x="4905" y="11172"/>
                <wp:lineTo x="577" y="12103"/>
                <wp:lineTo x="144" y="12414"/>
                <wp:lineTo x="144" y="18310"/>
                <wp:lineTo x="866" y="19552"/>
                <wp:lineTo x="10386" y="20793"/>
                <wp:lineTo x="11396" y="20793"/>
                <wp:lineTo x="21061" y="19552"/>
                <wp:lineTo x="21350" y="17069"/>
                <wp:lineTo x="17599" y="16138"/>
                <wp:lineTo x="21206" y="13034"/>
                <wp:lineTo x="21206" y="12103"/>
                <wp:lineTo x="19330" y="11172"/>
                <wp:lineTo x="21350" y="8690"/>
                <wp:lineTo x="21350" y="621"/>
                <wp:lineTo x="577" y="621"/>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42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BC5" w:rsidRPr="00756BD8">
        <w:rPr>
          <w:noProof/>
        </w:rPr>
        <mc:AlternateContent>
          <mc:Choice Requires="wpg">
            <w:drawing>
              <wp:anchor distT="0" distB="0" distL="114300" distR="114300" simplePos="0" relativeHeight="251659264" behindDoc="1" locked="0" layoutInCell="0" allowOverlap="1" wp14:anchorId="11FADFB4" wp14:editId="537C2EDF">
                <wp:simplePos x="0" y="0"/>
                <wp:positionH relativeFrom="page">
                  <wp:posOffset>138430</wp:posOffset>
                </wp:positionH>
                <wp:positionV relativeFrom="page">
                  <wp:posOffset>17476</wp:posOffset>
                </wp:positionV>
                <wp:extent cx="7625715" cy="100584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5715" cy="10058400"/>
                          <a:chOff x="192" y="0"/>
                          <a:chExt cx="12016" cy="15848"/>
                        </a:xfrm>
                      </wpg:grpSpPr>
                      <pic:pic xmlns:pic="http://schemas.openxmlformats.org/drawingml/2006/picture">
                        <pic:nvPicPr>
                          <pic:cNvPr id="3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2" y="6028"/>
                            <a:ext cx="11940" cy="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4"/>
                        <wps:cNvSpPr>
                          <a:spLocks/>
                        </wps:cNvSpPr>
                        <wps:spPr bwMode="auto">
                          <a:xfrm>
                            <a:off x="10048" y="0"/>
                            <a:ext cx="2160" cy="15840"/>
                          </a:xfrm>
                          <a:custGeom>
                            <a:avLst/>
                            <a:gdLst>
                              <a:gd name="T0" fmla="*/ 0 w 2170"/>
                              <a:gd name="T1" fmla="*/ 15840 h 15840"/>
                              <a:gd name="T2" fmla="*/ 2169 w 2170"/>
                              <a:gd name="T3" fmla="*/ 15840 h 15840"/>
                              <a:gd name="T4" fmla="*/ 2169 w 2170"/>
                              <a:gd name="T5" fmla="*/ 15840 h 15840"/>
                              <a:gd name="T6" fmla="*/ 2169 w 2170"/>
                              <a:gd name="T7" fmla="*/ 0 h 15840"/>
                              <a:gd name="T8" fmla="*/ 2169 w 2170"/>
                              <a:gd name="T9" fmla="*/ 0 h 15840"/>
                              <a:gd name="T10" fmla="*/ 0 w 2170"/>
                              <a:gd name="T11" fmla="*/ 0 h 15840"/>
                              <a:gd name="T12" fmla="*/ 0 w 2170"/>
                              <a:gd name="T13" fmla="*/ 0 h 15840"/>
                              <a:gd name="T14" fmla="*/ 0 w 2170"/>
                              <a:gd name="T15" fmla="*/ 15840 h 15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70" h="15840">
                                <a:moveTo>
                                  <a:pt x="0" y="15840"/>
                                </a:moveTo>
                                <a:lnTo>
                                  <a:pt x="2169" y="15840"/>
                                </a:lnTo>
                                <a:lnTo>
                                  <a:pt x="2169" y="15840"/>
                                </a:lnTo>
                                <a:lnTo>
                                  <a:pt x="2169" y="0"/>
                                </a:lnTo>
                                <a:lnTo>
                                  <a:pt x="2169" y="0"/>
                                </a:lnTo>
                                <a:lnTo>
                                  <a:pt x="0" y="0"/>
                                </a:lnTo>
                                <a:lnTo>
                                  <a:pt x="0" y="0"/>
                                </a:lnTo>
                                <a:lnTo>
                                  <a:pt x="0" y="15840"/>
                                </a:lnTo>
                                <a:close/>
                              </a:path>
                            </a:pathLst>
                          </a:custGeom>
                          <a:solidFill>
                            <a:srgbClr val="3D6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98779" id="Group 38" o:spid="_x0000_s1026" style="position:absolute;margin-left:10.9pt;margin-top:1.4pt;width:600.45pt;height:11in;z-index:-251657216;mso-position-horizontal-relative:page;mso-position-vertical-relative:page" coordorigin="192" coordsize="12016,1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eqnAUAACMRAAAOAAAAZHJzL2Uyb0RvYy54bWzUWNuO2zYQfS/QfyD0&#10;WMCxpJUtS1hvsPElCJC2QbP9AFqiLSGSqFL0erdF/71nSEnWXuy4SV+6wNqkeDicmTPDGfn67UNZ&#10;sHuhmlxWc8d74zpMVIlM82o3d36/W49mDms0r1JeyErMnUfROG9vfvzh+lDHwpeZLFKhGIRUTXyo&#10;506mdR2Px02SiZI3b2QtKixupSq5xlTtxqniB0gvi7HvutPxQaq0VjIRTYOnS7vo3Bj5261I9K/b&#10;bSM0K+YOdNPmU5nPDX2Ob655vFO8zvKkVYN/gxYlzysc2otacs3ZXuUvRJV5omQjt/pNIsux3G7z&#10;RBgbYI3nPrPmvZL72tiyiw+7uncTXPvMT98sNvnl/pNieTp3rsBUxUtwZI5lmMM5h3oXA/Ne1Z/r&#10;T8paiOFHmXxpsDx+vk7znQWzzeFnmUIe32tpnPOwVSWJgNnswXDw2HMgHjRL8DCc+pPQmzgswZrn&#10;upNZ4LY0JRm4pI1e5DvsuDXJVu1mD06ctlux0Vgw5rE91+ja6nZzXedJjP/Wpxi98OnXYw+79F4J&#10;pxVSXiSj5OrLvh6B/prrfJMXuX40oQwXkVLV/ac8IVfTZEBP1NGDZTqVXRE/Hchu4WSS4YZVcpHx&#10;aidumxpJAJ9he/dIKXnIBE8bekwsPpVipk/U2BR5vc6LgsijcWsw8uhZHL7iMxvjS5nsS1Fpm7RK&#10;FLBdVk2W143DVCzKjUAMqg+pZyIF0fCx0XQcxYVJpL/82a3rRv670WLiLkaBG65Gt1EQjkJ3FQZu&#10;MPMW3uJv2u0F8b4RcAMvlnXe6oqnL7R9NWva+8Xmo8lrds/N7UGeMgp130ZFPCKXkK6NSn6Ds4HD&#10;WCuhk4yGW3iufQ5wv2DcfPQscdAgx76aNl30T13fBLj1EeWO50UBLjnKnGjmm6zpox+hoRr9XsiS&#10;0QC+hqbG1/wedljbOghpXUli3NhSVE8eQKZ98hpLkRutZqtZMAr86QosLZej2/UiGE3XXjhZXi0X&#10;i6XXsZTlaSoqOub7STI+l0WednHaqN1mUShL3tr8mVgHA0fYmILlqEZHLAk7Bl7k+YH7zo9G6+ks&#10;HAXrYDKKQnc2cr3oXTR1gyhYrp+a9DGvxPebxA7gceJPDEsDpSnQBra55u+lbTwuc43iWuTl3Jn1&#10;IB5T6q+q1FCreV7Y8cAVpP7RFaC7I9qELAUpVile8U8lAqW76e4EzC7LMyrcrxW9zxmvBUwmscfr&#10;j+LaVqe1EoL6ARaQyS2qK07NsDKZ/XaFYJcll4ubZFhcKAwot3xv2qaWRyWpdXdX0ZK9zS0KnC6f&#10;0Ayk7SW2S1vl7yBjWxZoMX4aM5cdmO+FXRPSY3BV9xhzGMtYfyhJ7YShCvZA6BedkHc1gJ2VFwyA&#10;Z+ShOPfHnpWHUtwDz8gLBzD3lK0g5RJZqJI97KQs7yIWhjScFjXk4CShQwZOixq6/6Sos85HqvYx&#10;xzN7rfM4eajaOMSIoSmgpositZYNtVMUlCgZd7YXMHhaPQG2rded6T5wHlBnwDCJJE/adDkPRrgQ&#10;OLwIbJP0LroITIQbCy8z0Wtt9C4z0mutRNdqy6gx0/qmdTwV2+evIMpheAXZ0B5QwTXx1Q3p6jdX&#10;A8tQ1s2FQ0ulvBd30oD0sYPu7wYceUQU1RBJ6Wd8MAR3kO67NkK/Bdrdh52k7vuZxPMwS9J/hXnN&#10;0KSQjbAckcNNjes9T4QNrvHTBfdqOZ3N/JbrJ7B/1Sj9X7sKvJS2zcN3NBJdQbYVfCPTR3S+SqIv&#10;RRTg9wQMMqn+dNgB7+Zzp/ljz+lFq/hQob2IvID6AW0mwSREq8vUcGUzXOFVAlFzRzu4+2i40Jhh&#10;y75W+S7DSfado5K3eFHd5qYXJv2sVggSmqDDMSPzJm4Cp/3VgF71h3ODOv62cfM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vOjft8AAAAKAQAADwAAAGRycy9kb3ducmV2Lnht&#10;bEyPQWvCQBCF74X+h2WE3uomKdoQsxGRticpVAultzE7JsHsbsiuSfz3HU/19GZ4w5vv5evJtGKg&#10;3jfOKojnEQiypdONrRR8H96fUxA+oNXYOksKruRhXTw+5JhpN9ovGvahEhxifYYK6hC6TEpf1mTQ&#10;z11Hlr2T6w0GXvtK6h5HDjetTKJoKQ02lj/U2NG2pvK8vxgFHyOOm5f4bdidT9vr72Hx+bOLSamn&#10;2bRZgQg0hf9juOEzOhTMdHQXq71oFSQxkwdWlpudJMkriCNPi3SZgixyeV+h+AMAAP//AwBQSwME&#10;CgAAAAAAAAAhAPx3IFi34gIAt+ICABQAAABkcnMvbWVkaWEvaW1hZ2UxLnBuZ4lQTkcNChoKAAAA&#10;DUlIRFIAAAMDAAACeggGAAAAdHiengAAAAZiS0dEAP8A/wD/oL2nkwAAAAlwSFlzAAAOxAAADsQB&#10;lSsOGwAAIABJREFUeJzs3elzHGd6IPjnPfOoAyDA+75vkTpbbbvt9njcMePdWa9nY/+9/bqxXyZi&#10;Y3cnYrzjHbttT6vV3booihQpUrxJkSIJAlWVme/57IcsSBSaJLKAKhzk84tgEASrMhMkUJXP+z4H&#10;A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CyEmy9L4AQQgjZoBgACADgw98XP1YAIAGYAgaS&#10;AZMAIIAxwQAUMKaAMQEAkjEmGTABjC3+PR/+HQNgnNUfAwAwxhh/2YUgYvjhI4QIgBEQAwIg1H8X&#10;ENEDYP07QgBAj4gOYPHP4BEwAIIHQAcADgA8AEQACMNfix8TQt4QFAwQQgh5kzCob+ZzAJYzxjJg&#10;LGOMqR9u7usbeMk4TxkXGeMi44KnjImEca6AAWPAFt8/GdtEb6UICACACIj1JzBgjDaGYDCGMsZY&#10;YQwlIpphYOEA0QOiQ0CLiCUglgAwAIASKHAgZNPbPK9ghBBCyItJqG/wF1fuGQBrM85nuZCzQsrp&#10;51bhGTCuuOAp4zIVXCTreuWbTIQYMYQqhlAhxgoRIwBEQIyI0QbvnmAITxDjUwAwAIBQ7zZ4ALDD&#10;PxNCNhAKBgghhGwGAgCmgLEuAJPDdBvFhZgVKtkhld7KGJcAAMCAAWOCA39p2g2ZrIjR1xsQgAiA&#10;GHzpnXkUvHuIMSwM05bicAdiHgB6633NhLypKBgghBCyESzm5UsAtoVzvo0JMcUYTxhjmgnZlkpP&#10;CaE6632hZHwiRh+cXYjBL8QYCojRRIwVxjCHMT6COkhYrGOgXQVCJoCCAUIIIWvpJ/n6jPMtXMhZ&#10;LtUU56LNhcwY54ovrvKTNxICAsZoMQYbQhhg9IPg3dNYpyD1AbEAgALq2gUKEghZBQoGCCGETAIH&#10;gAwAOozzacbFrBBymgnZFkK2uZQtzoRa74scJwSsC3PrKl0EQMSIYdj5JyJAHKbOxGEXoPrPAFB3&#10;CPrJ0RB+LFIGAGB1pTJjAMCAMVanStWfq+shhnURdVciNnwSh01W5NxECK6MIQxicL0YQj8G/xRj&#10;fIoY5wGgD1SfQEhjr9erAyGEkPWgAWCGMd5hjOVcyFmh091Cyg5jXDLOFfvpje2GFTE4DMFERIsx&#10;GIzR/rRl52Ibz+gR0QKiQUQDiBYBLSBaqG9EHdTpLfjcr0W45PelH78Ie8HHSz+3+OfFlCsFwDQw&#10;0IyxBIBpVrc9TRnjirG6JeowgKi7KDEugfGEc64Z5wnjQnPGBWwCEWPAGB0AOm/NE+/MA4xxHjEW&#10;gDgPAHNAAQIhf2RTvDgTQgjZMDgAdJgQh4RQ24AxKYSckkm2c6PdND63Uh8BADAGE7ybD97NxeDn&#10;IMaqXq1f7NsPHgGrYevMCt7c1pkaAFIAqNuuAkuAAQdgdZDBgHMuOlzILULqLVyqzo+dmoBtxMLt&#10;ENzA2+phDKFARBu8uwMY70IduMXlnk/I64yCAUIIIS/TgTq/X3Ep96skP1z32+dKCJWv98VFDC4G&#10;X9Sr9/UNPcZogrffx+C/xxifQL1Cv7gyH6C++bPred2vEQ514KDhx50JDsByJvhWIdR2LtWW51OY&#10;uBAZFzJf752iCDFG7/uAGIN3z5wpr2AMT6BugToP9D1C3iAUDBBCCFnUZZzvYVx0ORddmWR7pdJb&#10;1vvGLQTX89Y8jcEvIEaDiBZiLCLGZ4A4B3UhKXWb2dgWh711GeNbGOfdYbqS5pxnXKotQiVb1nvu&#10;Q8TgnKkehjrFaBBjeAKI94GCA/Iao2CAEELeTDkA5IyLHUKq3UKqWaF0d61bdyIgxhAMYjAxxCoG&#10;txC8ezLM9e4D4gDqlJ0K6lV+8npKf/jFeJtx1uZcbhFSzXIhW1yIhHGernXRecToo3f94N2z4O2j&#10;4N1dQHwGdRcjChDIa4GCAUIIeTNkwNhWzsVOLtU2qfRWoZKZtczzjxhc9L4fvJuP3s3FGOYxxh5i&#10;7AHAAtQ3WIQsJQCgA4x1GeMdxnmHczEllJ4RUnWYEK21rFMIwZXe2SfRu8fBu+8xhgdQFyf7tboG&#10;QsaJggFCCHk9dQFYhwuxU+r0kJCqy4VscS70pE8cY7Ah+D4GX8YY+sHZhzGEBwBYQr2aWgLdOJHV&#10;SwEgAQANjE8JKXcLqWYZly0uRCak6qxFilsIroghFN6Z74MzNzDGp1AHt+Wkz03IOFAwQAghrwcB&#10;jB/iQsxyLqZ01j4qhMzW4sTOVk+8re5ijBVirGII3wHgd/Bm3/APpymD+vEXk8BAAIBgP3bmEXWX&#10;HsRht56lK9wIgOG5P0UECMPPhbpTEgaoU6j8kt/f5C45OWN8LxNihjGmuJDTKsn2CaHW5GfCmvKR&#10;t+UtjHEQg78LAA/X4ryErAQFA4QQsjllAKC4kEelTg8zLlKVpNsntRKKgBCDLxDR191Xim8wxqeA&#10;EABwcdDTZqWgvnFfHNb1fM/+bJia0maMtxnnOeMi/7GVJmMMgOHikK/h5wCYYIwJxpgExnjd059x&#10;xpkYzgDjK01twbpp6nCYGSDWw8sCIgbA+vf64+hhONWM1b/X3VaHhdaI0WIIg4hxgDH2hzUaffix&#10;NmPxsRHqAm0Pm7vV6iwAy4CBFFLtq7tjiQSAKSFkOqmThuDK4OzTGEPfm+oSYvweqAaGbCAUDBBC&#10;yOaxlXG+lQu5Q6etI1yqDmdcTupkzpbfB++eYYxl8O4exnAX6tSHzXQTkwBAC4DljDENABLqYVuS&#10;cd7mQnY5F20uZJtzngBjHBgXjAEHxsRG7Jk/Sc8HGhijB4CIiCGGUMbg+xh9L4awgIgVAPrhbAYH&#10;CAYAB1DXfWyWgIFDHQhOc6EOcClnORe51MnsJAvpYwzW2+qRM+U1jPEZYvwOqF6GrCMKBgghZONK&#10;ANg2LtUBqdQOqdPtQqjWuE+y2NEneLcQbHUvBP+4znvGOdi4NymLaTgC6pSQbt2ukrc45xnjPGNc&#10;pIzxVEiZMV7PR2ArfNurF+CxnmWAEAHj4nThEGN0GKNDjA4wOkR0w2nF/rnpxQF+GHBW/5PDT6cT&#10;L67aAw5X7tnz79GMLQYlP/bzZ2zY1x84A8aBgWDABNQThdVworBinGvGmBp+rOrnMMYY43Xws/Jd&#10;CoC6Zz+GaDGGKsZQ1r/HCmMsEGM53HVYAMQeABiodxg8bMxWsBwAphjjM4zzLULpnVIlO7iUrUl1&#10;MnK2euKdeRS8vY8h3Ia63uBNTrEja4yCAUII2VimGee7hNS7ZZLtF0pNT2J1uu7dXz0O3j2O3j9E&#10;jA8BoAcba1VXQF0k2maMt4GxFuO8Xa/kizYXqsOFbDPOFWNMjHKjHyFGjOggBhdjtIixwhgMxmgQ&#10;0SBGi4gGEC0iWkC0CGgBwQKghXp3xMKP8w2W/too2At+KfhhWBjTwEDWU4aZZoxpYCxhjGvGWFIH&#10;EjxhXKSc8/rPnKtRA6thMBUw+CoE34vB92MIPYxxgBj7iHEwDBYKqFNoNhIFALNcyJ1cyG1C6a1C&#10;6plJpBZFDM6b6jtnqzsx+AeA+BCoEJlMGAUDhBCyvhQAdLiQh6VODwiltkiZTI3zBBFjwBiK4Owz&#10;Z8rrw0FKCwDwdJznWSEJ9Y1pAsAyxvlWIdUOLkQbGNeci5QL0Wpa+Fl/rdEBoFtcsY/1zec8xrCA&#10;MfaHaS0OABdXqA3UN/Zmcl/mpsahTrdKoC6EVsMAQgEDvTikjgs5xYXIGeNyGEQoxrlqUseyOBE4&#10;hlAiRoMxmBj8XPT+O8Q4D3WAsPj/tN7BlgaALYzxNpdqn9TpPiFlZ9zFyQgIzlQPo7dz3ppvEOMD&#10;qGtz1vvrJ68ZCgYIIWTtacb4Xsb5FpW2TkmtZ8adguCceRqceRxD6AVnrwHg97D+BaAtYGwbYywF&#10;YJILMVPfSOnpYcqKaDL3IMRggjNzMfgeIHoEiBhjFYN/ijE8AoB5+DElB2DjpqS8bgT8tAhbA2Oz&#10;nIttXMhpYEwOi6o1l3qq6XTriMENU7O8M9V3wZl7iDgYpmH1AfARrG9ajQIAybg4JJTezxhPdZrv&#10;G2cbXwTEGKN11eC2t+YaxvgMAO+P6/jkzUbBACGErA3JGN8vlD4ilN6qk3z3uA68mILhTHnfm/L6&#10;MPXiAdS5x2ttsT2mZIzv4VLuZYynjDEpVLJV6XTrcgeIGAMAIMbgvDUPvTP3Mcbhiih6jDgPgE+A&#10;JsBuZh1gbJYxngMAZ4xJxsUWqdM9UuuZph2XFtNqQvALgBhiDAvRu5tQ73otdkFaB2w343wL52KL&#10;zlonuFTtcRb7R4zelv0bMfi54OwlAHgGGyvFj2wiFAwQQsjkdIGxLVIlJ1Sa7edCtcc18TcEXwVv&#10;54J3T4M1VxHjY6jzrdd6hbQLADkwlnIhd0qd7lvszMOEyF51MxeCL2PwA8RoMQYTvPs+en8fMS7A&#10;jzn5Bugm502in//FuJgVUu0RUk0DY4pzkSzXRSticDGEcvg99dRbcwtjnANAA3WazVrn4KcAkHMu&#10;9skkO8qFbEudzI6rDXC9U2bnnSmuRu/vAOBjoECZjICCAUIIGa9suAOwTyXZfqmSLeM6cPC2b015&#10;J3r33XCi7yNY2xtlBQCzjIutnItpLuWMVMnW5W7O6m5Fvu+teRqDfxZj6A3z9xcntVZAaTxkeRLq&#10;wHOaMT7NuegyIbpCqmmhkhnBRfKqJw8D6GfB2ccxhmcYwtNhz/95WNvvv4wxvosJsVOqZLdKs93j&#10;ShOMEKOvyvvOVnei97cB8B7QzxZZBgUDhBCyei3G+E6h9GGVZgeE1N1xrPrFGKx35om35kHw9iYg&#10;PoK1a/WpoG6xOM2EmBVS75RKb2VCZq+66QrBlcH7hRjcQgx+LobwBGN4PLzuxbaShIzTYgH6FBdi&#10;Gxdihgs1zYXsCqU6L7vRHgapVfC+F5x5GIJ7hDE+AcR5qDtrrcVNtASADuNir1R6v9Dpdqn0zEpb&#10;4D4vYnDemifOlNeid7cBYLFuiJCfoGCAEEJWRgJj+6RKjkid7FY62zaOg8YYrDPFXW/NjRjC42GR&#10;YFz2iaunAWALF3I/F3JGSDUldLr9lTf+MZjoXc/b6n4I7nuIWAw7vzwGSu0h6y8DxrYuTpAWUu+S&#10;OtnOhcxftZPlnXnmnX2C0feC999hDHdg7Yap5YzxPUyIrSrJj8gk2TaO1sIRYnRlcds7cz96dxUA&#10;nozhWslrgoIBQghpTgLAVi7V4SRrnxzXBGBnqyfBu2felJcQ4yOo85onvYI3A8AyJvg2neQnuZAt&#10;xkX6st7pwdt+CL6HiM7b6l707jr82OqxmPC1EjIOAgByqIvbtwiljwmptgDjSmq95WU7CMHb/vD7&#10;/qGv63P6UP+M9iZ8vRkAZFyqY0qnh4TS3XFMRg7BFcHZOVsNvsAYHwEFBm88CgYIIWR5s1yqI1Il&#10;+5KsfXAcB3S2euJM8W0MYQ5juAyTv/nPGBdHGOdtLuRMkrePvipPOQRX2qq4GYOfB8QqBn8DNsZc&#10;AkLGj7EDXMjdjDElVLJDp/m+V6X6eWee2WpwDeufjYeAeAsmn1a0hQt1jAsxpfPOieVqJJqIGL0Z&#10;LFwK3n2HMVwFmrXxRqJggBBCXqzDGN+t0uyM1Ol2IVRrNQeLGFzwvueqwbXg3A0AnIPJ5f9zAGgD&#10;sI5Q6qhUyQ4uZEeqZPpFDw7BlxhD5Z157K25jjHOA+AAAOYmdH2EbGQKAKaBsZwLuVPp9BCXqsOF&#10;yF4UQEeMflgc3wvO3I7B34K6Y9Ekd8xmGOOzMklPSp3ulFJ3V3tA58xTb8q73pqvhq17KTB4Q1Aw&#10;QAghP+LA2H4h9UGdtY6N4w3WmuL+sAD4W0B8AHXLzElIgbEdnIutQuk9Ksl2vyyAGfZmfxS8exqD&#10;fxSDvw/1jf+kro2QzS4HxrZyIfcIIWeESrYpnc6+6IERYwjOPvO2ujtccf8eAB7B5HYOWoyLg0Lp&#10;/SpJ96x2gjkCoquK+86U38TgFwuPyWuMggFCCAGY5kIeUWl+XOp0+2rqAIY3AnPOFDeDc9eHPb+r&#10;MV7rIgUAXcbFLqn0AaGSbULpqRdde91S0c0HZx4Gb+9ijI+hbulJK3+ErEwbgHW5ELuE0nte1WK3&#10;7rDl5r0196J3t4ftTCdVb9BlnO+WOj2qdLpHSN1ezcFCcANnynveVF8jxruw9jMayBqgYIAQ8qaS&#10;jPFDQulDOmsfe1nhbFPDGoAb0fu7iPEWTKYGIGWM72dCbFM63SOTbPeLhpghIHhbfe9MdQdjmI/B&#10;3wFa3SNkkhQwtocLuVMIOauSbO/LbsRDcIWrilvB+8cx+HvDjmGT2DXocC4OC6X3qKx9eLU1Bs5W&#10;T2w1uBq9vwGAD8Z1kWT9UTBACHnTdLlUp1WSHdFJvnM1BwrBDWxV3Pa2+goQn8L4V/sU1IW/e1WS&#10;neJCtF7UwjRiDBhD4Z2dc1Xx1TDn/xms3UwCQshPzQBjLS7kXp22jnMhciFUvvRBIQYTbPU4eDc3&#10;zNWfVC3RdsbFdp21zgmpt6xm8SMEX3lbfeeq4kvEeAdot2DTo2CAEPImEIzxw0LpQ0mre2o1aUAh&#10;+MqZ4lZw9m4M/hLUrTXHiQNjBxjjHZ21zrwsbSlicK4q7sQQCu/MFUC8C3UfdJo2SsjGIgBAcyFP&#10;cql2Cqm26CTftfRBCIgYozNl/5vgzC2McQ4AvhvztXAAmBIqOS+V3q7T1r7VHCwE16v685/FEO4P&#10;px2TTYiCAULI66zNpTqjdHpIp609Kz1I3S2keuyq4nK9rQ8Px3iNAACaMb5XKH1YSDWr0nzv0gmk&#10;w9V/Y6viRnD2DsbwFABoq56QzScBxnZzLmZUkh152XC/EFzpTHUvePs4encFAOZhvEX+EhjbJ6Ta&#10;l+Sdk1zIzkonH8cYrK0GN72priDGG2O+TjJhFAwQQl43DIDtljo5qbPWsdW0BHW2euptedtb+zUA&#10;PoTx1gF0GePbhNKHVZLtF0pPLe1rHjE4b83j4OxD78x1QHwENOCLkNeJAIAO42Kf1MlBoZKtSiUz&#10;Sx+0+FrgTHk9en8PAB/BeHclc8b5AamzE3UnMpmt5CAIiM5U37tqcIlmk2weFAwQQl4XmnF+RCXZ&#10;KZW29q00Fahe4Spue1texRjvwnjrANqM831CJYekTne86E0/xGC8rR56U96MITyYwJs+IWTj6jDG&#10;t3Mp96okPyi0nuHA+fMPiBiDt9Ujb6u7wblvhwsV41yJ38GlOqiS/LhK0m2vGr72KiG4ni0HN4a1&#10;EA+AUhg3LAoGCCGb3QwX8pDO2melTraudJvbmvKhN+XN4O1lqHvuxzFdX5dxvltIfUBnrcNcyHzp&#10;NYbges6U3wVn78XgrwNAHyY/kZgQsrFpALZNKH1MKr1dJtmupYscEaMPzj6z1eBqDP4BIN6D8QUG&#10;GhjbI3V6Qqf5fiFUZyUHWaxvclV5CTHeBGppvOFQMEAI2ay2SZ2+o7PWwZW/SUVvit43wZrrY36T&#10;UozzI0Ilh5ROd0mVbPnjcwdniv614MwNjPERADwZ07kJIa8jxvZxxmdUmp+SabZr6Y4BAICpBnej&#10;s997Z76Cup3wuBY1ZjkXe1XWfksl6faV7hZYU9yvU53cl0BdiDYMCgYIIZuJAsZ2qiR/TyXZnpW2&#10;x7OmfORNeSN4exHqorxxbF/nAGxG6uSUSvODQqrO0jdM58zT6N2Cq4oLiPE7qHcAaOucEDIKDQAZ&#10;l+qk0ukhoZKZpTn+IQYTvevbsn9hOGH8IYzntSYBYLMqzd5TSbZrpQsxwdu+KfpfBW+vAM1AWXcU&#10;DBBCNgPFuDil0vxEkrb2r+QACIim6H3jrbmOMXwD49pKZ2wfF3K/SvLDOsm2L/3rEFxpy8G14N13&#10;GMN1oN7/ZG0IqN/jKd3s9beTS3VAqmRfkrUPLP3L+rWv/21w5m4M/huoF0DGYYZLdUwl+TGdZDtW&#10;coAYgzVF78qwPfKtMV0XGREFA4SQjazDhTyms9bZFw3basJ7u2DLwTfBmcsA8AjGszo2w4U8rJLs&#10;qEzS7ZwJ9fxfhuAG3lYPnamuYAz3AeDZGM5JxiMBgA78+H3AnvsFS373UKdvbZjdG8b4CZ2331v8&#10;I9S7T4wxYACM1x/Xnwvezduy/59gA10/mSgFALNcqkMqyY9IrWde9NrkTHnfm+prxHgf6t3J1UqB&#10;8b0qyc6qNN+7kknHz9UVfDEcZEatSdcQBQOEkI1oC5f6dJK1Trwo374Ja4r7riquxOCvAcDCGK4p&#10;Y1wckjo5rJL8wNIUpYjRu6q45231bQz+NgA8HsM5yZgxzk/lU7O/AgQENryZZsBZfT/9k/dEa4oH&#10;ZrDwn2ADFTxyId9vTW39ZZPHhuB6xfyT/w3qYXTkzSKAsb1CqgMqyQ8rnc4ufYCz1VNXp0t+Oxxa&#10;OIb6ArZbKH08ydvHV5pCZMr+LWfKSxjDNaBOamtixVM4CSFkArYKpc8kWfukkLo96pNDDMZVxV1v&#10;yguI8R6s/iZOArAdUukTKs0PSZVMP/+XEWL0xnw/7EJ0BeodAFrR2tCY4EyoEZbCNtSiGQI2TvvB&#10;GD2M//ozlWR/FWMcxOCfImIBgAYQDdQ/bxVsoODpDRYA8VZw9lZw9g8VY9ukTs+oJN0tZTIFAKB0&#10;OqN0OhMxnPPWPBkOVbwJq5oNgPeDM/eLefMpF/KoSlunR00hSrL2gSRrH7CmfGTL/hfDoIDmq0wQ&#10;BQOEkA2A7ZJan9Z599RKtphDcKUp+peCs1cB8P4YLqjLhTwhdbo/ydoHX3C+gSn6X0fv7iHGa0Bp&#10;GJsIjrJKvqECAQAAhiN9rz2f/jQuKml1T7yom0wIrgzezQXv5jCGEhBC8PYq1Ol5ZP0UgHjLm/KW&#10;N2WLC3lcKL0nyTvHGTDGmVA6yXfqJN85zOH/Onh7B2O8Ait/bVuIwX9qBvNf2LJ3XOr0WJp3j41y&#10;AJ1k23WS/crZ6h1bDi7HQB2IJoWCAULIetqhkux9lbYOrqQzkPd2wQwWPh3TpMsEgG1VafaO1MnO&#10;xdWzRSG4Mjj72JaDTxHjE6hnEZDNZ4SbGzaJm+lVwVFSOdhEggGBGD1bkosOACCEyoRQGSSwe/Fz&#10;/blHDxEjBQMbxyAG/1kM/jNXFTu4UAeSvP0Wl6rDGRecC521p88BwDlryvedKW4M24CuNNUyYIyX&#10;XVV87apyl0zSczrNDwmh8qYHUDrdqnT6586ZM7bsX4reXQRqxDBWFAwQQtYeY/ulTk8neeckZ1yM&#10;+nRbDe64qrgSY7gEq0/LmeFc7FNZ64xO8l1/dC5TPKgnfdpLQHUAm9/oK+sbzah53eP9GhjrAmON&#10;fmZDcMUaBQLboE5NGkdt0JvkYQzuYdmb+4QxflDo5LhO832Luf46yXboJNsRMbxniv61YM01xHgD&#10;VvaaiwB435vyvjflFqH0OZ22ji5NvXwVpZIZpZJfeG/PmaJ3IXq3mJpJVomCAULIGmJ7VZq9rbPW&#10;4aVdLpYTMXpbDm45U14EjLdgdUGABMZ2SZWcetHQshB85arBDW/NVcR4F+o8aPJ6aHwzzVjdnWeC&#10;17ISo+5s/NFgqtXgXGx90bCrF8EYDQD0xnn+F2BJq/srzkXmnXnonbmLIdyCuksO1e80ExDjdW/K&#10;696UWzgX+1XWOi11up0zLjkTKmtNnYIWnLKmfOhMcT16dxlWfiM+F5z9densZ3W3uPZZpdOtTZ8s&#10;pe7K7uwvvLfnbNG/HLy9ABQIrgoFA4SQNcD2yCQ9l+SdE6PuBEQMzhb9685WF8fQh7rFuDiskuyE&#10;zlr7X9A95rvhdMyrsPq0I7L5bcBgAEfN4R7r9XMhG9+0xRgqGN8E3JfJhdTTQshsuMp8IsZgna2+&#10;87a6E4O/D4gPgYqam5qLMcyZwcKXpujtkyo5rtL8oJS6C/DjbkEI/h1b9r/xzlwFxDuwsv/nhRj8&#10;J1X/2UXDxQmd5qd12trT9Ml1UDDzoff2lCl6F6N3XwEFBStCwQAhZILYLpWk7+isfYRzoUd5Zgi+&#10;smX/qrfVlwDw3SovZEYofVYl+aGlK1Ah+MqZ4o431cVh323aBXi9jbIzsOFqBgAh/tAVtZkxBwOi&#10;ca431sHARDEuDjPBf9J0gHOhk7S1P0lb+yPG4K15HL196kz1+ZgaDLwJIiDe8ra65W01w4Xcr9LW&#10;WamTrZxxIYTMsvb0uQjxrK/K+7YqFluBrqTA12AMF0zR+9qWg4Mqa72j0mx30x2o4U7Bn3pnTpuy&#10;/9WwxoFqCkZAwQAhZBJ2Sp2+lbS6pznjI73ODDv1XAnOfAGrXJ1njB8WOjme5O3jS9OSrCkfeVve&#10;Ds5+CXUxMHUEejUJAC0ASAHY4r8lAqCF+gZgHMOLJg4BIwLii7rh/BG2EXcGmn+fTiaYaVYvAAAQ&#10;Y5x45xeh9N5X3TRyxoVOsh2QZDu41LNmMP+/A81dGNXTGPxTM5i/aAq2T+r05LAIOOPAuU5be3Xa&#10;2uu9/fkwl/8mADxcwXksYrxqi951Vw4OySQ7m+adI02fLFUyLVXyZyG4c1V//pMY/NdAQUEjFAwQ&#10;QsZpRur0XZ21T4zaHSgEX1WD+c+GKTqrKdRVnIvTMsmOJVn7wPN/ETEGZ8p7rhp8iTHeAmqyQEyD&#10;AAAgAElEQVRT9yIKABLGxWEh1S7GmADGJOMiE0K2GecJ40IBAAPAiDG6GEIZg+8jxgoQY4xhULd5&#10;hcdQT/HdSIEWNg4GNmA3Iaj/LRGaXBfiuGsGBGOs8X1DDGHSKRuZkLpx2pJOsu227B3HGC9P8qJe&#10;Yx4Qb3hT3vCm3M6F3J+0Om8vdl5bzOUPwb9nq8FNb6oLw52YUVOIAmK85qrBNWeKgyrJ3tJZ+0jT&#10;FFMhVKc1tfUvna3O2rJ/MQb/BdSvQ+QlKBgghIzDFqH0W0nePSuEzEZ5onfmmS0HV8ZQBDbDhTyS&#10;5J23lk4tDsH1bFXc8ab6AgAfAb0xLLWdMT4ldHJM6XQX4zwRQjX5fxQghBq2CfzJhNOI4TzGWHlb&#10;PXamvIwxPgaA7ydy9aNBQIjDVf9XGq6sbzTr2U0oZSPMAcEYJtvphbEdOsm2j/IUleRnbNn/Bug1&#10;YLUexeAflQtzFxkXh3Wan5VJtvuHFKLW1KmYd445U9535eBzxHgHVpKCiXjTVcUtV5W7VZq9q7PW&#10;oabNJ4YtSf/S2fKMKfqfYAxXgYrKX4iCAULIauRcqreSvHNuscCsqRBcrxosLBZ9za/iGnYKlZxK&#10;8vaxpV2BnDNPbdm/TAXBL9ThQh4VKtmvkmzvSuY8vApnQoEQSmSqk2SdQyG40lbFTW/NVcD4LUy+&#10;sPRlRjnvpk4TgvGnCXW4kI0ng2OMq/m5XhYXcueoz1FpvtdWgz1jaEZAahXGcMkUvUum7B+QKjmu&#10;884JwUXCGZeLtRvWFA9cVVyJwV+G0acJIwDec1Vxz1Xl3mEziuNNdwqUzrYpnf17Uw3ODgOTK6N/&#10;ma83CgYIISuRciFP6qz9jtLpzChP9N7Mm2JwOXq7mkE2AMDqN4UlxckICK4q7tqquIwxfAOUCrQE&#10;2y11ckqn+VEhdeMbu9USQtWrha14wlflPVu/KV+Htc7fRsAROvJsuDQhBBwlmBnv9TPebho0Rowe&#10;ACfZwYerJDs88pMYF1KnZ7wpb8PGSl/b/H4sOP5UKH1mOEdgCwCATvJdOsl3eWfeHhb5XoEVDW7E&#10;u96Ud72pLtRtqttHmtalJWlrr07zPbbsn7ZV8Qkg3h79/K8nCgYIIaNgjPHjOm+/q5N89/IP/1EI&#10;rjCD3pfB24uw8v7UnDF+RCbZ6SRvH3k+7ztiDLbsX/emuozru/K8MTG2TyXZ+VHePCdhWHC4T6et&#10;fabs37Tl4GMAvLuGl4BQt+NpYGPOGWhe8wAAY7x+xljzTkLBVzDZlIxZqZPG9QLPS1vdk31TfgwA&#10;T8Z8TaT2JDj7z6WznzEhjui0fVYn2Q6Anxb52qJ/zTvzJawofRDvuqq460x5UCXZuSTvHG3yM8GA&#10;sSTrHFZp64Apele9Kf8AAG/8hGwKBgghzTC2T6f5+zprHxrhRuT57kCfwsrTgVLG+H6dt9+TSbrz&#10;+e4hwdu+NeVtb8pPoX5ToSDgp2akTj9IWp0Tow56m7Qkax9USba77M9/Gr39A6xNL/iITVeEN2Jr&#10;0dFWs8daQMw4b1wPFGOcaDDAhdy70u9nBoxJnb7jbfUP474u8hM9DOFzM5j/2ha9AyprnVNptpcD&#10;50KoTtbZ8k4I7qQtB9e9NRcA8MHIZ6hrCm47U+7Taf6uyloHm7Qk5YyLrDV1KqStQ6ZYuBic/QLe&#10;4GnGFAwQQpazTer03aw9fXaUJ0WMoerPfxHqlZ+VdgdSXMi3VJqfWLoTEYIrqsHChejd10ArfC/E&#10;hXw/bU+9L4Rqrfe1vAznQre6Mz+31WCvKXr/CBNfpUMEbJYmxBoUGa85HDnYHV8wwFjjupIYQwEA&#10;dlznXnopQum9qzmATvMj3la/AxpStRYqxHjFFr0rrhwcFTo5lra6pxgwJoTKsvb0WQQ8Uw0WLntb&#10;fQ2IN0Y8fgTEW7Yc3HJVeVSl+fkkax9s8kQhZJp3Zt4P3p6sBgufxOAvwOS+bzcsCgYIIS/TElK/&#10;k7Q6bw27xTQSY7Cm7F/zpvwEVn5jl3MhT+isfW7pkDDvzDNT9L+MwV2B1RUev85mVNr68zTvHF3v&#10;C2lKp629Qum/Kxfm/r9hLcGkjFAzsEF3BpqnOY31+hkfYeBY8AOY3M5AV+p05OLh5wmp21yqU9G7&#10;j8d1UWR5iPGaN+W1vqm+kEl6Tqetw0LIjAFjWWvqdMw7x101uG2r4lNAvAsj1hQhxmu27N90pjiq&#10;s/Z7OskbfZ8Iqdutqa2/tKY8acveJxjj1VHPvZlRMEAIWUoyLk4lre77SiUjFQdXxcI3zpSfDcfT&#10;r0RrWJh8dmkQYE350FWDS8NuFFQU/BKM8SNpZ+rfLPb+3kyEUJ1savZvyoWn/4QxXJzQaRCappJt&#10;8qFjYya5kI07hsUYR+0Y0xxjM6N2L3sRnbVPV725C0CvJ+sA73tT3vem3C5Vclbn7RNCqJwzLpOs&#10;c1hn7cOm6F/3pryIGK+NeHCPMX5tBgvXbTk4pbP2+aYtaHWS7dBJ9j+YsnfSlsXv17iead1QMEAI&#10;+RFjh3TW/lmStkbagrfV4I4tB39AjDdgZTcrORfyzItmBFhTPrRl/3OM4TrQm/YrcSHfybozf7Ge&#10;BcKrJbhI8qnZvy7mnyDG8NUEThEbpwltyALiEboJ1TUP40oTkkKqxjfgGMPEJr9KqQ+N4zhKJTOG&#10;i2MYw4VxHG9UnIvzwJiOwd+EOl/9TeyB/8g789/8vPlcKH02ydqnhNRtBgzSvHMk5q1DrizuuKr4&#10;DDHehNFW6x3GcMEM5r9x1eBs0uq+3TSITLLOYZXke02xcMlb8wm85vUEm/YNgxAyVrNSp+8n7e7p&#10;JsVXi567Ub8EKyvczbiQp3XWfkvp9CdDq2w1uGer4qvhsd+Y7dqV4kL9LJ+a+XM2oXvXiMFhCCaE&#10;UABGBwARGJOci4wJmXHOk3GdmzMusu7Mvynnn5TDzlDjFIGxpsFA/dvGMmKwzdiYNhMSLmSjNCEE&#10;RMTYH8dJX4DLJNs/roPprHXGDBYuw9rfiGc677ytdLo1QvyFq8q73pr7GPwDxHgX3ry89afB2X8u&#10;3NMvudSnk7x9Wkrd5cB5krUPJFn7QFX0rntTXljBa0IZg/99ufD0qlD6fJJ332rSIpdzobP2lrdD&#10;cEeq/vwnMfgv4TX9f6FggJA3W8KlOp+2um8vHdj1KiG4XtWf/zQG/xWsbLU+40KeGtYE/DQIMMUD&#10;W/Y/xRhvwNp0l9n0uJDv5lMzvxjXzXgIroghVN6Z74I11xBxAIAe6hsmA3VwFgFAAIAGgASASWCs&#10;pZL0pFTJDq5Ud5TAcinBRZJ1Z/6mmH/yfwLgvbF8YTXEhjsDQxstGIjQ8O6ejXXOAGs1mdoMAIAY&#10;ff09MxHbhGq+Q7EclWS7TNE/AKOnoqwSmxFazwDU7XYXh3PFuurqSfB+wZvyK8T4EOrX2Ddl12Au&#10;evvfy4WnX3GpTqZ55/ziPJTndgpu22rwh+GcgFF+lueDs/9czD++JJPs/STvnGiyiyqE6rSmtv6l&#10;NcVJU/Q/XvvvlcmjYICQNxRj/EjS6vyZ0tm2ps8JwVem6F0KzvwBAHorOK1iXBxPWt2fLa1HsNXg&#10;znM7ATQMqCHGxZl8avYvR2n3+iIIiKbofxu9exzqgXA9WH63xwFAtXgEQARXFddcVYh6HkR6XGet&#10;wyttASmETLPO9L8re3P/B4w+tfRlRhk6BrDxgoFRfzbGcv2MsdYwbWpZGKMDxInUDAilx9oilwFj&#10;KsnOuGqwprNJuJT7XxQsc+Cc62yb0rAN8s6RiDHYoveNM+U/wJu1OPIsevfbYuHpBaH0ezptHZcq&#10;mR7uFBzUWeugKXpXnSm/WMHwsMfelP/F2+qyTlvvN+08pJN8p07y/7kczF/2pvw9rGg+wsZEwQAh&#10;b56tKsk+TFtTJ5s+IUKMdtC76uoBLQ9XcE7JuDips9b5pd0dhjsBn2GM1+DNWf0aC8b44Xxq9q9X&#10;EwiEGIwZLHwVnP1mjMVyATFedVVx1VXlbpWkb6etqVMrOZBUyRap0z/3tvr7MV1b3Y2nsbGl2YzL&#10;CDUDwIABH8flM87bTXeeENHDhOp7uJDT4z6mzluHXTXYDgDfjfvYL6N0uq/J4zjjgks9A6Z8U+en&#10;FMHZfymdvcClOpW2uu8IofK6pqB7XGftw7boXXOm+nTkOQWIt2zZv+NMcTzJOz9rujBWzyfI91eD&#10;hc+jd5/Aa/C+RcEAIW+OdJgS9J4QqvHwIGuK+6bo/37FW6OMH9VZ672lRcnWFN/ZcvAFxnAFXoMX&#10;03UwnXam/+1Ki4UjRm8GC5e8rT6Dlc+BaADvO1Pe987eTFvdP5EqGflmLm1PnR3M2W8R4zfjuCAY&#10;7e5+o80aWJedDcZ441kVGOOkgoHtKsn2jPugHDiXSfa2N+V/GfexX2JGqKTxjqy31V2g18j56N1v&#10;i/knl4XS5xcLjTnjMm1NndR5+4gZ9L72tvocRmtpHTHGr6v+/A0rivNJq3O+SZGxEKrV6s7+mTXF&#10;YVv0P55wO+SJo2CAkDcB40eTvP1h057LAADem3kz6H0yrAsYvWiKsf06zd9Lss7h5z/tbPm9Kfqf&#10;D4OAN2nbe5y4Slu/XGl7RVsN7pmy/xEg3hr3hb0MxnCp7M090Hnnr5O0NVIBKAMGSav7p1X/2V1Y&#10;/U0mNp5AXJ98LCvrYzTCCvH4ugkxIRrXFA07CY19JZtxPjPKzJNR6DQ/5E25FSYaGNe4kAeaFLAC&#10;1MMb6107MjQ/LDT+SqjkrSTvnBFCppwJlbWn3wrBHTFF76vhROFR5tCYGNzvyoWn16RO30ta3dNN&#10;Flp0ku+SSfq3ZtC77E35MQDMrfgrW0cUDBDyepuSOv1Z2p56q2kqyTBt5GJw5hNYWV3ADplk7w6L&#10;s8TiJ70zc6boXRh2ZKAgYBUYF2dWOlCs7M195p35CNanTeucLXr/GWP81ajXr3S61Up1bgxDonC0&#10;hfWNuDPQGGPA2EhZUS/BRxg4FrybxA0RE1KPfVdgkRAq51KdiN6tRTDQqOc9AADGYACQJqz/sSfB&#10;mX8q5s1XUqfvJK3OSc6EEkLleWfmgxDcyWqw8EX07iIAjFLM/tTb6r96Z67qtPVBkrUPLPcEDpxn&#10;rakzIc0PVv35j2PwF2GT7eRQMEDI64kxIc6nefe9UdIyTNn71pbFxwB4fwXn7EqVvK/zzqnnV71C&#10;cGU1WPgsevcVACys4Ljkp/K03f1w1CdFiLGYf/KPGMLnk7ioERSuGvw9Y0w2LdxblOSdc+XC068A&#10;YDVtK0dNE9q8BcR1kv84ghnFuGicWhiDn0RP9lRnrRNNH2zK/i0hVXfp3JJXnqDVPVPMP/kCVvf9&#10;tZxpleaNd8ZsOaD5Kq/2vbfV/+utuaSS9HzS6p5gwJgQqtPqzv7C2fLEcCf6KxilRXVdT3DPmfJE&#10;2ur+vMn7qBCq1Zra+le2GhwzRf83m2lgGQUDhLx+duis/YtRbrScrZ6aovc7jOFrGL2nf5sLeSpt&#10;T33wfC1CCK6w5eAbb6uPYWU7DOQFhNLvjTpdOGIMxfyT/zqhIV4rUdmy/1+5EH83SjcrKXWXC3ki&#10;Bv/JKs49UjDAgPFxrKyP0ajpN+MIZlpc8EZpLQAAk5kxwKaZEEnTRztTXgnezkiVvN/0OUKoDhPi&#10;6EQDZsa6o6T3BW9H7ZTzhsK7zpT3nK0uDgdn7gcAUDrbpnT2K2uKM8Pc/lFmFHiM4auyN3dDKP1B&#10;knfPNknv0mlrn0zS/6Xqz38WnP0URtuZWBcUDBDy+lBcqg/S1tQ7zfNRg1vFCxZnXJxO8s57Sqdb&#10;Fz+JgFgNFi55U34GK+s8RF5uKsk7I3flKRee/ssGCgQWLVSDhV8LlfzH59PJlpPknfNlb261wcAo&#10;Nl6aEAI2ucVnY6sZYDnjzV5TAAAQsVr9OX9KKn2q6dyKEFyJMdwKMdyMGN8Z7fur+07Vm/sKJpTm&#10;IYRqvCtQfx1xU+agrxMExFu26N1y1eCkztrv6iTfBQCgk3y3TvL/WBUL37iq/GTE2SVFcPbXxfyT&#10;qyrNP0zzzpHlnsCZUHln5mfOlofMoPfRmJofTAwFA4S8Dhg7mOSdP9FJvrvpU1aVEsTYgRf1ZzZl&#10;/+ZwGMyaFaa+SbiQR0cZDgcAUPaffb7KlfTJQbxV9Z99lndmGq/ecqm6jPETiPHKak48woM3XJrQ&#10;CAXQdXPR1W5sMEgYZ817++PYa4KY0MmOpg/2zj6BYUqiKXpfZ62pM02fK5Xewrg4Npx3Mm5cZ63j&#10;TR/sTHkbRuuMQ4Ywxq/NYOGGrQannk+XTfPuMZ22DlQ/1sWNkLqKD1w1+L+9rc6kre4HTVKHlM62&#10;CZ38B9Nf+Mrb6rejnW/tUDBAyObWEir5IG13zzUdxOOdmasGC78fvtmNmhI0K5PsgyTvnHx+tc2a&#10;8qEte3/AGK/CGg7uecNkKm2dHuUJ1pQPva3+dVIXNA7B2U+8M0eb1rZwxoXQyRFvypUGA4ij5f1s&#10;tJ0BAMRGP2N1yUCzQWHLHEc3XZWPGD3A2HcGtgmpGuf+D1tx1h+b6mLM28ebvj4Oh5CdtmX/KgD4&#10;FVzrq3SZkI0LsWPw87DBhlxsMgZD+LzszV0XUp9PWp1zQqiMc6HzzpZ3vbdHzWDhsxGbWgSM4ULZ&#10;m7shVfJB0p56a7muQxw4z9rTb3ln9lWDhY8mFGiuCgUDhGxSjPFjSavzJ01zriMGZ/oLF70zv4fR&#10;c/hzLtVbaav77vOt/by3C6bofRG9uwA/TKIlk8FmdZI170ICCKZY+DVs/M5NfVP2Lwqlf9F0qJXU&#10;6Q5vyi6sbJVttALijddaFACaBQNDq97ZYIw1ThEKzs7DmF8LuJB7m85GQUCM3t947jP3bVncbpLa&#10;sUhl+T5bDfYC4s2RL/YVhNRnBW9W9xBjsNRSdGx6wdt/LeafXJI6/SBpdU5wJpSUuiuntv7SmuKE&#10;Lfq/R4xXRzmmd+a/+WffX0uy9s912lp2iJxUyXRreuvfVIOFg96UvwWApyv/ksaLggFCNp+21Omf&#10;Ju3umaarddYUD0zR+81K3twY5yd11vng+RvRiNFX/fkLwZnPAGASnUPIElLpxukFAADVYOES4Eh5&#10;sesmenchBv+OEKrRYCulkhnD+A7EuNJgYAQrn+48IQij7b6tfmdAiBEKXt0cjDcYYEKqXU0f7K15&#10;AoDP59lHZ4ovkrx9uGl7ZQ6cqyQ766ri5qgX+8rjSrV1+UfVgnd9WMOJyG+Ip95Wf++d+fr5tqE6&#10;yXfqJP+fqsH8186Uf4BRat0Qb5ui98CZ8vywicYrd34YsMUJxnvL3rPfYAwXV/cljQcFA4RsIvVu&#10;QPfPlE5nmzw+BF9V/We/G26DjvoGvVOlrZ8/v6KGgGjL/k1bDn4D9Ea1lrhM82X7XS+KGL031QXY&#10;PClbpS0H17P29LmmT2CcT2FY0Ze32QuIATGu5c4A50I2bk+M0fdhvN93LTXC97631X1Y2ooT8aar&#10;irtNVm8X6bR1yFXFDhhfE4QtUo80dfjOmM5Llqrbht4ftg392WL72bQ1dVKl+QEz6F0I3n4KAEXD&#10;I7oY/B+K+Sc3VJr/SZp3l22BK4TqtKe3/buq6B111eAfYbQBaWNHwQAhm0NH6vTDrD19vukT6gLh&#10;wW9g9DezllD63bQ19TbnQi9+0priO1v2P8EYvx7xeGT1upzz5m0Vq+LuiN0y1p135goCnmucKpRk&#10;h2zR+wRGv7nHEQuIN1owgIDNb7YZY3yVWU6KC9W4lS0ijjXPnjG+u2mKUIQYg7cv6u2Othx8odJ8&#10;b+PdAS60UMnp4MxYggHGxa5RWop6Z0ZJWSGjcxjDxbI3962Q+t2k1T0vhEyFUFnenfnQ2eqoGSx8&#10;NGKjgieuKv4fb823Sd75UOl0ZrknpHnniNTJtqo//zHGcGEVX8+qUDBAyEbH+NG01f1F490Ab/vV&#10;YOHj4W7AKAXCnHFxKsk7Hzx/ruHQsM+jd58BDb9ZF4yLfXyEwkNvq83XzQlxPni30PSGSSq9zQJk&#10;0Hz17oczwUhzBoBtsJIBRFzTYEaMMmMAcOSmBK8+udKNW3FiCCXG+MIgGDF+60z5UCf5zqbHS/L2&#10;iWLefApjWLUdZepw8LYPiOu6UvwGKep6gsffqCR7f3FomdLprNLpf6iKhROuKj6GERbVMIZLVf/Z&#10;Ha/TD5N2963l0nml1N329LZfVYP5fc6UvwGANW8nS8EAIRtXLlTyYdqZertpbUA1mL/sVlaYtKPu&#10;n9w9tvgJBEQzWFjMoXwd2tsJGD3fekPgQs42XdGMGFwM/vqkr2kC5r2tHjQNBhjnEgBymHAwAGz1&#10;3XgmYE3ThBj7cYdwOYhxnPUCWqhklHqBx/DyonJny8GXowQDQqgWl+pk9O7jps95iVRnrWPLP6zm&#10;THkXNmgLytfYQ2fK/+yt+UbnnZ/pJNsBULciVUm+r14Qs59C8wWxnrfVP4Q5e0vnnZ83af6QtqZO&#10;yiTdVfUXPlrruTAUDBCyETF2IG11f9m0U5D3Zr7qz/8rxngFRkubSLhU7wy7BP2wFW9N+dAWvY8Q&#10;42a8qVxKMcYP6bz9HsZQ2XLwa9hAXRyaYLz5ymxw9hkATGAC7OQF70b4f2EcGGsB4uMRT4Owtivr&#10;m51gnDcKBiLGMNYhWYztlDpZNtVikbfVtVf9PcZw1Tvz/mKOeBNJ1j5b9uY+hVUNIWOzQjafDxK8&#10;uw/UUnRdIMarZjB/x5ni7eEAz0wImba6Mz+3pjxsi95vRxkghhi/MYP5e95WH6btqfPLDcCTMplq&#10;TW/991V/fs9aziWgYICQjUUJqT9MO1PvNu2LXfafXfS2+hhG7erD2KEk7/7Z4goIwLDgeDD/h+jd&#10;57DxW1IuRzEujuk0P6fT1p7FTwqpZ6r+/L+ubmjVmmKMscYrs8NuLmNN1VgrGGOvHq67/GI2Y0ww&#10;xjuII3+powztAmBso71PspEGgK12J4yxbtMJvhhDgRjHFmhzLrYt18P9eTH45ZoaVKbofSGnkr9s&#10;ekypkmku5NkY/GdNn7OUkOpQ0529EIOJwW+qep/XUBm9+6iYf3xdpfnPF3fMdZJtV0n6t1V//ktv&#10;qz9A80WlIjjzj4Nn399M8u4vltslYMAga0+/5ZzZY/rz/7wWi3Ib7UWOkDfZLp13/iJJW3ubPNh7&#10;M1/15v9lBTe1nWFr0tOL6Ud1T/reFVcVv4fxdc9YL4oJcUanrVMvmsgsVTLd2rLtfyx7czuDs7+F&#10;jR/0SNawNzkAQAz+GWzCVCgAAMTYQ8TAGFv25pMBA8Z4vsIU9REKcHnjWo01IhmXjXeKENGu5mSc&#10;i8YdcGLwFYxvJVPJJDvc9MG2GtyDBjdnMfgr3pnzo+wOyCQ7boveRVjZ7oCUOmn0mg4AEJx5AgDf&#10;r+A8ZPweuar4v7ytTiZ59+dKp7OLN+ohuINVf/73MfgvoOnrCeINM5j/ztvqw7Qz9c5y6b9KJTNi&#10;y9a/rXrPPg3OfgQAq/pZfhUKBghZf4JzcTbtTP9Z064Zw92Aj2C0N17BuDiVtrs/lzL5oTuIs9UT&#10;Uyx8POwStJm3pjMu5Amdtd9ZrosDA8byzsz7thrsMkXvHwBg1FSTtSQZa95JCGPcvEXeiCUgBmDQ&#10;aCV6lB2Tn5wmhsZ57VzIbnAbKl7ssIa7FRFjAFzdNGAuZKPGBQAAWHc5GteuVCp1umP5h9W8M/eg&#10;2c1S31aDa1IlHzQ9tk7zvbYcHACMr0xDeoktQunGqU7OVLdhc78Ov3Ywxq+r/rNbTun3F7vsCaE6&#10;ramtf2XK3kFbDj6C5q22y+DMPw3mvr+Ztrp/sVwqMAfO887M+9YUe8yg908AeH/VX9ALUDBAyPqa&#10;Umn+F2nebTRQyjvzbIXjzLeptPWnad45uviJCDGa3vwX3pnfwSbNMX8e4+Jwa2rrvx3lOTpt7RFK&#10;/69V79lHMYYvJnVtq8QYGylvfaytHddYGC2FZ2XFsdH7xnntQukZVw0UrCpnfHwYF9sbp+0gesQ4&#10;aoH1kvPxRgsU48Y439t4Wi/EGINvvJoenP00BH9WCNnoa2PAQKfZW7YcfAsj7roxLnY1XeQBAIjB&#10;vag1Kll/ZXD2XwbPHt/QWevDJGsfBABIss5hqbPd1WD+0+jdp9B0pxnxZtWff+RU9bOsM/3ucmlk&#10;Osl3Can+rurP/y4G/ymMefeXggFC1glj/FjanvrzptvVw+mIo7YdU1zI82l76mc/KRCuBvdM2f8I&#10;EDdfC8qXYIw1Xj1/nhCq1Zre9tdl/9kOb6v/DgCDMV/aqiGOtFK40SbmjmKkYl1EXNEbYgz++6a1&#10;CUKqLjC2ZyXTuydB6qRxq02IwQFAbzXna7oLAQCAGMcWMEmdNu6+E6ydwzhSXnXfFL3LeWfLu02f&#10;oLLWQVsWO0dcmWWj/H85Wz0GxNehc9trDO/asv/A2+rttNV9X0jdrguMZ//UVIP9tn5fvd3wYMVw&#10;l+Bu0qB9uBAqa01t/WVVLOx2VfEvMMYWpBQMELL2tFD6w7Q9/W6T4rjgbb/sz3+EMXwJo20f79J5&#10;5xdJ2vrhzWg4M+CT16RAeInVFXpm7em3nC13VoOFX2+wICkCjDDIaYWpMxsCY8lIuyCIK/oeRozP&#10;oP5ZWjYa4IxLIfXB4MzNlZxrzGZVkjWeohtCGMAqg1s2SgGvs+PKdVdC/v/sveeXW1W6//nsdKJS&#10;VTlnY2zA5CY1me6mm3jv3PRbs9ZvrVnzYv60eXFnftP3rtu3oQlNhoamiU0G42zAYFeV4gk7PfNC&#10;KlOYKmlLJZVV9vl4+U1p6+hUSTpnP+n7Fc6ux9boNgxZuTEq/9hac8NyY8V+UKCU+8HNOk+HCQYC&#10;4Yc/m1taDd01ONu4bX5XDsYa/V7SXDjZGzC+BgDAD+Jdwg/+KWs3PjBKvguO7yWi/Tpr17/XXnB3&#10;WKrdOGh9EFUOcuFvzrrDxc7KRv240iXTCgrWm61eWPrHqDx7p0sgkKftk0lz4T96zlQsBuMAACAA&#10;SURBVISugYBHubgrrm3+t+WBQJ62jieN+f/oaWZfZoEAABAYRmFlRYQXbo5rm/+JcnEXTM/1UaE1&#10;zu8XpbQ0yZOZJISQEiHU6X1EQES0o250271hVyf8qHQdADhvTicFE/6NjIkhzOfS07C2/nNvKFlb&#10;o75bw2tdgFB6gHvBJtf1Kk9G0WSfz5PWUC6/XhDtAwDnGQogdCdjbpKiCIhGyYn0gxdMjPMqS55u&#10;1889q3XeAACghImoPHunH1f/lRDqPAAPXV+C59v1c89oLQfOAnLh16KZTU8y4T8EsPZ737Tc7AoK&#10;LnsIpddF1bl/9cPS3kFrLRrVaZx/Rabt/4Lhhlu3eVH5n+PK3H1LGS9jVNpunHtRpp3/hI2vFLQq&#10;rpvIQVBCeVyZu08E8T/CMDf+yWGGUYShjFcB3AZwpw1CWcV1DAARDVoctQUmkWnHeRiUMRFxL3Ae&#10;OJ0IhOwJSpWbhnmK1Xqtm8sZyoRzcInWjmUQn1A2426yZzVae3qEl0Et808sGueKAmMiYty7znU9&#10;F94+17VWqw5ac9x1fcHUgGjNp2lz8fdpu/7R0g89P9waz2z+Jya8BwEgdj6YNZ+lzYXfZ0lr4PWp&#10;O1w8c5sflf8ZgOwctL7/sQoKCiZNwL3g4bi2+TGXQTKZp9936uf/yxr9HrgPgwrKxd1RddO/Lpcm&#10;zZLml0lj/v9BYz4c9eQ3CoQMpb0+kCAqHwgrs/9CCHXuXZ4UaK17MMC9KmzMFlDChlCuAUQLgKNW&#10;BtDo4bLYYal2E2X81hFfb63EflR50NV7BABAa9lEtGsK/gmls5Qxp+FXi9bAeIasfe4F7n32eXoW&#10;RpZcxG9k2jkxzDP8uHwYus7Xg2CMC+fqhum2Oq1pvqPgklLXMvtzu/7D00pmCwA/qtYFpeq/AiED&#10;k4DLWFRZ56lO4/xLxqEq7AXx7qi26Z8JZTeMevIbMntUULBxINv9uPJ4EJWvHpTpQkDM2o2/q6zz&#10;PADMD/EaO7yw9NuwVLuR0m7rkdaymTQXXjVK/gWukB5UysW1wgucNdGdjkmZz8PwoNXKQ2vOwiUy&#10;8yKEbhd+6KRVTij1VNb5EgDWpCJzCagGpeo91FFBxhjd0Xn6Doz6niBmTHgHXV8PAIB7/k4t8zYg&#10;rqcO/IwflR/3gmj7ME/Kk9aX1ujP1/LClLK9XhDvc1mLYI3Kkr8DwJqkTAFgU1Sevc91cd5pvo9o&#10;R1bgsUZnIoyuda1EUMp8LbME0favuhCyOyhVbyeEOCVd0079bUB0lacsmFYQz2uZfW2NFszzthAg&#10;hDERizC61modoDXfg1uSDxHtWZWlZwghs4x7lX6LKaHcC+KrrdEla/R3jq9xgSIYKCiYEISym6LK&#10;zCNCBAPVgrSWzbS58JLV6m/g/iVmlPHbwsrsw2JZf22WNL/MO83np2wIduIw4R/mwnfW83aFACHC&#10;D3cCIduMkvNwKdSGEEMehgMDSgAAQgjVMm8h2g3lYkoI3RdElYHDc0v0NrtrGZ7LAXFODKFlTwhl&#10;3A/3GyWxl3WfqLkbIfRAWK49KgY4ll6MRavzpPkGADTW9PqU7uz1yQ9+TWulypO/wxrnkQhl+70g&#10;vnrwyq6kqEzb78Ow7us/pUWA7OTCc58JISQyKv8K+lyrCWV7/bDkXFXMk9abMIVKZgUjIa3Rx3SW&#10;zhPG5hjjUe8+soNQutto2QD372bLKHnEaEmZ728bdA8QXrCVELLDKDUPQ0iGF8FAQcH4CbgX/Dqu&#10;zN1N6eCyfp62jued5jOAOEzf62YRxA9H5Zlbl6oBRst20lx4+UqqBiyHC/+GoW7owx6fe1UuvKu0&#10;kgoQ13n2ApUQ/rWuyifWGmW1GtaZ+pLiR6XfsG6LkxN50vpgrRl6a3RLBOFh4qjbD9ANtrwg2gsA&#10;24xRGaxtI7oaW7kX3BdWZu4dZmB4CZm1T/bctdcEoWxX73cdiFbZvFH5J7BGnwsvLD3IHT8HKs/O&#10;GZm9DWur2KE1WvMwPOhaHWBcxCpPzgHiajMSwguiu11lo5VMz2mZfwAb2yOk4GfggpbZUWu0xz2/&#10;WyXgoiT88KDRiqO1Z8EtoWDQmpM6Sxco51voAH8Mxr0K9/yrtJKp6zWyCAYKCsbLFj8qPxJElYEZ&#10;IYtWJ62Ft7XMXgL3jBAhlF0fVWYf9fzwQkYzS5pf5Z3mc1daNWA5zPNvcN1EjAqlzPOC+IA1Oh6l&#10;FLsGFPOCG51NkiiLVJ6chA2SaSSEXuWXq3e4bsaMUanKOu/C2n+/BK0tCS/YNuwTufBqIogOEUr3&#10;WmMQEBV0Pw+jVAsYAFQIoTtFED0YxNW7vCDa6dpishyLRmWt+jMwhveecnHQVRpT5slJa/QXa3zJ&#10;2A9Ld7kGvTLrHLVGD6UItDJYp5Rfxbj7sDQAhEbJ1Vzb46A885Dr+5d1mn9Ha4vh4csTaY0+prL0&#10;POV8K2U8IIQyz492AyE7jVKL4DwrgvNaZkcRsTqoCk4p80QQHbDGlKzRp2HAdWkjDpkVFEwlhLLD&#10;Ybn2oEsmT8lsPus0XhnSyKgi/PD+IK5eu/QDY1SStRtv9xwJr3ScbrwWrKVA1ySeEJZqN8s83ZZ3&#10;mq8A4Ho4hlqdJSeFYxsUYzygXBywWm0EA6PQi8r3DPOeqDw9AwBj+d20zN7ROt/PuT90IEkJZX4Q&#10;7/KDeBcCokw7J7XMjiOiAkCNiAkgdqA74Gqh+xkVQEhMCIkBCAcCjItgrxfFV631cwkAkLUbH8B4&#10;VMP4MAOw1ri7Oq8GoXQ3cQx4AQCMlqOoCK14KJm23/f88DHXJ4gg2pUn7e0rfv8J2eQiHQ3Qk8i1&#10;dk3tXAXTD6I9krYWv+d+eE8YV68H6PoScC/4l6y58Lp1lw9vqqzzlNHy9rBcu6ufqAABQsJS7aY8&#10;bVdl2n4F+igTFsFAQcHaEUx4vwzLM06ZzazT+Fzl6WswRD8fIfRgz6HwwmYwT9snZdp+Dca0Kdrg&#10;MNcsHBqTdtoLb4sgOuz50dAZ4SU8P9zKhffPaWvxrZ7y01r03AeilfwKAJzVbIK4cnPSmP8Yhvic&#10;XQooF7cur3K5oOVYDcCaWavxejSz6fG1bMYJEOKHpX1+WNq39DOLVqPRGSJqBLAEgBBCBGHMH0YZ&#10;yJU865wxSr4zpsNF3POdgwG0ds2tiYx7u6ljy5YxqjOipOiKoDXHlUzPCS90EiEgQIgIottU1vlZ&#10;MOAF0S2ur6uVXERrjg1zrgUblqbO02fbSp4JS9V7GfdKjDI/rm1+OEuae3quwi5th8Zq9Xanfv6H&#10;IK4+IAZ4cvhhaS8X3r+mrfrLiHbFSlrRJlRQsDaqXhg/Gsa1GwYFAsboLG0t/MUo+Sq4S+GFTHj3&#10;hNXZh3iv4mCtkUlr8a9aZi9DIUW3hOBecKNLmd9ak6ms86JR+ZdoTXkYc6OLIYQyL4j2Idq5XhZ+&#10;rUoq/TBMiIOUcicTKEqZZ7QiaM2JCZ7TmiCEHoyqc87tFAAAWuWLKk/+DGMNvnDeKsVdFZtcIYRQ&#10;SplHGQ8Y4yFlPKSUecPMKLiiVV7PO42nYXzXhHIQV529FWSWHFnjDIcvgvhO11YdmXVOWq1GMRtb&#10;DW2NEa4D0wAAhNKwV6VaHnBzEcR3MsadZj1Unn5rtfpkyHMt2Mgg/qDy9CQilpbafbjw5xgX+42S&#10;CQC6qgnWu5VIW+bC7yvLTCnzeBBebbSkaO13cFHbUBEMFBSMCiH7w/LME54/WPJPyfRc2q4/j9YO&#10;I/W3zY/KjwRx9bqlQEPmydm0VX8WrfkMJqxkssHwhB/cwJgYaO5ijU60zD4HgI41+qiWWc48f7tr&#10;WX8luPDnmBAHtJRNAFwY9TgDUNaYwPOj3a5PYJ6/ReXJd7BGVZnJQHZF1dnHGeXO0p4AAGm7/tZA&#10;WccRQGu+sUaXhBcMpdwzDWgtm2mr/icYb5Ww4oclZ5MzmXY+H2ITswJka1Cu3Ok6N5InrY8Q7Vgc&#10;j5dAtIuMi4OUOQfcwmql7TKzMELoPj8u3+Q8L5A0PygkRa9IEqvV11pmORPeNkopp4yHPAyv7kmQ&#10;fgdug/G51eqoVrniXtB3zogQQj0/2o1oZ2zXZ+VCUrIIBgoKRoAyfmtUmXuY8cGbz6zT+EKm7ecA&#10;wDlrRim7OazMPbrUFrTMg+AFGMqD4Ioh4F54g8uArdaqZVT+KXSHPRHRfqfy9CyhbNOQA4Q/gVIe&#10;iCA8aI3yhriQDwVaq4UfXuOaWSaEUELZZqPyozAeQ6jxQMjusDLzGOfeUH9vrWVTZZ2XYDKD22iN&#10;PmGNjoeRG73UKJUvdAeGccwBEqn6YcnJxMhaI2WWfAwAzVFfjXJx2PdjJ+UiY3Qm0/bbMP4BeW2t&#10;CYcJuCkXNZUnR6BXFWRcXO8FkZNpmkWjZNJ+BdYox1qwYUFE+63K028JpXOMi/KSBGlPynoR3No8&#10;Ea39RufpOcr5tkFqQ1z4myhje7SU56BXSSyCgYKC4fC4F/w6qsz+ctCGrKcW9JZR+Wvg3j5S4n74&#10;66gy+8sfDcTyxjIPgunZ0E0XofDD610yesaohlH5Z/DTzXrDqPxra020lswwIYT2PAm2GyXPw/g3&#10;K20A2DqoJLycbsCKs0arozAF1SRC6MGoMvvosIEAAAAiIgJWrdHnYTItWWiNPmG0ZMz3t7tmqS8V&#10;edY5lXcaT0GfwcBRIYRu88L4Gpe1RquWlun7MLITMIAXxPe6SstqlZ0zKn8HJjCng9bWuRccppQ6&#10;zXRQSoVWeYrWngEALvzwdleJY5WnZ42SH8MlMjMsmBpaRuVfG60o94MdBEhXytrzrzZKSnSWssZF&#10;LbNjLmpDjImYe8HVWmUtQDxfBAMFBe7UvLD0WBBXBt4geyZiz6E1H4PrDYuQPUGp+tjyAcQ8bZ/M&#10;O82nh/QguBKJRRBd7+Imq1W+YLT8An6+MVbW6K9VnraZ8Ha4eESsRu9CflCrvNNHi3wkrFYtEUbX&#10;D7NR5cKfQbQ1q9UJuHQbj5Bx75dhbfZXjHIn6ciLoZRy4QWbuR9e352HsAsw/ioB9jS9fyCcb3WV&#10;c11PjDV52lp8R+fpSzAhp2nK+SHPd8tway0XjMrXomg260flO12/c3naPjLBoVtprQ6FH+50fQKl&#10;rKJl9jEAVMLKzIOu380saX2E1p4a+UwLLic0WnNCZek8FXwbpTyglAkviK+y1tSs0d+CWzIwt1p9&#10;pVVuB7UNUUqFCKKDRitRBAMFBS4Qsi+szDzp+dHA9oEsaR3NO81nhynbU8Zvi6pzv+PcKwN0y8dJ&#10;a/Gt3pDwRG72lxmx54fXu+iTa5XP9wy5Vg7SusNdZwghtWFMsC6mdyE/aI0u9y7k49q0dtDa6rAV&#10;DC78TQCw1Wh5Dtb7M0XIfj+u/DaIK9eOI9tOCeWeH+0hlO2xWmVr61VfjW6WzWgFTHibJjH0OwpZ&#10;0vwqbzdfmvTcEPeCW3qfmYFolZ0zWg0zD/UTKGWH/KjsVIVAQOy5K4/ckjTwNaxJuOcfcg1OCGO+&#10;yrNFAiTww5LT72HRapm234WpnOcpuHTgvM6z4wBYXTKtE16wmVC2dwjnYkRrz+g8XWCet7vf57jX&#10;lrRzKi5uBQXTDKHsprg298gg/wAExLS1+J6W2QvgvtkqCz98OCrP3rG02VAym89a9T+jNZ/AFLR1&#10;bBDKIoivdynta5Wft1oNMkdqGyWPWK085vtb17KBFV6wlVC60yhZhzFtYKzRC1x4B13NmZbgwqsx&#10;4V1lVJ4A4gJMWA4VgOwQfnh/WJ65l3OvMu6jMy5KPAwPgrWz1ugGjL8tK+9m65IT1mhCGYtcqk/j&#10;xhiVyiw5mbbrL1ut3oUJboSXEH7krOyjZPadNfrrUV+LCf8m1zkNa3SmsuQtmGzLZIKIM67nRIAQ&#10;BAi58La5tzrldd11Ty5chwsuJjNaHdEyk9z3dxBCGeMiFkF40ChpEO1ZcLp247zK09OEkFk24Ppb&#10;BAMFBavDmfDuj6ub7h+UFTRGp0lz4SVrtHsfKyF7glLtCT8sXSjF/zhsXKhLDAepijA+7KIIpGX2&#10;gzX6iMNBjbXmuM7TRlftYfRNIOOizL3gaqOlRbTfw9o34anRynhBdNWwT6SU+V4QH0K0m6zRKYw/&#10;M+kTQq8WQXhvWJ65V3jh1lGcdF0hQAj3gs3c8w8ZYzy05jyMf4PVsUYfU3l6XMusCYCMMB5P8vey&#10;YK3K07NZ0vxEpu03rVbvQVeDfMIBHAAAMOGHtw4hj3lqDRK2FT+u3Of6/cqT1mfW6C9HfC1nrNEd&#10;EUSHXd9jxkVlGAd0mXWOjcGxueDyZWm4+CxlbDNjIr4gZW3NjDX6LLjN6HSMkses0UG/4LYIBgoK&#10;VqYkgui3Yal246CFMk9/yNr15wGta2aMLGsLKgH02oKaC28YJV+HyWrVX54QUvPC6LBLK4dS+bmh&#10;spiI51WengaAmutg4EpQSrkXRPt6/Z+uF/I+p2V/QLSzrq0cF8OFPyeC8BAhZIc1BgHQwOifvRoQ&#10;sp0J/5Ygrjzox5WbhAjmJrlZvhhKmfD8cBdlbJ/RSk6o8pEi2m+NkkdU1vlSy6xurVbWGgUE6Frm&#10;TIxRiVZyQcn0uzxpfSqT1mtG5R+itSdg/Y3jQi+Mb3XdoMusc2R0uVeyKYyrt7muzpPWh2v0M3Cl&#10;DYCbXb9fBIYrHuZJ851xzxMVXJY0tMyPozUR94LNAADcCzYRynYZJRfArUqordHHupWGYNdK1+XC&#10;gbig4Ods9uPqIy6uqHnaOi7TzgvgXraPhR8+FMTVa5d+IPPkbJ60XgfEYpBsdBgQ4pbcQBxlgPYH&#10;mbb/aLT8ZVCu/WItTrVhXL1OCX9r1mm8AojHBz9jVazKkte48Ldy4Y8UpFDChB+Wr/LD8lXGqERm&#10;yQm0po3WtqzR30M3E70UtCB0E0gRIXSOMLaZEBJQykoiiHa7eDysB8ILNwsvfDxPW9fJtPMiTKYn&#10;WwLAvDV6vuc+DQCwhVA6RwgNoPd5JISGhBCfdNvXCCBaRFSINkPEHBANAmpAzNHa8zCE/PCkUXn2&#10;AwTUI5QIAoT22+yitSO3LTEhrnZda4xK0Jp1+xupPP3YC+Orxu0WbazJe8ZPBQUuNFWe/slofT6s&#10;zNzdnZkKtzLO/zFt1d9Aaz5yOAZao99N6ucXglL1oaV5hCWmWjatoGDdIWRvVJ55lA2QPbRgbdZq&#10;fGhU/ga4967+LMjIkuaXKkteBIB0DWd9xUMIPVCa2fJPLmvTdv0jLbM/r+W1wsrM7wbNkAzCotVp&#10;a/HtXvvHWvqfN0eV2X8Z9JkdFmN0htZk+GPwhABAKWOCUBbRKRmoXQ2jZTtpLvw7rEN/vQNL99r1&#10;aPEZBwQAfAAIoRsAEugq585Qzrdx4W8llIUAQIEQyFqLf4TR5E1JUKr9n8ILnKRys6T1tco6fxjh&#10;dUbGi8r/ww9iJ1UlV7KkeURlyR9h43weCqYFQvYEceUh4YWbl36Udhqf6jx9Gdz9Kip+VH7UC+IL&#10;fhpTfTEvKFhPCGO3RJW53w7a5Bmj07S58KI16h1wHPAllN0YVWYfFb1ovNcW9JeeB0HhHbBGCCGb&#10;XTXRdZ5+u9wxdHhwUeXpieVqD6PQc4Pc0/Mk+B5GDwgTlaffcOFdNexAcT96jpgBYzxa9j+klPmT&#10;av8xRrVUnp5dSzsWQHeYP2kuvgSIZ8Z1blcgGrptY0nvfwcA59Gak0bJT7XM/q5l9nFPUnPkNiaj&#10;ZMdomVi0ZtCQucyS42uYTRgJq3XuhfG1g1e6kyftzxDtN+M85hWMAEJ2E8p2Ucp2Ekp3Esp2E8Z2&#10;E8p2EEK3E0q3AiGbCZBqL/7ayMm3hpb5MUSsLXkJCC/YQijdZVR+FtzES3Kj5DG0prTUelRUBgoK&#10;ACgT3v1Refb2QQuVyheydv3FIVp6OBPevWF55valMrtS+ULebryKaCelk33FQSi9rlTb8rjL2qS1&#10;+J5R+StjeVnGbwvLM3evdRNujGr1yr2fjX42ZHdYnnl0Eqo964HMk+/yTvNFAFgglB3048pdYoBx&#10;zmrkafukTNv/CYUa10bCAyCbKGNbuRcc4J6/aXnrmUWjOovn/h3Wv5VK+HHl3zw/2jGOgxlr8qR+&#10;/r8AikB1RBgAVCnjB5jwdzAuakyIqksrFwKCNbpllGwao+tGydNozWnoqpBtNOM3Trm4IyzP3LVU&#10;pe3eRxZfQ2tdB9MJ5eLOsDJzT1EZKLjSCYUf/i4szdw0aKHMOqfzTuMZAHBV+pnxwtJjYVw9vBQI&#10;5GnreM+DoOgXHSOE0G1eEDv1HiuZfoPWnBzHyyJAxD1vF6WDnY/7QSnzRRAdtMZEveHiUdRwmjpP&#10;v6WMbZ+W/n0XLFqTtusfqCx5AbozChYQz2mZfaWVNIzz2WEGcy1anbXqz8N0tAcVuGMAoIVozxot&#10;P1N5+pXK03NGqxQABFqb9aQ417u1xlqjjBfEB8dxMC2zc0blb0HRIjQsPqHsWuFHd4fl2v1+ULqK&#10;C3+WMR65eoAQIEAp8xn3KsILtnhBfDX3wxsAyHaw1kfEHDaOgIfteQmcp4Jv75mU+dwPDxgtaW8m&#10;ZWAyBK39RmfpQhEMFFzJVL2o/FgQlQ8MWpi26x+rLHkeAFpORyZkf1ieedzzo20A3YxE2lr8m86z&#10;l2D8WuhXPJSyHa4ymypPz6A1axnW9gilh/yw9JuwXLudrTEQWIIAAeEF23qeBAvg+ln7KW0t8697&#10;5d+RVIbWkzzrnMna9RfQ6L/DzwMghdacVnl6Eq3xqOfNufg9ZJ3GR7Z7vIKNTQ6I56zRR7XMjmqZ&#10;HYVLZcCI2CKU7XX1XeiHzJNTjtLGBV0EpexGP678JoyrN3Phz47TAJASyrnwZ70gvooJ72pA3GyN&#10;SWH9FbxGBBd0np0AQjZz7lV67ae70ZqqNfobcGpDxvkiGCi4Utnqx9XH/CDqazmPgJg05l81Wr4B&#10;jtlaQtmNPZOyGKBrGJQ0F17oqY4UbQsTgFC60wuifS5rZZ6cRmtPj/AyPqHsej8q/yos1W5l3KuM&#10;w033YhgXZeGH1xglNeJIiiPKGn1E5Wmn548wtjmCcaFkei5rN97WMnsFABYHLE+s0Ud0ls4DJRXG&#10;RXm1hcaoTp60ngf3QbqCjYGES9vnbdAa7gXR/rUcxIK1eaf5KhRVKzcI2efHlUfCUu3m9ah2Usp8&#10;4QVbRBhdD4hz1mgJ3WrltJMaJY8arbjww+0AANwLNvcSS/PgENgUwUDBFQeh9NqoMvuYGDD8aa2R&#10;SWP+RbTGNcsomPDuj6pz9y/18Mk8/T5rLT69RgnJggEQxvZ6fuSk+KGy5PiQmug+ZfxWLyo/GJaq&#10;N40jOziInrnM/p65zHcwiicB4vcqT49boykTYqzZtFFAQDRK1pPW4hs6T/+CaE/BUMExLhiVf6Vl&#10;1u4GOT93m05bi28g2hPjO+uCgi6IdoEJcc1aWgLRWqWyjnNi6QrGY8K/P6rMPjSMkdu4IEAIF/4m&#10;L4yvQ4StVusGTH+lQKM1J5RMU+4Hu3uuxWXuBQe1ytqDPC2KYKDgioJQdlNU2/Q7RnlfMx2t8nrS&#10;WngG0LqWcyteWHp8+XxAljSPyLT9DAAsrPG0CwZAGd8v/LBvlWcJlSdHe3bug6hSxm8MStXfBVHl&#10;2vUIAi6Ge8Fmyvg+rfIGjJahSq3Rx1SWnkJrBGEsXosx1igYozoyS07l7cZfVJ6+BojfwegKWgbR&#10;nlV58qU1mjH+Y5Aj8+RsT16vqL4VTAJjjeGeH+0d9QBZ0vqq555czAuszhY/rjwRRJVr1tO0cCV6&#10;QcGsCKLDaHVsjVmEaZ8pQDyr8vQs42IHZTyglHIRRFdrJW1vjmDFz14RDBRcMVDGb49qcw8NMoyS&#10;WeebrNN4CpwHhcmuoFR73Au6ahNdWcOFt43MX4Fpv3BcJjDGr14qjw5CZp2vAPGHPksqlIvbgrj6&#10;YBBVrqVsPDMBo8IYj0QQHjRaQb+L+QDavdahU1rlLUJISBgLJ9HmhIBgrc1l2jmRJ60PZdp522r1&#10;PgAuwPg26rk1+rjK0m8BoEQ5L2et+ksAhaNrweRAa9tceIdGbb3LO823i89oHwjZH1Vmn3T1nVgv&#10;CCFUeOE2xsVVRis94P4xDTS0zI4DwBwXXo0AIZ4f7bFGl3tzBD+rTBXSogVXApwJ/76oPDPQ8j5L&#10;ml/1TMCcBtUIpdeF5ZmHlrwJjFFp2qq/siaJyIKh4V7wu7BUu3HQOgTEzuK5pxDtVys8PMeEd9gP&#10;S4fHbeCFgDiOjXeeto7JtPMKDO6zH4QHQLZQzvdy4W9jQsxQJkqjGIlZtMYa3TFaNa2S54xW3/Rm&#10;HdqwPll6D4BsBsCzsPHkAQs2GEx4D7rIUF+MtUZ26ud+DwCFktwKdNt35347jTNOF5N2Gp/rPH0L&#10;1n4dnjSCC//+sDxz69IP8qxzSiatF+Cicy+CgYLLHY/74a/DuHr9oIVpu/53LbNXwbGFgXJxd1ie&#10;uZMSygEuDEU+BwDfr+2U1x0OXbdRH4D4QCAgQDzoZqANImYAmEG3bz2D6TNJI8IPHw/i6kBjIItW&#10;d+rn/vuiGY5NXPg3eWF8cNxBgMw6p2XaeR8AaFCq3s+FvyYzLQAArfNG1mq8jmi/HMMpLlEDQqqE&#10;kJAQWqKM1whlMaU0hO7nmwAAIlqF1qRoTNta00C0HURMAbEFRTtcwZXBbFTb/D8ZZX1bTS+mF8j/&#10;AYo2tp9BCL0mqs094uIVMC1oLZtZq/4KurcSXzIo47eHlZl7lv6+WuX1tFV/brnXRREMFFzORCKI&#10;Hg6iSl99aAvWps3Ft61Wbzoe92cBRp62T8i0/QIANNZywutECIRsJYRGjIvdwg93ke4wJiWEMiCE&#10;EkIYAiIgIABatGgA0CKi1nn6rVbyJKJtAeL3cOlboZgI4ieDqDzQZ6CXnft/AeAHANjGveAGLyxd&#10;w8bYCoSAKNPOSZUlH/WGWZeCpxkRRPcP+jy6vkbaWnzPKPk2TO7vzwCA9v4vGn27sAAAIABJREFU&#10;YaGbfS82NAVXLNwLHg5LtZuHeU7SWnjHKPnapM5pw0LIvri66R82QkXgYixYm7Xq7xol34Qpr0oS&#10;Qq8OKzMPL1c5XN7FUAQDBZcrc35cfczzw639Fhlr8rS58DJa86njcateWHrYD0v7ln6Qtusfapm9&#10;AdMtZ0gIoQcZF7uY529f8j9YKzJPvtMy/9Yo+fUldNTkXlj635a/J6thtGxnnebfKOOb/Lhy/Sht&#10;Mf3IkuaXOs8+R7RHV1lCKRd3heXaHePIgvVce1+AbnBTUFCwPmyLapv/zbU6YNGazuK53xeuwz9j&#10;a1Sd++dxyYZatEbn6Vmt8u/Q2gt+PoTQgAmxmfvRTkqpT8a89R22vfgSssWPK79duv8vT4QWwUDB&#10;5ciWoFR7QnjBbL9Fxqg0bS4+i2iPuR2W7AhKlYeFF24G6DmnthbftFr9be2nPDFmKReHvCC+hnu+&#10;k2nTKFg0SuXZ9yrtfNDLhg8vhTk6wo/K/+IF8a5BCy1aAwTIoCHyYTBGZypPTqos/RAAvwGXAV9C&#10;9ofl2m8499csm2eMSrN246/W6A+cXrugoGDNiCB6Mogq17isVSpfyFqL/zcUkqLLCf24+m+eH25Z&#10;y0GUyhd0np7WMv8CANvQ3ZCvdP9hABADgEco2yr88DomvBnOvcpaXn+JPOuckUnrzzD97ZKx8MMH&#10;g7h63dIP0nb940JNqOByY3tYmfkHIYK+HgJK5Qtpc/FpAHRzoiVkf1SZeZz3jmu0bKfNhRfQmo/G&#10;cM6TYBMT3h1hufYrPywdYIxHkwoEALq6+Jx7FS+MrwFCdlqt8556zHrAuRfc0M+MaglCCB3X38Fa&#10;I7NO8/M8ab1mtXoPhjMSqus8O4ZoS1z4a1LOoJQJL4j2I9pZq9U5uPRtWwUFlz1W60T44SEX/w6Z&#10;tr8uXId/Cvf8B4OofGDU5yuZzWft+t9Ulrxsjf4KutffDFZv10HoVu8TQDxntPxM5+lxLbMWEPBc&#10;7h/94NyrUMZ3a5mdgUtrkDcIZY0+brQSwg93AAAIL9haBAMFlw+E7Isqs09w7veN9GWefJu3G0+D&#10;Y2sFZfyWqLrpkaW+ciWz82mr/izAVBqJRZR7d4bl2q/9oLR3vTXlAboXRR6Gh9DaGWv0PEx+c8q5&#10;F9zI+OQdKgEAjFFJnjQ/zTvNl6zRHwFAa8RDZVarr7XKDff87Ws1BSOUlbTKFzaA7N3lxDgCyxlC&#10;6F5C6XZA4ADQgdErPAQAQuhmQae6h/kyoKmy5KiW2YK1xgIhnK7SNtSTFJ32jPG6QSi9Lq5sun+U&#10;51q0Om0vvq+yzguI9iSsrdqSIdpvjcqPqDydB0JKawkKGOMRZWynlvlpmO6AwKI1J7TMZNegjNCi&#10;TajgsoAQeiCszDzCmAj7rcvT9kmZtp8Dtw0cpVzcHVfmfnnh+avIck0DhLLDflS+Q3jBpkt9Lkto&#10;LZtZu/46WvvFBF8mDEq1/33S2tRGy3aetj83Sn4OAOfGenBC9gRx5aGlFrRh0Dpv5En7E6vVFzCa&#10;MVnBkBBCDzAh9hHKIrQ2M1qeQWs/H/IwjHJxexBXfrEkTQzQNStUWfIaDPleEkKv4X5wkDJRA0Bj&#10;lPxBy+zvAFDo2q8PFULZLsr4FuGH+3ptmWCMSpLG/L9D8d1cohKWZ/7HKMpqPQWfl/rMZK0VQSk7&#10;7MeV29ei/Nab5fojjJ4oWjcIoQfDysxvimCgYMNDCD0YVeceHaRGkCXNL1WWvABumWrBveChsFS7&#10;6cLzO40vVJ6+ANM3KFzhfniPi3zqpaCnuPCeUfINmIwKTRiWZ/7nOGQ7V8IY1co6zU+tVp/CZG/o&#10;EffDh8JlvZz90CpfzJPWxz1H02FalK5kOAAsVQ6bMHxWkTPh3xeUqrdcPHyetusfaZm9BI4ZecrF&#10;XXFl7r6VHpNZ50yetP4bHLOLlIu7o8rs3Re3wGmdN9Jm/ZneLMswVICQGUJIiBbbADjvei4FANDt&#10;TS8x7h0EQrhR+WtQKHABAAAX/q+X6967olW+mLYWn4L1EUsocy+42y9Vrh91vixPW8dl2vkjTJ8U&#10;9wqQnUWbUMGGhlB2OKrNPTIoEEjbix/qPHsJ3AZbYy+Mf6Jbn7YWP9AyexGm7YtNyL6wPPOEH8R7&#10;LvWprAYBQoQf7kS0c1arUzD+ITrPC+NbVivRj4pS+ULWaXwo0/bzaO0xmHy7k7JGH9Eyk0yIrau1&#10;eMk8/T7rNN5TWfJnRHsapi84nUoIoQe9MH4wrMz8ygtLtwKQbdZo29vouh2DssNxde5+QsjPNgjC&#10;C7ZqlVu01kUxphRW5p5Y8ii5GMa9ipZZp2feNuCkyP6oNvfwSpsWSnlAKJ0zKv8KHIMUQtmNUWX2&#10;iSCq3OIF8SE/LN1AKNtrlJyHDZDpnBIUAHTQmlNozQkoBvt7kB1hdfZXK31/+tHVxV/8I4y7Irs6&#10;0hp9VGfpPBV8G6XDS09z4c9YrTxrzTS2E19MqwgGCjYslPFbo+rcbyhhK95Ql0haC38zSr4KbjfD&#10;qh9XnvSD0h6Abn9i0px/1XQ9CKbqgk65uCuqzj08Llm2SdMdlMVNRqsTMN6AwBdBdMu45iOUyhey&#10;dv0tlSVvoLVHYZ0DQET7ncqzM5SxbUvvLQKCyrMf0nb9NS3TNxHtKSh6wp2hjN9eqm1+hAuvRqD7&#10;jwuv5oXxIS0zjWi/dThM6EeV3/SbTaGMVXSefQkDPjOEsmuDsHSo3xprjem1fvWFe8GdnheuKhXM&#10;uCjLrHMSHDxQCKXXlmpbHrs4ucK4iLnnX6Xy9DR0ZxqGxYdijuGKRwTRQ8ILhmqF1Fo209biH2D9&#10;AoFl4ILOsxMAMMOFN3TlWfjhdpWn7Y0wx9V3E1VQMK1QLu6KKrP3DdIL7jTn/2K1+qvjYbcEpeqj&#10;S33bxug0bS68gGi/Wuv5jpmftTBtFPywfBUAeUKm7adhfJl2AmPwC5B58p1KO59aa76AS55tx++y&#10;duM/tS/vZ4yXZZZ8gtZ8BVemNCEDINsJISECSkD8DoaTrt0SlGp3rvZgUKrdmTTOn4LBzuHhIBlE&#10;QnkAQKoA2HfDTCgd6HTdMwIcCKF0oFkTIbSGaAYpp0V+VLlrtQcZExH3gpu1zJ53Oa/eK+/knn8d&#10;9/wdiKhUnh63Wn0GRVvbFQjZ4YXx/mGeYa2RaWvxebgkgcAFFmTa/m+r1f2jtDeFpeo9SXPhG5hy&#10;ydEiGCjYcFDu3RtVZu7qFwggICaN+Zd72uuDIWR/VJl9ZCkT28tGPA+IJ8dz1mMjFEH8yFok2VbC&#10;olForbRGJ9baHAAsAWCEsoAyFhLK/HEZdPlhaR8iPqKyzp9gPFl3QggZ6dy6Gff0W5l2PkJrvoZL&#10;HgT8hLbO02d1N6N6JQYBAADbvbB0rwjCHZQwYdEaLbNzMmm/5eoPwrh3iDG+qrAAYzygXOyzWg0K&#10;BhABoW8CAhEBcGD222p9EgF/2U/m1mrlJFKAOPj1ANEl8C5zr7/MLfeCnVpmMThUByhlN4eV2QeW&#10;Vxk8P9qhZHZt1q4/A4ODr4LLCO75NwxrtJi263+bknuw0ip/udOcT+LK3L3DPJFxrySC+AGVdf4A&#10;U9ZdsJwiGCjYSFAmvPui8uwd/RZZa2TSnH/BVd2DEHpNWJl9eJl06PyU3qwiLyqPbT5AyWxBy+yM&#10;NXreGnO21ztt4MdBN9L7L4CQLZTxbYyLLcKP9iz9rUYliMpXozUP9AYu13qBZEBg6CGvPG2fVHny&#10;KVrr3E99CUC4cgOBmbA88/jywXBKKPP8aBsT/uNJ4/x/Azr4hBAycANCCO2rQtajLdP2sW51a2WM&#10;Vg1wUhrDsypLvlnNKM+iUVrmTtcvq9UPAHB41XMyKkG0LtcyMsiDgzImoNvyMyAYIDvC6uyDK23+&#10;hBfMYVR+KE9av4fp/d4VjJeyF8ZDJbBk1jnd82+ZFtBq9ddO47yKqnMPDuNXE0TlA1qm146gOLZu&#10;FMFAwUaBMOE/GJVnftFvkbEmTxvzzyFaJ4MXyvgtYWXmgaWblsyTb/NO80/g0F+7zoR+VH7SC+Ld&#10;azmIRatl2j6q8+xzRPsDuA0EakA8abU6abUClSVbKRf7grhyM2OjazIHperNnbo6NwbjNs/1woyA&#10;KNPOSZl13u9lnAqFjylF+OE9qylEMcp8Pyrfn3ea/wsGVpcGZ84RrUtFSMkseU8E8Z6VBn8REGTa&#10;ehfcWphMnrReIpQ9frEUsEWr0+biG64KQNboj2XWObDatSFrN94Gt+uZNEZn/QJ9LfMFcGjxGZQF&#10;FkG0K0/bu4bM+vq9/wDd97xQN9ogUMavWS6fOwhrjcyT9pswhYkQa/R7SWOextVNDwzzPD+q3JW1&#10;68dguqrPFygGiAs2Aox7wa+jAf16vR7/ZxHt1y4HpVzcE1c3PbBk9pSnrWMyaT8L09fPykUQP+aH&#10;paH6LZdj0eosaX6RtxvPWa3+3jPAGabvejkdtPYbladfGC0t87wtoxhmESCECW+HytMT0LWQHxEy&#10;44XxDYPmRwAAjJL1vNP8D+hqr09tyfYyYTMQuoMQMkcImQXADNzbwoKgVH2wn0oYYSxUWecrGPDZ&#10;QWuNCKLrVlMwsWi1TNpvgVtg3NAyaxPGZ5e3Hmktm2lz8VW09jOHYyyRaJkdsVpxa01utKxrlc9n&#10;ncbLQ/pyGKPkKWu0TxkrLw3SK5mey9qNt51bJQEytKYk/HD7qgs6jbcAcWCVgfvhLzj3qqs9ToCA&#10;UbKFduAcQ3c9ZYfDUu1xLyrfLoL4ZuGHNxmtSC+hUQT00w3hfnDbME7rWdL60hr1/iRPai0g2m+t&#10;0ZHwglUH9y+GMhZpmbcR7dlJntuoFJWBgmmHcM9/KCzVbu63qNfj/5xT2wAAMOE9sLzdKG3XP9Ey&#10;ewWmMGrv2bZfPerzs6R1VOXJe4B4epznBQAdo+TrncXzx/2odM8oVQvGROhF5Ydk0voDjBicEEI8&#10;l0AA4EJ/9XTJw16GUC7uuthMS+bpD3nSfM0xG+wSXCIAEYNjOjyTthbfWk3TP20tvj2MDj9a82nW&#10;WjwlKbuq14KkrdGnYLQBwUSr/CVQa77stLTMntMy20oo2wKAGq09AcNlz1Gr/O08bdX8sPyTxAMC&#10;QtpafBetcQt20LpUY5wSAJTx2+Lqpod++lPmx9VNDyStxZJR+ctO51Rwqdgk/Mj53mDRap2nUxsI&#10;LKFl9qbM0+2eH251WU+AgAji6/NO4zOYwn1GURkomGYoF/6vBk3w97JyzwA4bXZ5r8pwod0oaS2+&#10;Z1T+EkxhSZIyflu0zAF5GIzRadpa+EvP8GaSZllNo+RRa01pWNk4AADOvWpPU32kjAmhZKsXxH1l&#10;GpewRqdaZh9BURWYGJTxW+PqpgcvlnrtyVPudZWn5F5wI+3TsmLRKpV13gWHGyta+42WWUYoKQEQ&#10;hmiUVnIx6zTetka/6/J7XYRExO8R7be9z+20tKx0APEHQDwPo13PlNHqiMrTFiJya1RHyexs3m6+&#10;Zo3+0PUgiFjygmjvao9ba6RM26/A4Pdua1ide2Q1Pwbhh9tl1jkLhbvv1EII3RZE5Rtd18usfdJo&#10;Ncp3cr3RRuXnRBBe61oZZ1yUVJZ8A4BO4gDrSVEZKJhWCBf+QwMDAZXX01b9TwA42JwHwON++PBy&#10;h9dOc/4tq9VbMJWbQ7IjKFVXlfrrh8yTs3mn9ZLj32UcZDpP/5xam48ivxaUqnckjfkjANAe/qXJ&#10;QGnFZSBM5Xt92RB7YemW1R5kTMTcD3+h8/SZAcdRedL6iFf9VftyZdL6EoYwwbJGf5C1G58DkBkA&#10;ROgO+k5dhm4K0GjNRzJtjzzLY43+WObJQc+PVmw5StuN98HJ94BtZQPMBBkTO42WG8HY6YqEUFoZ&#10;vOpHVJZ+MqlzmQDfZe3Gh4NETZbDPP8anadOSmjryUg2ywUFE4ZxL/iNYyDwjOOG1xdB9OhSIICA&#10;2Gmcf8VOoZlYDz8oVR5mTLionPyELGkeyTvN/1rHQGAJrVX+ctquO2cQl2BMlJnw+g6HrwZxUIv5&#10;ESyCgQlCCN0qvGC23xrGxQz8OAi6KtboD7NOY8XeeZl1zmiZ/RWGfy+z3vfiLBSBwCTJ8k7zmSxp&#10;HrHLWoaMUZ1Oc+GvVss3XQ5CyOBAnzA2pIgB2UEou5FSdjMQsh+KpOgkodzzV1XfuhiLRiHaDVXl&#10;MUp+qLV0njMUfrATAJyHqdeL4ktQMG10A4FSrW9ZUal8IWst/gnc5D8jLyw95oelfQC9QKB+/oUx&#10;qNhMDCa8O5fMz4ahN/vwMow+HLxWUMvs1azTCIK4eu0wT/TD0nWJWvgYnKQZl0HIwI3lhZPDojLg&#10;wHYmvEMECLNoU6vVJ+CegXe4pxAKbokopfL0ea3kaS+IrmVesMWofEFlyVfW6M9hNCfcgvVjUWXJ&#10;f6s83U8JrSAAojXfQnd43wl08EewRrtuHgMu/Hv8cvVmCvTC5y9PW8dl2nkFptwUaoPiceE738dk&#10;2jkGAPMTPJ9J0JRp+0vuWB2gTMRAyOYp8U+4QBEMFEwThHvBrwYGAl2VjGfAzZUw8sLS435Y2gvQ&#10;HU5KGvMvoTUfj+OEJ8S2IK6u2mqxGmm7/pGW2Ytw6dU1tMrTFygXNc+PnNUWGPdKlPEDw/ZwD1cZ&#10;KOgDZ8K/z4/K1y+XlzRG3Zi1G39z6RlHtPPG6LSfyZc1ug3u7tMKrfkoT1pfQNKKoNubX2T0NxKI&#10;x62DL9qKT7XmW6Nlm3FvRcdmBERr9BmXY3EvuH8l13Y/LO8nlIU9lbFxuaIXdBnKHd5qXYcN6D1h&#10;lPwKAW93kbimhHJK2Yw1eqqCgaJNqGBaIEx4DwxSDeoFAk+BWyBQ86PyPy4FAsboLKmff3bKAwEi&#10;guiOfpKKK5F1Gl/01JAudSCwRJ4nrdct2qGGGP2ofDMADPW7E0KKpMYYoIzfGpVnbrtYZ54xUQ4r&#10;sw8BkBUNsi5iXqbtL1d7EAFR5+nnMHx1RkJ3SLQIBK4sFtJ2Y9XrSNJceNNRJW27X6rcsNqDnh9t&#10;o5RdM/JZFqzGknGlEwg4LfevYZlXeeosgEEIXTG4vZQUwUDBVMC4d29Unr293xols/NZu/E0uJVz&#10;Z/24+qQXxDsBui6cPQ+CVTcqUwEhe7yoNJSMaJ51Tqk8/TNMm2Qm4qmsVR/KQZIKUQFCdgz3Qivr&#10;x69yUhsu67ROREFcWXVmgxLKvDByKoNrmb2ZJa2feX1YNCppLLwx9d/BgqkCrfmsUz/3hzxtnzRG&#10;tYyWbZknZ9v1c89Yrf7qcgzKxf7lrUErwf1gKIfcAiecA4EeU6fo54jSMv/WdTGhdFWVtEtFkVEr&#10;uORQLu6JKrN9VXO0yhezdv1P4NZPOOvH1Sc8P9wCAGCMaiXNhWddPQguIUT44c2DblrLMUa1ZNJ6&#10;ES7djEBfjJYfaJUf4sKfcVlPgVIu/Gu0zE44vwghzmVotHYq/05TQJn0ae0BAOBesFmmnQAGt1Kk&#10;Kus8pWV2mAtvN6HUt8a0tcqPAOKJsZ1xwZUD4gmZtk/ItF2G7gazBUNUl9xaCYdJKhRMBMTpSmgN&#10;AaIdRl546mT9i2Cg4JJCGb8jqsz21dFfNizs0hq0KShVH18avl3mQeDUV3qJ2eaF8b5hnpC26m/A&#10;dA++dfKk9XE/iciLYcKb0zIT4F7pcL6JIxbBQB9cNleumT6D1nys8vRj6L4/G7X8XzBdOEvJLsdq&#10;PTBra7R0ub8sUaNcHOLC24nWSq3yo2jtUZi26uylZ9h2wI0bkCEOrGoYo1OjVdNoOXWJySIYKLhk&#10;EMpuCquz9/UbutEqr2etxWfATTVoS1CqPS68YA7gQiDwp2HcRS8ljHsHKGHOw7BZ0jyC1nw+yXMa&#10;B9boz41RtzImnCQAmfBnAWAW3N5zIMQ9o4cOF+wNzCbK+H5CqI+ABo05j2iPOD63g4gGyOr3BK3k&#10;Iow2YFkEAgWXFER7XObJt54frdiCaIzOjJJ/dzkWIfRAWJn5zUXXs2vzrHNKJq1nYcSA5TLGPSBw&#10;kJKdYlb8PZXMzmuZfWONblijv4bu7NPUKdoVwUDBJYFQem1UnX2oX0uMVvli2q0IuAzmbAvLM48v&#10;taMM+dxpwPfC2HmAzaI1Kkvehim8qKxAW6adE4NUopZglPmEsjm0xikYgGGySYiXZWWAEHowLNd+&#10;fbHqSk9q9kUY3Ivbztr1d+LK3H2rLZBp+13YGJ+3goKL0Xmn+QIAeXSpfXQJY1SSthZfBjcX47mw&#10;MvvISmpZfhDvQWt+pbLkj1B8T5a4cioDvdafbvZfNmTa+RjR1gFxAUYy01xfimCgYN0hhF4TVed+&#10;1y8LrrVsdg3FnDbzW4PyzGNLgcCQHgRTApllwqu6rs6T1hewgX4/o+QxAHC2pCeU1pZ5FQ1c7Xrc&#10;y7RNaFtUm3tspe9TWKrdkLQWMqPkazDgxmy1eidpLYZReea25T831uRZc+F1QCxcXgs2MufyTuP3&#10;Kk9uYdzbSggQa0xLy+wDcNS2Z8I73E8214tKB1Se7i1mYy5gEa0CACfzTELohq0MWGu+b9fPPYfW&#10;HIXuDN+GEqsogoGCdYUQemBQIGC0bPf6/F0cdLeG5ZknLgQCMpvP2vWnYAhjm2mAe/4NLhrFAADW&#10;GqlltqIz67SCaM/30wu/GEpZyTq235JhBogvw8qACKI7+32fgrh6U6d+7mMYPFtijcpfaS/+cIow&#10;vp0S4lu0HavVKQBYbzfrgoJJkFqt3rJ6pNZ+xr2gr7wuBUopZZus0SdGOrvLD6ny9Azn3mGXxcIP&#10;9xiVl2ADZNJ/BuIp3MBidUUwULB+ELInrMz8rp+GvjE6S1qLzzkO/G4OSrXHlgUCC1m7/jRssEAA&#10;AIBx4aS2A9Dr3d54maeO0WrRNRgglEXgOng6xMzARlarWA3KeNz3cco8IHQW0DoNmiPaY6jlsaLR&#10;v6DgItx2e0WL0I+gUfIkALgFA16wKSNkFhA3XjCwwdnI/VkFGwqyPSrPPMaYiFZbYazJ064E6AmH&#10;A24KSrUnloaFux4E9T+Cm+LQtBGSARu65WiZupjsTBvKGt1xXUwp9cDx+kSGkGnDyzAYcGFYse+C&#10;goKfYVSe9m2Vs2iUNWbYOTUOAJetizqiTYZZz7jYO6lzKVidIhgoWA+2hJWZJ/tlhS1anTbmn0e0&#10;Rx2ON+vH1ccuBAIqX+h5EGy4igAAACF0FxOi5rLWgrVGyU8nfU6TYKgWna6rsMselgKhw1Q4Lzs1&#10;IatVs+/j1kh0rAoUFBSsjjX6K63yxdUezzutz4dQr6tSLu4OSrX/I6rO/V8iiJ4EQvaN5USnCcSF&#10;fn+zi/Gj8g0AMHWmXJc7RZtQwaSZDcsz/8C5V1ltAQJC0ph/EdF+5XK8oFR98oKPQFd61NWDYCoh&#10;jM24Go2hRQUA+YRPaTIM01CJaMGt3O65zgzIPP0B7dBZu/WBkP1c+FdDrzVKq/wLQHSqAKk8fdeL&#10;ygcpoSv+HbJO02VeoKCgYDCNtLX4tB9Xf+v54dalHyIg5p3mF1pmrzseZ3tP/e5CEohF4ho/Kh9K&#10;mgt/sVq9PfYzv3Q0VZ6ecTaeZDykjN9ojX5n0idW8CNFMFAwSUIvKv92+QVvJZLG/KtozScOxyv7&#10;ceXRnxiKterPwgZS1VkFdzUcoxPYYCoFFyDu3So9PwCXYECQbhVhVWSefi/T9vtozTEYTSd/ojDh&#10;3R+Uar+gyyocFs11WavxvtHyTRg8N/F9Uj//TFCuPbA86LZoTZ60vjQq/8ukzr2g4Ark+7zT+P9k&#10;0tpFudiNaDOr1UnoKt85JTD8qHz/SvdFAoSElZl7Oovnvt+Ac2Gr0jPZclKTI0CIH5VvSluLn8NG&#10;HCTeoBTBQMGk8EQQ/dYP4r7qC53m/FvW6Hcdjhd7Uflxz4+2A1wwFHsaAAc6S24AnDfJRss6dGXL&#10;Nh6EOvfFItoc3MyqBKErZ8TztH1S5cmnaO0RmNL2IMr4bVF59s6f/ZwwEVZm7urUzy+iNQPbwhDt&#10;l2lz4Sxl4hpKaQkBldHqTCEHWlAwEXJEe9So3KWt9acQstUL4t2rPUyBUi78Q1pmJ9ZygtMEWntU&#10;yWxBeMGsy3ou/BoT/h1G5S9P+twKuhTBQMEkoNwLfhVElYP9FiWthXesVm86HC/0wtJjS4GF0bKd&#10;thafvUwCARhGJ99am8CUbmwHQCmlTlrTAABoTAccKwMAZFlG3RqVJadVlnyEaE8AOOqTXhqYCOJV&#10;VTYIEPDC+Ka80zwCbgFgwxr1N2d7hoKCgnWHABmYFKFczIDMBEz39WsYlMw6nwsvuNf1CUGpenNS&#10;P38S0R6b5IkVdCmCgYKxw7h3T1iq3dBvTdquf2KUdGlfCLwwfswPS3sBAIxRadJafM61n3pjMIQS&#10;HeJGla0LKROrzo1cjLWm5bSQEH/JBChLmkd0nn3qOIQ+BZCtg4zmuPA35d1huo1ZDSooKPgJCA7X&#10;8K454mUV1lutPjdG3cKYcFLOo4SyoFT9VdpanAeAxoRP74qnUBMqGCuU8dvCyszP2h6WkyWto1pm&#10;L8Pgix0VQfSwH5b3A3SVdNLm4guXUy9lF3fhR0KpDxvze1thnudUIgYAQGvrrkuzpPlla/H7/6Wy&#10;5KmNEwgAAKABtH1bobDQLC8ouLxAbBqj035LtMxPg1ub5EaikXdaLrOBF+DCr/lR+VFwdDAuGJ2N&#10;uKkomFIIZTfF1U0P9XPSlVnntMo6f4bBmU7CveDhIKpcA9Bt/0jq8887Kg5tMNyz/ZSJKgBsOMt2&#10;ysVuV8Uko2Ub0c47HRjxtMqSp3qVoo128zxntOob9Og8PQsAfTcOBQUFG4r5rF1/a7UHZZ58a43+&#10;bMhjhgBQXttpTR6j5fta50Nl+b0g3uWF8WNQBAQAXT+KrYTQqwil1xLKDhNCDwEhewDA2bh0JYo2&#10;oYLxQMj+qDr3635LZJ5+nyetZwBgoPkUE/5DYal2I0C3rJo05l90GaSvlK/xAAAgAElEQVTcoDhv&#10;YhkXZeheEKZOFacPRPjhAdfFvQ3yRiwLMxiutG9l2n7f86MnVnoQAVFlyYdw+fQNFxQUAIA1+sNO&#10;4zwN4srthPGQEEKtMbnKk1MqS14BADejLkL2eEF0O2WiSgih1ppEZckX1ugPJvoLjE6StZtvx7VN&#10;vxtCXA78sLwfEX6nss5zsLHufWshBICIcnGIcW8rpdQjlAaU8ZhQ5i+Xku6Z3aXW6A5aKxFtpmV+&#10;HK05DV0p8oFy5EUwUDAONofl2m9W0zkHADBGtfJO4zkAGNgLzoR3f1Se+QVArzWosfAKWvPxGM93&#10;2nCuDJAhnHmnBkL2ci/Y4rrcKHkONlS/LNnFhNjPuNhkjWkZJU/12pUG/g5o7Redxvk4KFXvYkxc&#10;yHwZLdtpu/EWov16oqdeUFBwKUBr9HtJc+ELQuhWIOCjtedgCONMQuiBsDr3GKPMX/bjmudHO5LW&#10;Qtko+TpMYZshWvNpnrSvCqLy1cM8L4jKVxNChEzbzwNAX6PFDQwFQvYwLvaIID7AhKi5VNQpYYJy&#10;JmC5n1ME11g0Sst8XmXpEWv0mX6iK0UwULBWyn5cfYRzf9VBSGNUmjQWngYHYzDK+O3LpRbT5uKb&#10;U5zlGAtoTN2CtW5fesoo41dtpL+J8MMbqaNLsAVrtZJfTvqcxgXl4s6wXPslJWy5QsjNWafxhcrT&#10;F8Ehi2WNfi9pzJ+kjO8mlJbQmKbtZnQKo7CCgsubDqL9/9l77y9Lqivfc+9jwl2bprwvKLwAIRAI&#10;CQQIWhJC3f3Ub9abN2vWzJ82v8yaXvP6vX7qUcu1EBIg5DGFEa6Aoihflea6MMft+SHurbqVZF6X&#10;7mZVfNbKdTNvRJw4eU3E2e67P51gyV4PKvVnVhgC1wgrM490lq6cnVIlHqfTzivC83cPaka6Gn5Y&#10;PsI4/8e03XwJgM5u1gS3AQ8Zv1MG0T3SD/cNcqyOA0MuPT/a6/nRXutsZrL4nE6T94jcZ7Ai4rwh&#10;Jyy4ZfG8sPz8oF4CzlmVNBd/DkBnhg2GjN8b1eaeRsylNuPm4p+c0WvmVt48UCKEd4J1VXFG2F9Y&#10;rXZGyhTi4bAy883eezoMo7JFo9I/wg7I/0dkd5Tq88+tduEWXjBvjebk7BkYzTsXE7mL5OwZIroE&#10;RZ1AQUHBWiDuC0u1B9fcDAjWGXLWTGtkMbUqa4swPDGoxnA1OJcl4fm3WaMtkbsMUxj9GANExu/1&#10;o8p3wnL9ASG86qj3ynFhyISQ/owXlu5ExIPOGgtEi9B9/XZWukHBNIHCD5/xw/LRtXYgIIhbi6+O&#10;4p1AZLdH1dlnegurpLX0pjUjSY9uBeVNHj+21gyto+jBhZwBgLlNnM9GIf2w/Pg4Xg6VtN+GHZIj&#10;L4PoK4PyXv2ofA8URW8FBQUbDI7Qm4YxHm3FXCaFyH2UNJf+OMmxnMuwVJt/WgbRD2Bn3AtXAfd7&#10;YfmfyvVd3/P8aO9WntkLSgfK9d3Pe2H5R4B4CKAwBgomA7n0vhWWavcO2ilpLf2ZrH1rhOEOhNWZ&#10;5xjjHgBAGjc/NDp7BabB4kc8GtXm/g8m5MjNUibBDVGV6YcLr8yFd/dmzmcjYEI+7AWlA6Pub63u&#10;OGtOb+KUNhKOQ262eQ0A1rdqQgUFBQU9yNmpjy46o/+QtJffnvT4IKqeKNV3/W9MyMdg8512GwVn&#10;Qj5Wqs//U69/0nbhh+UjpfquH3HpfbswBgrGBhm/O6jUHx60zxhNxWbD6szznMsIACBLO2d1Gv8a&#10;pqLLLu6PqnPPcy7DUnXuMS68b23WmYzKxtJf9kuVe2CapeQQDwel2kPjHJLF7Q9g5+TJEwwxVinf&#10;ZQo+xwUFBTcTRG7RWr1mNJmAwKhsWlOEbsCo9Ddp3Jp4roxxr1Sd+2ZQrv8T4/LrkDdpnFZmZFB6&#10;oVSd+2bP+bndMGQiqsw+XNQMFIwJHoyqs9/jjK/ZUj1L2qd1Fv8Shi/oS36p9vfSC+YAculRFTd/&#10;CiNIj24Bs0Fl5gf9BU7SDw86a6K8Kn/Dc9o1l/JOxsRIFzLGuG+Nst2c9GljLqzO/lCI0TpNAgBY&#10;q2MVt34FI0igTQmEjB2UXrBrrR2sUQ2TpX+BqTBsCwoKbiJSo1UmgvDYajn3abvxjrP6rzAN0fXh&#10;OGf0aSKaE9IfuTHlSjgXkRdER7iUd5JzZXJOQ97PaBxlul2I7BAAtcc8bgTwQFCuf39QjeV2UhgD&#10;BeMwF1Zn/37QIi9f0Lf+HYarqEReVPmhH0T7AQCMzpbS9vJPAGDkdJlNpOqXai94qyz0pBfsJWdr&#10;XYNgIxd5hpwrSz8cOa2Ge95uncZnAKC9gfNYL1W/VP1Bz8AblaS9/GdyO6l7MICzpiW84ARjbFXD&#10;OGkt/57I3UyKFwUFBdMC0WWTJguAECEXJUICo9VS2mm8brX6A4y+mEXIG1ntB4AIcvGCrRZwsM7o&#10;z4hcTUh/fj0DMSYC6YcHZBjdyxg/BAC7AKAEBBLgWpEXh7xfTxkQdzMu7hB++EhQqn3Di0p36aTz&#10;IYza62EEENnxqDb7vJD+1KaNjlXFXXBLE/pR5R8G5YBbq1txY+F/wnAJUS798LtBqXZ3fpxJ4sbC&#10;vwHQuY2c8IQEXlh+YVguX5a0PlVJ55ewgRcMANxfmpn/zytkKgei0s7ZLG79K0xH0W3FiyoD1aVW&#10;Q2XJ5azT+O+w/Qo6CGN60hDZcb9UfbLf+LFWx2mn+YYz+s/jjldQUFAwJhJyoQKE3BM+znV0zgtL&#10;Two/OoAMJRBZo9RiFjd/B0SnN2OyQ2Bc+k9GlZmvbfTAzllF5Az0jCQiBESOjIn+e64jZzvLV368&#10;Uf8/Irsjqs19d1rSgtaiiAwUjAIXfvhsEFWOr7WDI2eTxuJ/ANAXQweT/rfDcv1+AADrbDaq9OgW&#10;wKQfPhdE1aHNUIT0ZxBxv9XqPGzcIrYNgPvGCZVy4VWtUZyc/XyD5jAp836p9kIv0jMqjpxNW8sv&#10;AtDQHhSbhM+EfFhI/0EuvbsY40fJOQCgpdEOpyWj0o91llzVWXJGp51PVNr5Mzn30abOuqCgoCDH&#10;wfUus+NEq+thZeZHnh/tY8gEAiIi41zIsvCC4zpLzsMITUI3GCJnTxuVGuH7+3GD9PYBcg1Pxrhk&#10;jPvdH48xLr90DgSms+RzoA24JyEei6pz3+NcrNoPYlIcOEdElsBZAnIEAICA48q09lM0HSsYChPy&#10;kbDrxV8NAqK4sfASkft46FhcPNKz+h04lzQXfj0ljVGQS//JYMD/uRIvKB1ALv4hbS39HAAubsAc&#10;SGfxW35UPj7OlzqqzD7caVztOGv+ugFzmAA8EFZnnh+3gQwAQNpuvLWN73/FjyrPeysiGY7c3Xmz&#10;O/3nEcfpkLPvFSGAgoKCnYLwgofXSlvhXARBufZs2l7+f2Abos7Omr/EywsLQbn29Fan1iAgIGK0&#10;/us57o8qM3/H+Wh1gIOwVres0R2jsvNWq48AKIYbo84Iub1zQPrBCWSiJDx/dtRmnwBFZKBgCMjY&#10;XVFt7ulBi9O4ufgnGmEhisjujGpzz1xvKrb0J7LmjY2c74QwLv1vTxKa5FyEwvOP6Sy9BBvTIr1B&#10;RLuE9MfKuRdBcNioNAWijTBKRgYZvy+qzn5XCDm2rJvK4gs6jX8F21Ngy4UfPhNEldtWbkBEJoPw&#10;iE6TqwC0U9SNCgoKCkbFC0rVZwalriBDqdP4Q9i29E1aMir9jMiVx70frhej0yvrjLaXg3L9hfUa&#10;MiqLz6dx8y2VtF+xOvsLOXsa8mhNuspPAkSXrdHvW529rbP4sjU6Rs7LbI1O1f0UxkDBAPBgVJt/&#10;ng/IYU/j5kdWZS/BsNxoxMNRbf75ngpR0mm8Z3X28tDjtghkbK/0w0OThNkY477wgtuNSpc3YvHo&#10;jG5IP7xrnBApAqIIwqNWZZrIXVjvHEagIrzg6VJ17vG1CmgHYUzWSNuNf4etD0P3mA2rs0+v1e0R&#10;AYHASWv0B1s9sYKCgoJNJpBB9CAboApIRFan8Qewvep+qTP6Y62SmAu5e6vy7o3Olpw1kwpaMOmH&#10;z/ph+fCk59cqvZq0ll4xKn2NnDsDwwVZVmOZnD1tsuSU0VnCuZgd9PoVxkDBWpSDcv0Hg1I/VBZf&#10;UEn7F5AXLQ0il5rkuQpRlrQ+1Wn8S9hw6a7JIefOmiyNhR8cmiRPkTEmuB8cNSrrbECuYdtZE4yj&#10;LASQGwReEB11VkfO2ouwOR53jozfG5Trz03aMKVbJ/ILANgKo2VVENkBPyzfM2gfa3TTGvW3rZpT&#10;QUFBwRZBXPr3cC7WbJxIQE6n8eswDXLPRBd1lnzirBFcenNrOXE2Cmd1e1JHEGP8/qg6+/WJzktW&#10;J+3l13XaeRGIzsPGrJEycu6czpLPnDWce96u1ZyehTFQsBrcC0s/GKgcZFQ7bS//DIZLgYZ+VPm+&#10;9MJdAAAqiy+quP1TmMzS3VSI6JJRaYN7wZFxcu16MGRC+OExq7OMyK0rXYecvcS4OD7oYr0W0gv3&#10;ImOHnNHJ6IWww4dFZMe9qPxMVK5/jXMRTjJIt77kRRihvmRTQagMNwZUozAGCgoKpgAEgBIA1ABx&#10;FzJ+gHN5J5FjMJkct3PWoBdEx9baIUvap5zRYzXD3GRSZ82nOo3PEVHAhKxtllHgnM2szj6G8R1q&#10;9bA6+/ygiMtaGJ0tJ82lF501b8Hm1GkkzppPTZosMin3rUwdKoyBgi/BpfdEWKrfu9Z2a00atxZ/&#10;BgDnhwwlZFD6vh+WjwIAGKOaaXv5pzAdvQRWh+iqzpKLQnpHJglJdvPNjxmtgJxbj1SqMSq9JDz/&#10;xCQXFi5kWYbRXeTcDDln12EUlBnjd8ug9HhUmXlUCK824TjgyNm4sfBrcnYabjCaS3nHoCZvOovP&#10;OGumobi9oKDg1oIB4H7GxR2Mi9uE5z8YlKrfCkq1R/ywfI8XlE5IPzyo0s4HMOH9lMgtErmZ1fLx&#10;VZZcVkn7RZhCpx0ANJ3RH5osueycQe75c+tR0VkNAnImSz6GMf9/4YdPeX40VkQfIH+98z5LWyGv&#10;TgsmS84A4mz//bwwBgpuABm/N6zOfmuQxR23Fl4G5z4cNpaQ/lNhuXYvAIAjZ+Lmws8BYBp6CQyj&#10;obPkPJfy8KgdgftBQPD86JAzOnB5h+BJ6yLa1mjnBdHRSQ5GQBBeMC/D6C5EdgQAd5GzLQBgcF1J&#10;rNdchgOA3/tBxu/0gtITMiw9FJSq9wrprasQqmsIvETOvr2ecTYQ7bS2XlBaVS7XWt3K4ta03gwL&#10;CgpuLgIAiJiQD8ig9Ljwwq9GlfpjXhAdlX54UEh/jogckc2s0S3OReTIGZ10/gCTp/FYZ/RpnSWL&#10;yPgsABGRy5L28hsmi38L21fPNSK05Kz5WCXx51armHFeB4ZiIwwDxrivks4HMNZrgAfD6swT40Yr&#10;VJZcyjqNf4OtdZLGVqtTzppQesEegKLpWMGN7I1qcz/iXK6ZApJ0Gn8zWfILGLLARc4fLNd2faf3&#10;d6dx9SVnzZsbONetYLdfqn3X88Pdkw6Qxs0PdRqvZ1GJwgue7fVlWC+OnCHnDJHNrNZLztkEAIAx&#10;5jPh1Rlj4comLOvFWh0nzaWXiIYbkFsN4+Jhv1T9an9tTJZ2zqq4/QoAbVtNQ0FBwURwANiNyEIA&#10;ACKXQC77PBVCFSsIENlBxsVeLyrfvbI+T6Wds86atrO2YY0+DUALAKAB2dHyzK5/yOLWhzqNfwYb&#10;0y1YQP7aORg/RWUXMr4HET0i0uTsZQC4tAFzGheJyI5wzz/BuKhKP9zHJqj/s1bHOkvO6jT+HQCM&#10;GlFH4YffHyTBvhpapQtpe/nHsI3ZEt31xQOFMVDQo+yXav9p0MJXpZ0vsrj1YxhWMIx4rFSf/2Fv&#10;QRk3F/9kjfrdxk53y6h4YfnveqlOk5Alrc+63YonVWWQMoi+H0TVE5POYbswOltKWsv/AUBnN/lU&#10;67mZzSDj+xBAElGbyJ2ZYIyCgoKtRwJAlXFxhHGxiws5w6U/19N2t9akRmdXTZac6uZib7doBQLA&#10;Li79e6QfHpFeMA+Q11IZrZZ0Gn/mrLlMzi7AGgtq4fnfCcszD3YaC6+O0QtlU2CMPxBU6t/gXXEQ&#10;AABrdZK2G39y1ry+jVOTALgbGasjYzUu5BwX3izjvATIrnvuiYicTaxRy1bry87Zpa4xM64IyO7S&#10;zK7/dRwnmjFZI2ku/SsAbLd8NRd++FzRdKwAIJfC+vYgQ8DobLmbNjFMOWg2LNef6X0p0rj5oTXq&#10;9xs52S2mpZL2z4ncs5Muxv2wcgyRvZDFrV8AQGOCIbRO4/8AQLaaLv60kqWdMypuvQQAC5t4Gp8J&#10;+aD0w+OM85KzNtFZ8okz+iSMro+9RM4uTaPrsKCg4AY4AMwiY/NceAe49PcJz5tZaxHGuQg4Fwf9&#10;oHQwjZv78+voNqnjIB6Rfni/F5VvZ5AvSFXaOadV+rkz+jPIF6D9xkoEACHkDg4LADEAOCa8eQKi&#10;rsGwbSCyE2F97pne/9KDcxlGtbmnOstXOuTcdkkzawA6R86eI2fBGY0a4p7DSEKeKkv5fmAgf30n&#10;jrBw4d0xjiHgwLm01XgFtt8QAACwJkt+XRgDBcC4fDgo1e5aa3tX7uolGP7BjfxS9Xu9Rhsqiy/q&#10;NH4JNiaMuZ3EOo1/Sc5lYbl+3yQDeEHpIOPin5LW0k9hshBqqtPOLwDo2SCq3jnJHLYKAqKktfym&#10;1dlrMNx4XA+hF5Z/cIPEqYCa50d7s6R9QCXtn0N+Ay0oKNiZ5Co6iPNCeMe59Oa5kDNceGM3OQyi&#10;6h1GZZ9tg4DBPhlEj/ScSdbqOI4b71utTnULRnt+CB8AZhHZDDJWds4uAlEH8oVqq7vfLukHe4xK&#10;rxK59TTFWi+eF5a+utIQ6IGA4AWlB7O49RlMgzTp9YW/ho2vA/NlEK5ae7YWWbv5LpH7aIPnsR50&#10;YQzc4iCyE1Ft9olB+yTNpT8A0WfDhpJ5Jf0+gFx6NOs0fwE3z2IsMyr9VdxaTKLK7COTDCCkPxNW&#10;Z36YNJd/MWHaTKrT+GfkXBqW6w9MMofNRutsMWs3fkdbIB3Kpf/oWr0O/LB81Br1NavVq5s9j4KC&#10;gg2FA+IBRFYTXnDcC6LDgIAAiAyZcGS1I6sxl39GHK/0cVP16VcgmZAPhZX6owy5NCZrZHH7HWf0&#10;29AXtURktyFjdUQWEpBzRp8i6y5Afu+8Ia0JGd/NkEttTQu2p3N7jzKX/vygHUQQ7svi9vzWKORs&#10;I4j7uPRnRt3dGtU2Kt3W9K7VKIyBW5tqUK49OehimrSX33bW/HXYQIyLr/ml6t0A3UhCa/lXsLnp&#10;IduBs1q90mku6FJ17vFJBhDCr0W12ReS5tKLRO7UJHMwKn2xvXzlclipf2tQsfdWQkCUtpbfMjr7&#10;KwA0t+CUwguigd4YP6rcFzcWXoebxyAtKLhZEcjY7Vz6RxkXNS+IDiAgOnLGGt3kQtbI2cwxwEnE&#10;DQiI0vbySXJ2q/qb1L2o8pwflA4DAMStxb9ard6E69fGkAl5P+di3jnbctYuOKvehiG1SlzIfQAA&#10;RmXbGRUAyCM2A60wBowBApvK0u0NhHGxZ5y+RGncehcmSxfeVApj4NaFe2H5uV5Kz2qoLL5gVPoq&#10;DFMOQnZHVJt7EgHzFJHm0mtE7qbVZ3dG/6HTuKrC6uwTk6gVcC5LUX3u+bix+Bty9p1J5kDOvh03&#10;Fi55YfmJSTsBbwQERCrpnFFJ549bUCTcTwQ42MvH8oZtERTGQEHBtCEBYA4Zn/OC6F4uvVnOZcmR&#10;swDkrFbLztlMSH+WcVFCRM64HLsBIwBAlrRPq7TzFyA6s8H/w6ogY3eHlZknOJcVrdKraafxMhCd&#10;7m6ucuk9IKS/z6jsvM6SvwDA5RGHltIPDxMQOWu2t2kjQMcatci52L/WDipLLgPRzeYQXIkQ0lvz&#10;NViJI6ud0VPZyLIwBm5RuPC+MUghx1odZ53mr2F4ft3usDrznZ62b9puvLcDJUTHxlnzety4GoeV&#10;2Wd6yhXjwJDLqDb3naS56K1DdeGSStr/02TJfV5U+ar0gi81j9lMsqR9Wqfx21uRErQKQ2sRiJwe&#10;Zb+CgoItwUNkRxgXe4QfHJJ+uA8BkYDIqGzBOZeRc4YxJpmQVYH+uvogZWnnrE46b25hbrbkwns0&#10;qs4+CgCQtJffNSp9DQDaAADI+P1+VH7QqPRcFrf+A8aXk5zj0puxRjVg+69rqUo6b3t+tLYxkLRP&#10;ws3viAm49Ea+72Zx+xRMadPVwhi4BUFkJ4Jqfc2897wAdOk3MLzQNfJL1ed412OTpZ2zRqW/gZ1f&#10;MDwS5Nz7SXMxC6szf9cvrTYqDBkv1eafipuLoTXqNZhMC9s6Z0+m7eWPFZf3eVH5Xin92QnGGe1k&#10;uQbzFzpL3gOiL2D78lZTq9WCEP6aHZFV0jkN3RtxQUHBloMAUEfG9grpHxd+uL+npW+tSYzKFp01&#10;bWRMMi7KiMzj0h/bsbISlSWXVNJ+i5z9CLZu0VyRQfR0EFVPOLI6bi6+Qta+1d1WlkH0NOOimnaa&#10;r/RFCcaCcXEAAUEl8SmYgqJccvZvneZCNSzXH2aMe73nHVmdthpvTEmn+c1GdCPQI+GMvgTT2fOi&#10;MAZuQepBpf7UWioAAABJa/mNUSTBhB8+6fnRXgAAY1RTxa1fwvZ7LLYUIvdp3Fj8SVCp/92ki/Co&#10;Ovto0l4Ou4bUpIvr2Fn957S19E7G+HHh+bfJoHSYM+5PON41nLNKZ8kFo9LPnDVnYHwN5k1BJZ1X&#10;hfR3r6YsYo1q6zT+E9wihmlBwZTAAGAXE/IoF94+L4wO93L8rTWpSjtfEJFFxjwA5DKIDk6Sarka&#10;WqVXVdI+6ax5H7Z0sYz7g3L1WemFu/ImUo1fXSuaRTwWlGrfNjq7lHWa/wbrcE5w6e0DAHBGT0tB&#10;Ljmj/9BZvvoFE+IQY7zknI2dNV90HUW3AsGoNSzW2cxZe36zJzQphTFwayG9qPLcyk6H/WRp54zV&#10;2dAGYUzIR8NS7V6AXDM3aS3/BqY0/LX50Lm0tfQTKlW/2zOOxiUs1+9POw1PZ8mvYH0GVULOvqfT&#10;+H2dxjVENi/84E7GRRUZ9xkXpUEGgrUmcdZ0iJxyRjeNyj4mclcgv4lNWyOuq3Fz6d+9sPSY8II9&#10;nIsw9ziml1XS/h1sTxfMgoJbjSoAVrmUx6Qf3calrPYWSFqlVy0oMiq7yISc4UJUEZnkE+b/r0a3&#10;B87bzpr3YIvTUpCxu8Pq3Hc4434atz7Raecl6BYJMyEfDaLKg2mn+fooIhxDqEo/3O/IaiI3ZfdZ&#10;OuuMPuvWd3soQa6ctNGyn5sKMrZmzeVKrFbLADQVjrTVKIyBWwgm5EM9dYPV6Hr3fw3DvNOIR8LK&#10;zGO9P5PG4qswmTLOzcTVrNP8CRA97wWlA5MMEJRqdyHjgUrav4L1K/I4AFgicks6jXs5/aLblXEO&#10;GYugXw2CyBK5Njm3AABXYcd41OmcStr/QyXt3cjYHDm3CIURUFCw2ZQYF3cg4zU/Kt/VnyapVbqY&#10;6fYlLuSM1eqqDKLDfrl676Bo9CRYq1tpp/m2M/odmLy7+8QwLr5Wqs0/BQAQt5be6DrRNAB4wg+f&#10;8YLocNxc/NmGeMkR65zLSpZ2zsBNpNKHyG7j0rtN+OEBclYZlZ61Wr0H+T1o6kFkYxi1ZGF75WAH&#10;UhgDtwiI7ET/An4leUe85d/C8MZi1aBcf6YnpZV0Gu9vgNfjZqGZxa0fE9EPBhVnD8IPy0eRsRey&#10;TvOXsPEXfQNA58nZ8+Ts8L23Fg9y5R+E3EM0rjF0mZwbVZWjoKBgPCQARIyL24QXHOdS1nv1Otbq&#10;2BjVNCq9QESGC28XF7IuvGDXpJHSQeTiFq13rFHvwPZINErhBU+F5fr9DpxLmku/d0b/qbttxi9V&#10;v4/IZNxY+BcAWNqIEzLG9wAAWJ1dhB3jqBkM4+LhsDb7RL+R6PnRXmPUHUlz6edbrE43GYijy9wS&#10;TWWtQI/CGLg1qAaV+lODtHDTVuPNEVRhPC+qfLeXG6+y+KLJkt9u5ERvAlKVtH/inH02LNXunmQA&#10;z4/2IbIfpu3ln8HosnM7F8Qjflh+TPjhPkRkztpMJe2PjUr/CFvTs6CgoODLSEDczxjfJf3wdhGE&#10;+3oLNwfOZUn7NACAs6bNOI+kFxxALoJxNNfHwVodZ3H7A6uzkzDcabVZ1Lyw/Jwflo9Yq1vdfjFd&#10;GW08GFbq3zUqvaizZBQlvlHh0g9vAwCwRk//AnkUEA+F1ZnHV4sWCeFV/VL1qazT+O+ww9KGdjKF&#10;MXDzgzKInhpYJ5C0Px+lToAL7+u9NCNrTZp1Wi/BzS8dNgnKZMkvY+fiqDLztUkGkF4wh5WZHyat&#10;pZ8CwMUNnt/UgMiOR/W5F/qLsDgXQViuf0WlnZksbv0Eis9YQcFWEQLiHi68Y8ILDkg/2N2TjbZW&#10;d5RJG1arRUDknIsyMh55YenomF2Ax8I5q7K4+TejspOwrekjuD8o156TXjCvsuRS1mn8B3SdNcj4&#10;vWGl/kTaab3jjPo9bKxiDOdeMG+tjoHoAuRF2gIAOOSR1P4Ftev+GJjmlBTp3z2o8Nbzwz0qbh3a&#10;Jtnq0SG6aQRTCmPgJodx8VAQVU+std1a3VFJ+2UYcuFAZHf25EgdOZu0ln4LQBc2drY3Fdbq7Led&#10;5kIaVme+MUm+rJB+PajMfD9tLf0EdkgO5Zj4XlR5fK2bgheUDuosuadIQyso2FSqyPhBLuQ+GUTH&#10;+x1H1qi2VtnFbs8OQmS+F5ZuQ8blZkUAejiyOuu0PjQqPQnb7RBBdntUqX+HC6+8SqHwY0Gpen/S&#10;WnqZnHt/o8+MjN/BGfetsW3hh08xxkvIeMQ4DxBRIjIOvY6f5IyzNnXWtJw1DWfNkrP2wjV1o2kB&#10;cej9EBmrkp3ujChybvRaFcTNs5g3gMIYuLnZF1ZmHl9rY7db8HNk74oAACAASURBVK9huFTkrrBP&#10;jjTrNN8jZ9/byInerDij/5g0FtOwOvvtSW6eUvqzVKp9L+s0fgJT2MJ8PSCyA9IPdg/axwtL96Tt&#10;xttwi0nWFhRsIhwASsj4EekHJ7jw6kL6MwC5o8fobNla0zYq/YILOYeMB5x7s5vZv6QfR1Zncftj&#10;kyVvwnYbAQDAuHgkrM5+kyHjSXv5pFHpy5AXCgvhh89y4c3HjcV/B6CNkI1EACgB4qyQ/l1cyFkZ&#10;RAcAALjwyj4Xd5KzGRBRvqBGIABCAgAEROQ+5zyQEFx7r1xemHtF5Q3YTkFek7XdDF0YE9G0qdd9&#10;CSI3xj0ZOeTfvWl4/b9EYQzcvIR+qfpMfzOQlaTtxjsjhOGEF1We6Wm5q7TzRfdiWDAizpq3OstX&#10;21HenCwc93jPD/cQub9TcevHMH3ynpODGPRSENai29BFQGEMFBSsEzyIjNWkH969Ut9fpZ1z1pom&#10;IjJr9BXpRyeCUvV+ZDzYqD4AwyAgyuLWKZ0mr0+JJ9vrFgp/xZEz7caVX/c1Eiv5UeUHztk46zT+&#10;BwAk6zgPAuJhRFYRXnCbF5aO9juOsqR9msgpLrw5a9SCNfoyY7zMhZxjeapWCAwZACI5p8nZ1CEg&#10;IvM4lyFj3BN+uNdotc/q7AuYgrRLZ/RFArpnrfQya3VCzu6E+ojMOasGrbN6cCGrADAPU6p2VxgD&#10;NynCCx4fpOSgsviiUemrw8bhwnvMD0oHAfKQcRa3XoRiYTY+5E7FzcUsqs7+YJJuxX5QOuy0esLo&#10;7KXNmN52QOTajpwdtNiwWi3BzWQAFRRsHQIAdnHp38mFmPHC8rFr+f/OZsaqjk46nxCAY4yVEABl&#10;UDoaMH7nVk7SgXMq7nyqs/jkpN15N4EZLyw97YeVY9bqOG4u/gKIPutum/XC8tNGqytWZ7+ZYGwG&#10;ABIZO8aFd5gLOduTo3ZkNTmr0rR1ylqzKKS/n8hlAMDyIu3qHADcsebInAng4loXZ2tNknWab1uj&#10;PoIpEqNw1pxUSef4Wqp7abvxZ9i+IvFxMM6aeCRjgIsQOd9H1hbGQMHWgMhu88vV+9fabp3NusW/&#10;Ayv1kbG7oursowDdlKJ243ewM76g0wnRF3Fj8Sdhdeb5QQXdaxFWZr7aXr58YRPyUrcHorM6S84N&#10;6n2h0vgdKIyBgoJRKQHiHBfySN4AzKv3jG1HVqs0OUfklDX6KmO8zD1/HxeyxLmsbMdks6T9uUo7&#10;rwPR5zA1kpl4MKjUn5PSn9UquZK2m7+6Xh+HB2QQfk1nyfvk7N/GGNQDwDnG2G7hhyeE5+/qNV6z&#10;VreypH262713kTFe4dLbJbxgL+MiGmWhuRKjs6UsaX/ojH4XpjO91Kmk/XNnzTe9sHSs9/nTKl3s&#10;dpF+Y7snOCKpNWpRSH+k5mOciVljpzJLaBMlAAq2i2pYnf0vgxabncbV34zwZZuJanP/S+9L2m2q&#10;MokXpODLzPml2vc9P9wz7oHGqGbSXPxnWEdb+yljT1iZeWG1i2nSabxnsuQlKCJRBQWDCBHZQS69&#10;I8Lz90sv3NXb4JxVWqWXrVaXAMghsoAJWZN+sG+QmstmkyXtz3Uav0VT1qwSGf9KWJ39drej8Klu&#10;oXAr34hHhfRvNyp9B0ZL9QgR2UEm5AHhBQd713tHzlqtGkal54lcDIAcGQu5kDPCC3atpzA7X0x3&#10;3nNWfwA7R5Z5DpHNAoAlcpdhh93bmJCPlqpz3xplX6Oz5aS19M8wBalaKykiAzcXTAbRk4MMgTRu&#10;fuSseXPIOMKLKs/2DAGVds5anf1hQ2d6a7OQdRo/IXLf66VgjYoQXlV4wTeMSn+1WZPbYi4lraUf&#10;Cy94SHj+PkQmnbOxTuOPuwbrlHgLCwqmijoi28Old8QLomO9mi6APgUgZ9rOuYQxFko/OMy4KPW8&#10;0duFSjtnVdo5Sc6dgumSvvS49L8ZVWYeAgDoNBf+6Iz+I3SLPRHZbcj5nFHpH2Bwt+NdyPhu4fnH&#10;pB8e7tWIWavjNG59Qs62nbMxArI8KiMOMS5L61VmUllyWaed95w178P66he2gwUit2O7KpO1V4al&#10;u/YQ0q8jsoNE7qOtmNs4FMbATQQyfl8QVdfM97RWxzqNX4EhGshMyEeu9RNwNsvi1m+haP6x0TRU&#10;3PopAHx/UJrManhR5U6jsndvImnXBaPSXxmV+gDgw87xaBUUbCUlxsUdTMh90g8P3CABak2is+S8&#10;1dlZZKyEyCQT3nwQRAc3swfAqKgsvqiS9utTaAQAAOz2o8ozXlA6YJ3Nkubib8nZd7vbEBAPEZAh&#10;o1+HLyvBcADYxaV3Bxdy3gvLRxEQHThH1iZJp/G+M/pS9z3xGBc1v1S9b6OKslUWX1BJ5yQ5+wnc&#10;evdoDxk7zpiYd84skHOfwTa8BkTugjW6wUZU25JB9BWVtAtjoGDTmA/LtW+stdGRM0lz6UUYlj+I&#10;eCSszjwGkBd2Jc3F38CUVr/fBLRV3Po5IvvHcVKGOOO+8Pz7jEovwsY2t9lusu5PQUFBnsa7Gxmb&#10;8YLSg1x69X7xAZXFF5y1HWf0gnN2WXj+cRmU7uJC1nhfEel2orLkskrab5Czp2AKv9vI+YNhuf44&#10;5zJUaedcFrdeBoB+J0sFiNpwY63cDCCWhfTukEHpOBOizIAxR86qpHOGyCmr1RcAANIPT3DhzQnp&#10;1SfJ/V8NAgKdxudU0nmDyH0OU/i6bjaI7ERQrj3JpVdDQCQgsEY10lbjlW3wuicmS74YVXpXBtFB&#10;lXYOA9GZzZ7YOBTGwM2B9MLSE/2h4pVknea7I8iIVoJS7elePwHVaX04ZpFUwfi0s07j54zzH41T&#10;VOyFpRNGpX8FgKVNnNu4VBkXJwBZAEBE1l4icp9s96QKCnYYe5mQR7iQe1Y2jLRWt7K4/TEQaQIy&#10;iCi9qHSXEH5tuya7GipLLum0866z5l2YvkgAAMCc8MNHw1LtbgCApL38jlHpK/Blz3IvSllBzm/j&#10;XM57UeUuzrgPkAtrqKR92mp9GRnznbMdLuTusDrzxGbUZKRx65TJkvenMc1ky0A8FNXnvt//+iIg&#10;COHXovrc9zrLV7NuQfqWYXT2EQA8MMq+DJnwguhrKumcgynqOVAYAzcBjIsH/LByfK3tKksud3Md&#10;ByL88AnpBXMAAFolV3SW/BZuLs/ztLKQtJZeLM3s+sdROxVzLkNkbC85NxXGACK7LSjXvt1rXgSQ&#10;F8plnebfjEp/A4UiUEHBWvgAUGNC3ia94Aj3gvneYtORM0ZlC87qZavVBUQWMiFmGJe1SQQINhut&#10;0qtZ3HqTnP0QptNjHTIu7gnKta9zLiNjVDNtN15bxeklAKDCGD8s/PB24fm7e/UWWmeLVqWXjcrO&#10;AwAwIerC8/dz6c9zLsbuIzMM56xSaedznSUngegLuLXrqIQXRI+sZWgx5NILy19Xces8bOU9h+iC&#10;SjvnehKxw/DDynGdJXdMkzJgYQzsfPYE5drX19qYd3NsvgxDqteR8ft7XhJHVqed5m+HHVOwgRB9&#10;lrWbfwvL9ftGPUR4wQmdxtNwMZkJq7PfXXkjZMh4WK5/JW4taauz30JhWBYU9JCAuJ9xeVD6wWHP&#10;j/b3b1RZfNFqdck5lwAQcCFngnLta4yL8rBGfduB1tmiilvvOmveg+v3DQbTs3CtMS6OyaD0Fc8P&#10;dwNcUyv7PdxYo7SHcXFQeMGx/sZsxmSNNG5+SM5lQGSR88iLSncxISujOnAmQWXJ5azT/A0A7YQG&#10;XFtBVXjBmv2TAACkHx5QcWsOtrZ7tdZZ8sGoxgAAQFCqPZ60ls7BlNTIFcbAzoZ5UeXJQV1tk9by&#10;6yPkps2Glfrjfcf8Zdry2W4FjErfss6e6HkFhyGkP6/T2INtlt4UfvjoII9YUK7d31m6/DYA7FjF&#10;iJsMXOVx2HOrbe/f1r9AHXYsW/HYfR77x8LulpXjY/fp/mPXnjtC30INV5wPGF7bD/mX54e44nje&#10;s2cRkfXN+9rviMC6f1P3ufz3fH8GAISInAs5y6U/01ORsdakVmcL1uglZ+0SMvS58HZLXx7uj7ZN&#10;K4yxUAbR7QB4J+avZR80kROAaFXnwYrnyN3wHJHrvvDXn8tf71qv3iJLO2dV0v5D3z1ujnFxRPrh&#10;CeEFuxnjXk/+U1vTtEYvImM+F3KWSR6Oqik/KdaoNgE4IbyqUcmZwhC4AQ442PjKDTgUW+17ctZ8&#10;YHT20KjfVyH9uvDDb5os+flmz20UCmNgB9Ov+rMaKu2cdUb/Zcgwvp/LiOYXyqT9uTP6rxs60YJR&#10;uWSy+BwfkPLVDyJKACjBdhsD0ts9aDtDJhDZ/E6Wj9tiBADMIeNziFgCRIGAHK4vNAGuLYoBAXG1&#10;xXD3t3xhhvlCFOHaIhYREbqLNmTdMRhe2yffr7fo7T5eH+/6go/lm5HlC/d8AY2AbBpUbKYdlXa+&#10;MCo7D4iCyGkhvd1+VLkDGZPTGAHo4cjdUAeAnPsel/vX2n+7cWR10mm8Z1V2qtvbwGeMP8A9/4gX&#10;lo/1jDKt0kVlOgvIeOisaQjp75VBdBAR+Wa/H9bqJItb71itPpRB6XEuZMUZUxgCN9J2Rre4t7bD&#10;zOhsCYC2o9FamsWtN0XNf2bUA8JS7Z6ONYvO6D9t5sRGoTAGdi5zQbn+yFobHTmTxe1XYchCkQn5&#10;oBeUDgHk0qMqab8MRX73tmG0Ou+HMJIxAPkNbKQowuYywk0SAYskoVVhkHeNrQsvuI9zUUPGg/7O&#10;sRtJ19lKlPtdCQDomueWgKjnTqMveXPphofrvxAAOSKy+Wj5cQQAgHjDGPTlMdeaJQEgAnXHzQ/t&#10;FtqRJSKHfc/lj7mH+Np+RKY7jRuOBQKX/49kuvs5uJ7K4ojIIgBSXtjnuvvY3lgAYOm6p7v3fO98&#10;GgB9ZFhBxmeDUvXBlVFbo7Nl55wyKjnjrF0Snn+US7lLeMGefqWgacWRs1m78bY1+jTd6PEf5sVf&#10;/fO0uve/f/8VjzecE294WL2JKubHUhPy/gAz0g9/ILxgr5B+3ZGzAABZ0voUADmXss64rEo/2I2A&#10;Y/WAmRRrdSftNE86oz+CPHoaemF02Bnd6aoFFVwnUUn7XekFT621Q5a034Neo7gtxlnzrlbpA73a&#10;y1GIqrPf7CxdWRxB4GVTKYyBnYnnRZVnB6WTJK2lPwLQ+YGjIB4Ky/WvA+TrgKS1/BoAXNnYqRaM&#10;A1m7POq+ubd268OhK7FGLUgvmF9ruyNnybmrWzmnHcAMMr5feMHtXlQ63p937MhqnSUXyNkOERkg&#10;skQuJUcZAFnoLlp7u+fPIfYtWh0AOILuQpegu+C9llLh4PpC1q34sXBtAXUDky32hm+bOiacXIjI&#10;9jMh9nth+S7GedgrcrRWJyqNTwMAOWuWEFHKoHQ7YzyaFgnQcRBBdIQ7tx+ALDmnAYCInIb8c2mA&#10;yAKRJSCTG1/d5wAs5UaT7RpPjpA05J9R2zXQHOTOqJWfzd7nvWek9b1NI7xjiIe8oPRdLywdQUB0&#10;ZLW1JrVGLXIuqjKIDgEgMmQCBGyJMpNW6VWVdj5yRp+Evvo8RHaQIZeZTs7BdCoxbSvOmreS9vJc&#10;WK5/ZeW2pNN4z+X9ILYLnXYaL3PPG1kMBAExrM58J24sJtuZElYYAzsQxsX9gzrXqrRzboRUn9CP&#10;Kk/2tI+zTvNDcvadDZ1owdjQGFJjdP2Gua3oNP6TF5aOr6XwkHUa70BRL9Bjr/CC+7wguq0nBeyc&#10;VVnWOmdU9jk51yBySwCwDBsvOzcs778H63uO9T0C5E2WcMVz3Xx4vP4cXj8Orz+/Ytu15xEBrqUq&#10;XZ8L8u5vDFbUF2CejvTlHP/rv/RqAVbWCfTVE1zf1rf/ihoEXPHa9AwuFN0DGQAAl95sv7ynNaqd&#10;mfSCUek5ROYjoseFrAel6t3TnP6zEmtNmsXNd50xX3QjAXnQB5D1/Z0vzq9FmvJo0fXfoX8/gHyB&#10;2zM6ccX2a+fog/r2492flcYmrfj92nZEdqI8s/vve387coYcWWRMrizc3gqsNWnabvzFWf0WfDly&#10;L72w9FUAAGv0AuSR32lUZdpOrFHpi+3ly2e49I9xLmrWmqbV2Wfk3Eew3XKdRJ9nndaHPUGWUeBc&#10;lqLa7PNxc/HnXcWoLacwBnYeu4Ny/dG1NnY7Br8EQ74QXHqPeH60FwDAGNXUWfIqTLnH7lYAEaOR&#10;dyZnAGgabhRXOssLPwsr9adX9kpIOo33jcp+D8Vna7fww4f8qHwHQy6t1UkaNz80Kv2EnPsC8hSG&#10;Qa/RlxbEK/5euWhfWVjbv8BfpcAX+8e/zpcW3Dec/9rfKwp6V/4j7MZCXOjuQgAAtptPtCLrBACA&#10;ECivd6AvFSBgf9rZyrFvzE+6odh3VYZt781TcCHmpB8e7MlM9mNM1jBKXSFn2uQoY5xXvbB8J+ei&#10;vFENp7YKa3Ws4vaHRmdvwY0NtwBgUHbPSHAACACgvZ5BRoXItaw1aS8Kw5AJ4Gzb1j6Mc1943kGd&#10;2qtE7gvoT8tFPCCD6CAAQFCuPWCNPmay5KzV6gyRuwS5k6AAwJFzH5gs+cBMl2oVAIAzWfKq8YP9&#10;4/T/4FxWours9+Pm4q+A6LPNnOBq7BgPRQEAAHAvLP2DH1aOrbVDp7nwqjP6z4MGQWTHo/r83zNk&#10;nICos3Tlp0Tuw42fbsG4CM//TlieeXCUfY3JGklz6f+G6WlDP8O4OM64mCdyqTPmCyJ3GqbrQr3Z&#10;COjWADDG5xkXc8h4JP1wf09xyZHVWaf1vlHpG7A5EYCCjSVEZIe5598mpL+rlxLnyGpnTWy1XrJG&#10;XUFEybioMi4q0gt3bfekJ8E6m6m49b5R6dtwY8ronPDDr3MuagRgTRp/5Jx9F8b77DLGxQMyiO5m&#10;jAfOmo5KOyfJuQ9hs50FiEfDysxz4zR23ApUFp/XafyBs+YUAKTCC55ZS17a6GzZaHU1dyDYz2Gb&#10;8uILRgORnYhm5l8YV3rWWpMmraWXKf9+bRF4oDAGdhCM8QdK9V3PrrU9SztnVdz6Fxi8+AqCcv2/&#10;9G5oSXvpLaOyX2/0XAsmwg/K9f86avGRSjtfZHHrv232pAqGIgDxIGN8lwxKdwrPn+upk/RjrUmQ&#10;MYmInMgZoLy4NYtbf7M6ew2Kwv1R6CloNWF8I7OGyPZCnuN+HgZ7pncj47uF5x/3wtLR/hQ4rdIF&#10;a9RVAABr9JKQ/j4hvTnkIljtfd8JdI2Aj4xK3wKAyyu3Cy/47spFamvx0v87Zo5zOarN/e/9hdJa&#10;pVfT9vI/w9YoolWE9B/xovJdg+S4twPrbEbWxEzK2iiLR2tNksWt963O3gGAoh5rfMoAWAGgFmxi&#10;hIpL74moMrtmH6hBxK2lN7r3hU39biCy42F15tkdeeG6RakFfb0AVpJfzNuvwpAbpPCCJ3uGgNHZ&#10;klHZ0M7EBVsDMn6b8PzZUffXWfLJZs6nYCgBE/Ih6QWHvL4aHkfOZEn7tM6Sj4HyNC5krORHla8i&#10;Zz4CIiKXvbisX6reFy9feQtGTwHYJ7zgfkDkzuiLzpqTMLqHljMuHmBC7oU8nP0WjNecZ054wUOA&#10;KJ01V53Rb8DoRY4lLv2vMy5qAEDO6AVr1F9htMgWY1w+LP3gOBOibLVe1mn8NpH7aKQzIx6OqrPf&#10;41xWAPJrX9Ja/iUAneuNDwAhE/J+LuS89KPDvbQSR1bnzRvbp8jaJvf8fUBEMigdCSJx54j/+1Ti&#10;wLms3XzXqOy9QYITRqUnk/YyyCA85KztqLTzPgCNWwfUjpuLP+NcHkbOq86aBWf0adi8xU5/74g6&#10;Mr6/K407dZFKzrgPI/aXAQDgXIRRZeah9vKVq+RsYQyMTkl4wePCC/ZzKWtW64ZR6Xmj0j/BJjT/&#10;slr9IY2btSCqjn2diCozD6m0sydL2q9tUh0BY1x8NazMPM4Y9wpjYGfAZRA9sVqeao+0vfz6COpB&#10;R/1y9V6AXOElbTd+C0WX4Wkh8KPKI6MWFzpwztlN1aAuA2C1K+W3ANvcy2DKKDEh7wtK1Yd630mV&#10;xReMSr+wWr0DAAKR1YhcG3IvK5F1kLSWPoC8g+Z9XMh5QCYBgHQWfwoAI+pi4/6oPv+jPiWxu+PW&#10;Ytlq9cooR3PpPxlVZh7q/e3C8onO8pX/BgCXRji8GlVn/3Ov8BkAIOk0Zk2W/GKUczMh7+8/NwDc&#10;3l66fJ7IfTrC4WFQrj3cS7USwq8hY37WaX4CIxhCiKzKuChf/xslMqySI4OM7/LC0le4kDP9HmOV&#10;xecBkBuVnkPGfOEF+xBg32Y3ndoKnLNKJe1PdZa8DqMZgxeNSi8alYaQG3+TRbGIzlijzmygRk4A&#10;eaTI6xacC8b4DBdyH5fePCKTyBgHZN6ozRx3As5ZlbSW/0TOvrfdc9lBlP1S9Yf9RePM4/PSC+a1&#10;Sval7caPYeMNAqPT+DeMi1qvRnMcvKB0QPjhj9J2422rs5OwSv3OhOzxwvK3/LB8tPdEYQzsABDZ&#10;bX5UuWOt7SqLL3Q9dIMoB+X6070QZNZpvjPiTbhgC+DCe3iQPOdKVNz5DDYnPMwZFw95Yelu4QXz&#10;ROR0llzQSeetoq4EABCPBqXqk72c8LxAOn0fiC4A4BwTMvcAETlwIIhcDNdze2MAiLuLKoB8IWNh&#10;rIUVdUwWn8OgdAQRmTWq6ezonkFnzRVjsgYXXjV/b+OzMLpDINNZcha5uB0RubOm7bS6MPK5jT4V&#10;t5Z8LsQsAJDV+gqR+1JKyhp0kubiL5kQBxGZR+RSq9XHMGJEhJx9t714eZFxvocJuQcRPeGFd+Qp&#10;QHlqDwGR0dmyUekFZCwgIsW4rIeV+ld3kgLQIAiI0k7zA5Olb08oY5hs+KTWBiFfo1QAsYLIyogY&#10;AKKHyHzGWIkJWeNCVpHxYDP6cqwHAiJndMdoddVZ0yDnUsrlUxERBSJ6jMu68PxdjIvSKE36CIiy&#10;uPWxTpM3t1OGcicivOAba6lHSS/cZXz1+KiOjTHpZJ3mLxnn/zhOQXEPhkxElZmHrFF3ZEn7favV&#10;B7BKKt+I7BFecJ9fqty7Uv3vprjA3eSUwurMf13rQ+TImc7ylX8dFkYS0n8mrMx8FeBanua/QBEV&#10;mAqQsbtK9V3PjxwVIGfjxtVfkHMfbPBUWLeA7YGVGwiIOstXXyRn397gc+4YGBcPhdWZbzHkMkva&#10;p1Xa+QsQXQaAGSbkUSAyztnLQLQEmxBy7oMDQAXy1JYUxv8eR5AbIg5yQ2WcIlAEgGp3DhnkKkjj&#10;IqDbwGuCYydBQN7XYZ/w/KPC83f3rqeOrLZaN52zHbImRsZDJmSFC1Hp3SwJqL9JGwDkPT52koHg&#10;yBmVtD/TafLGNi4iBeQ1H71HCYgeAgaIGAFjJcZ4hIyFyHjA8kc/j+IwsZZ08XaSy5TazFkTO2s7&#10;zpplZ80iOdckck3Iv5sZrJ1KJyD/LlaQ8Xku5F4uvV2ciwpyESIiJ+eUNbppVHLWKPVhNwNg6lKd&#10;ppxSVJv7PwfVilhrkrhx9f+CzTN494bV2R+ut4jdWpN2HUqfOGsuQH4NT2H1z0QAAGVkfK/wgttl&#10;EB1cK0JWRAamHCH9RwdZk2m7cXKYIYDIjgeV+oMA3XzmTvNVKAyBKQH3h5WZp8ZZWOQNqTbBS4/s&#10;uF+ufqmRC0C3MUql/njcWPgCAJY2/NxTDuPikag29wQCYqe5+Edn1GvdTbOA6Dmj34StU3WysD6J&#10;wRgm//4TjJzStCZb0UgJAWA3E/KYkP4BGUSHep5jAiJjsobVahEAGSAiY7wkguhwzzubpZ2zOum8&#10;QUBm5Xcz10BF7kflR7ZDp34cup7kUzpLTgLRRnezFXB9Yc8BwAPEEBFDRBYBYsiQ+cCYh7k330PG&#10;PMZ4gIwFyLk/rtLKduHIanIutUZ3rNELzpolcq5N5DpA1Ib8OzFJ6pSBvIC1Tc5eMMq+040azgJi&#10;DQEFESUAdAWKfgPrIUQ2rLifCPLP8mYZAxeT5uK/hZWZF4T0ZyYdhHMR8LB81A/LRx05a1S24Kxp&#10;Ebk0b+ZHBIACGfMZF2Uh/blRpI0LY2CaQTzkl2v3r7VZq3TB6uyPQ0YJ/VLlW70bWtZp/q1ID5oa&#10;9oXV+vP96hrDICBScfs12AQpPiG9o4NuzpzLEuPidmfNXzb63NMMMnZXzxAAAJB+cEQ52yJnLwLA&#10;AhBtVB5nwfoQADDPuDggg9I9XMjqtSJgZ5UxWYuIrDVqgUt/nktvlnERreZxtjq72JXF1atr6hOo&#10;pONJP9w/SnrHVmOtSXXaOa2z5K+wej1ILwWn31svIG8exwHz5l6Y/y4RWYSMlZDxEsv7JpQQkQEC&#10;Q2S9HhUMGROITE7jazIM56yyRrfzbt9OOWdjZ/QlZ+1FAIrhekrfVhj9i0C0uM5+DgXXScmRBQ4D&#10;okvIYPMV3S4nraWfBOX68+OkBa8FQ8Y9P9wNALvXO1ZhDEwv0o8q31orD5KAKOs0fw9DLkxceo/0&#10;8ptz9aD01U2Ya8GYdKM13xk3ZJi2G+/0KaBs8JxweIEdsh3VPGm9ILLjUXXuuX7vsOdH+zw/2ufA&#10;ORW3P7ZGL5K1V4jcKSiaq20DeIAJcURIf19/QRwAgNbZIpCzyJhnrWlLP9wrPH92UCTOgXNc+nvJ&#10;2nucsyfX2o+cvUJEBhGn6j5KQEDOptaaRSbkUQC8Ha93fWaI6CFjfu6p5yHjPGSMBzutMdqkEBDp&#10;LL1idXbROdsGAAdEyjl7FYguQiHxezPSVkn71Fo9HAAAVNr5BLbG0LuStpf/PxeWv+OH5SNbcL6R&#10;mKqLWMF1GBf3DwpBp53m+8Nl9fBgUK5/FeCaetCrMD0Nqm5VPCbkg2Gl/ti4ObBapVeNSn8Hm7Tg&#10;JKLhnw1yt1aoGrG01iKJAWM9yTgCIqPSq9383iWr1adEbgGuK6+kUBgKG0UAAGUuvLuEHxzuD4M7&#10;shoA0ahskTHmMcZ8AAacy9KoxXvkSCMiRy5mwA0sa0iA/F31ygAAIABJREFUyE2bExwBQUi/LqS/&#10;phT1zYojZ8nZtNvHwzlrYqPVRWf1RSLqAIGFvIi3DUWq7C2FUekfVJbs8vxwz8ptWqULJkt+D1t3&#10;jV5SSfvfnDXfXq1GbzsojIHpZDYo19ZsVGGNapssGdYfIPBLlSd7Shnd9KCPN3SWBeOBeNQPy1/3&#10;gtKhcQ91zqq003gZNlHNw+jsU0fuK2tFo6xR7W6nzFsGcvadzvIVFlRmvtVLOVkNBMS+rrMHAOC+&#10;fGHilLO6bbVasNYsgnMxAWVElAFRDPn72YGiC/EwEBAPMS72Sj88Ifxgd39Km3U2AwAgZzNElMLz&#10;59ZX5Iv9GvUFU4a1OrZGN521HSKXkXMpOdsm5xaI3BLkxreC4ntVcJ1m1mn8u9XZozKIDjMhys7o&#10;lk6TM0alf4bNFX1YDW1U+mKncXUhKNceHSddeDMojIEpRPjhYwN7CnSaf4YhBYRMyAc8P9oHAGBM&#10;1jAqHVZbUDAZHgCEkBd3rfSsMwAIEdlB4Yd3e2HpyKQdSpPW0mtAdHp9Ux0C0em0vfxGVJl9ZOUm&#10;R84m7cbvYH2FqzsS5+zJuLFwRQbRI/1SlMNgyDhwFnIuwj5DIR8z92Aqci5zzmVATjnnstyrSRmR&#10;U0CkukaDgjx3XecFYqAhjzj01CMc5B6t3g+s8fugv6cRDwBmufBuF35wSHj+rv5omgPnegbBNYWM&#10;DdCSZ4x5FgAoTyEZAFa6TawKNgjKBTk1OWeISDtr2s6alrOmRc618qLd/5+993ySI0nT/J7XPXSK&#10;KhRUo4HuhgYajdZ6Z3bE7g6Xq7h2a0cajfzAP438SBrtaHe7x1uO7Yi73VE9rbVuoDVkqcwM4eHu&#10;Lz9ERFWikJlVADKrCoD/zBKJzFCemVER/qrn5QHAGSpDuoBT1nFsnWWt8p9rlc+hijDmuHNBhDvC&#10;Gv1munL9+1r3f8fShpznY5dBJE609uz/+3EerSIffKXS3v+DyR6P/a35/f+zEDJgMAbL137O1rw3&#10;mxHf9xxM5vb+vTU616W6wtYMmGGJ4Anpdf0wPtR0Pb1d6rbkv57WgDeBhPSe9MP4rAyifWC2WuWX&#10;VZ6+jSon/v6G6Jjnh6eDKDk63Hxru6iUbOrnauZkmNmAreEq99lWz9YwwwLMYDYALDNbgG39vsX6&#10;+qj/z1ibWDXrNYYCrxsQ1cGHjYn19ZibidnG5diwHHzjOkNvg0mIrh/GR/0wPjRCzadZDypPvzal&#10;WuuzQEQCgCQhQukFC7dbpJcNVj7QRfYKbmzyc0h4/kP15zBeEB3bTTm/dwu1Mo+q5Dh13xrTY2sz&#10;Zpsx25SZ+2DuoUrl2Q7lKYdjN+AJ6T0ZtrrP3Kn86G0dfLsP6JiIHyTtl8YZAtYapdL+7zDZEKAg&#10;bv1pk0NbpL1P2ZoPZjFYB4Dqt/D8IN6/0fs7DbLByoemLLbUXXZKsDX6rSLtfYi0N4dqIrcI532r&#10;YL6gVX5Bq3yBSOz1wuisF4QHhfDi7SjAbK4NBKoEWyrVl/uKWqmGLJuyzAfv1f02bopulEjbaM//&#10;ez+I9t7GYRrDaAGABVEnbs//7E4kAe9lLKxlyyWsKZlZ1w/DVg+MLhetMdeZbQ8MXefsl6i8+il2&#10;b2TK4dhOtDX69Wx18Qvph0+Fre5j29k12xkDuwjh+c9MalmdD1Y3VZIhIc+HcecYABhTZmWe/hZu&#10;IjdLhryp0yVPVz/RRfYL7Ezea4Hb73J4P7DIbBfLPP20zFMPwD7pB2dIyEQImXhhfGg7L+T3I1qp&#10;RSG9A8aq6xh9rvZVnn56O8ZA1Oqe46RzBlX0nIlI3k1NxqaJhbVW6741emCN7jNzWUd4GIC11vS5&#10;muwvosq7Hk5Dc/cex71EG9W9cZaKU0umLH6dLl99x/PDJ4OkffJOsws2o8gHXzljYPewELW6T49b&#10;qLVaNWXxx032MRe1515qXuSD1dcAXJ/WAB0j4Tq9Yqrkg5WPysoQUNPet2PqaACXTKkuNW+orP8A&#10;kZgDkUdCdDw/POIF4QEiIUEgEMm7peHSboWtHpCQMUDeOOcyW3NbNS4Eot0mGboVLKxlY/JK5Uh4&#10;JEgO5VU1qVzMbJU1JmNrMmt0n60d1Ck6dS0KG1RpYqZSGeMUVaH7/aUm5nCg6j7vBeFRIf0usy1M&#10;qa5rlb8J4OoMD3tdl8Wv9ErxFgl5JIhb570g3DetTtzWGlVk/c+NKj5hthfuuovdvYpfFQ2PrCZn&#10;MPL+ym+xiRSaF0QvNLlmqki/s7p8awZDddyIBdFUjYGsv/SWVsV/w3TzZRNU3gynob09XGK2l8AA&#10;WwOlS6GyfoiqKDYkEm0SYkFIbw8J2SIhfCLyiUQgpAxIiGhaF/17FSH9eaOzZYDHntNEYkcVOrYb&#10;tlyqbPCF0eX3bM1VVJ56qh+Nt96g8tgPPxwOx834XhD9JG7P39j8NUweNKY8mq4s/meAv5vxGBbZ&#10;msVisPpBMcCckP4JLwiOkPBa0g/mthqBNkbnRpcr1uieVvkXbM2XGFJQcsbAboDoWNjqnh23WGWD&#10;i2zN5J4CREfDdvc8UBVoFWnvt3Be5e1gaoaAZauz3tIfrC5fxZRu0CTEWS+IzwjpdcFW6bL43pTq&#10;LWy/jNr9jkWlfpIBALO9wsZ+Yc2avUeoOsEGAEKAYhBFRBQSUQiikEiERBSSEAGRaJ6DypAQAQmS&#10;AIm6oICAprDg3kR6frtIe1dRFZpuRABo+VFyepuHtaNIIcO4PX/eWHNKF9klXRbfWa2/qicsbtLv&#10;cNwCROLoTYZAjZR+J0zaf1qkvf+A7Sl01wCuW1NeV1n5RwAxQHtIUJdItEiIhEiEwFodmalld9NK&#10;hcuuoFIDHNlPyBkDO48fJp3xRcNsSpX1f4vJJ5sfJp0/adIOikHvAzB/NYvBOm7C8hTShHRZLOf9&#10;lX+dYi8IIbzg5aS758UbuudGrSOlyo/l/eX/gtmGOB23BqMy3hWAfpXUUWn2jDi5CNVkd/hBqG4C&#10;IUABCD5APq09k48q7UUQSFaFx0RUSWNW2xMJAkQtl1l3q228ypVxASIigLh6Y/iaxaiUfDZexzam&#10;0a0pCPH6skaxyDJXsZR6O8tN3nmlhGQA8sJ295yAEELIIGrPvWzK4jRbmzOzISIJEr4QIpZ+ML/T&#10;2t07hRQylHH7kTBuP2LZPl/pqacXjS6/YbaX4JwBDsdmkBdGj05awQvjB4q0f3CzWs4ZkQGcseXv&#10;GPaOKwudMbDDCOmdn9hpuL/yNoBL45ZX+/CfXu8poFa1yjdrSObYRdQyhr/DFPWOicTxuDv/wigj&#10;0w+ifTZu/0hl/f8wreM5tpUm1WPU5b+3nh3eCJHOTK6lST1pGGUMAMPSo1PALJffRe25l4T0Wp4X&#10;dHdChu9uQpDwhB/uqZWQntZlsaRVfllr9S0b8zmqyIpT9HE4bsT3w3isoAtQ/W2REHvYmp0wBqaK&#10;MwZ2lnbUnrupwVOD1sWKKdWbm+xjLmp3nwGqW3/eX/kDqkIvx/ZggduLDKgiu1ykvT/MQL9feGH0&#10;6KQCVT9KHlL54BiYL0z52I77h43n/bakobA172ari58DCEiIQ0L6DwjpzW254Je2oAp0Q8SiNnqI&#10;hOcHe+/2aIO3bhicNaZ8yeiyp7LBm2ztEsBX4bT9HQ4AsKZUy5OUfCxbw2zvifmWMwZ2EOmHz006&#10;0fL+6qYtsr0w/kFzc1LZ4CvXXGzbuWVDQBXp92U2eN9W/R9mUdArhfTnJq0gSEghvQNWl84YcNyN&#10;pABStnbZ2OJDU26PyI0Nov8ubs8/vi0H2wak9FtS+q0gTP4KAIqsf9GU6rIx5Tdg/hIuYuC4f9Fl&#10;nn4cRK2Hxq1gTdkH8/fbOahZ4YyBneNg1OqOvamofPA1W/P+xD0QHQ1bnTPADbUF7uK9vTDR5Gp+&#10;y9ZYXfZ0WVwui+x9MH+H2Ur0WWa76f7Z2myGY3A47lak8PwXg6h1U/Gx8Pxt7zq9nYRx+yhiHLVs&#10;nzVlsaRVcUmXxcdgXoKrM3DcZ1hrPiqy3vEw7hy/aRmszXsr/4YxBbl3G84Y2CH8KHlxXMdSy1YX&#10;Wf8VTC4J8cKk+8MmFSTvr74D4J6wUO8yVN5f/r2Q3l4SIiYSPgAws2ZrUmvNKhtzldlexvalbxld&#10;ZBfDqPXwuBV0WSyzNZ9v03gcjrsGEvJsq7v35Z0ex04iSHhivav641oXK2WRf2NK9S1b8w2ApZ0e&#10;o8OxDRQqG/yLNeblIG6fktKLgUq6XaX916Yo+LHjOGNgByASx8Okc3Lc8iLtfVKHaMcipPdUEMYH&#10;gaa2oHh92uN0bAljjX6jlogUWJf1stiZzsHVwY1+X+WDE0HUOjxqeVE1pLsnch0djmniBdHYa/P9&#10;iueFc54XzgF4zJiyp1VxXav8c2v0d6gMA9e/xHGv0tcq/xet8tcARKju7cu4xxrwOWNg+wmDpD1W&#10;StQYnesie2WTfcyFQ92K69qC3jQH6bgtdlMDn7RIe/+fNfpPwlb3bHO+6bJYzgerf2Rr3t3pAToc&#10;uxG2xqXPTUBKvyNjvxPG7aMMZpUNvtSlumRN+a2rM3Dcw9zT0TBnDGwzJOSZRgZ0FPlg5Q0Ai5P2&#10;4fnhs42cXpEPvuKqENXh2MhyWWT/XBbZ6wDVEQvuw+X+Ohxj0WXxkYV9bJIal6OCQBTG7aNhVWeg&#10;tSquG60WdZG/WV9rnGypw3EXcO+2p9ydxHFnz//i+eH8qIW6LJay3tL/hYnpG3S4tWf//yhISGuN&#10;Gqxc+0+uwZjD4XBMDyJxWgbhCapS/5o3b+V+SQDY88MDtYznfYdlUw6Wr/2nzVJeHQ7HzuMiA9uI&#10;8PwnxxkCDEa+eR63DOLWS4KEBIAi63/mDAGHw+GYLsz2E11kn9zpfso87ZIQD0oveCSIW48QiZCE&#10;8MeliTKYmesOzGBG04Samet+Jk1nZsvWlsxWMXMJtpqZDda88CSJSJIQAZEISIig7i4tmm7SRCRA&#10;TadpEuPGdDsYo7Mi7X0A5olRbofjHsYDEKNyDJQAdnX6oTMGto/5KOk8OW5hmaffbiYlSkKcCuP2&#10;UQAwpszqrrUOh8Ph2J2ssrWrWuUfaZWHAPaQEPNEogMiiWpyr8GsGdBg1gBKBmswDMAa692mdf0w&#10;WO/qPPzYCG14CFT3/ObhA+SD4BNRRCRCEIVEIiYhIiJqDIlQCBmSEKGQXjzKaDCmzIzWq0arRVOq&#10;r9iai6hShByO+w+io0Hcft4Po0MAkdVlv8j6H1pdvo5dWnjsjIFtQvrh09ILRmpUM5i3ICUaBHFn&#10;rVtxHUVYmfIwHXcHPqq/3RKuW6jDcbdQALjE1l7ibWrWjJuNBHXTKlw1XB4zJgkgWH9QSII6RKIF&#10;AMycMtsUzCkqEYtd7f10OGYNkTiZzO/9a0HSb94Tfjjv+eHL2WBlThfZv2AX3redMbA9HIha3fPj&#10;FhZp77MtSIk+GYTxAQAoVX7N6tJ1Gr7/aAnPPx9EyRnhBV2j8qtlnn5kq4jSrru4OByOux6DaoJf&#10;T/IZbMcaDg7H/U4cd+b/fNgQuGFha+5cv1Rf7kbRF2cMbANeGD83vsGYKcs8ew2TJSn3RK3uM82L&#10;Iu29CiCd8jAdu5tu2Or+7bASlYxaR4KodSQfrBwui+zn2MG+Bg6Hw+Fw3NcQ7RuXAdLgh9FZlQ12&#10;mzHQcdJpM4eOhEnn1LilxaD3McDfTdqB9IPHmxOslhL9eOrDdOxmhBdEL42TpI1ac48K6T213YNy&#10;OBwOh8NRQSTmNl1HeK3tGMutIDz/UWcMzBbhR/EzgsTICIwxOq+72k1iX9SZfxYALFutsv4f4TzA&#10;9xvzQdw6MWkFP0rOoOqO6HA4HA6HY5tha5c3W8cavdsaxAZB1HLGwEyhTaIC6eq7AK5P2oUfJS82&#10;zW/UFmoLHPcilJCUEyf6XhDtB9DdpgE5HA6Hw+G4Ab6uy2KiQaBV9tF2jWZLEB32g2ifMwZmSBC3&#10;X6Qxfd2MKXumVG9N3AHRI0HcOg7UtQVF9ur0R+nY/XCJSkN8LNaUAwD5Ng3I4XA4HA7HjWRZf/mX&#10;xuiR9+JssPI+W/vZdg9qEp4XHANcAfHMIBKn/Cg+Mm55Plh9B8DqhF2IIGo911Sl5/3VdwBcmfIw&#10;HXcHS2WRXw6j1tjzqcyzC5h8PjkcDofD4ZglzBfT1ev/GETJc9IL9oBIWmOyskg/t7rcdWne0g/2&#10;Ac4YmBV+ELeeadJ7NmJM2bO6fHvSDojEiabBmNZq1ZTFmzMYp+PuQKms/zs/jP7dKMkyrYsVrfLJ&#10;USaHw+FwOByzh/lrlQ2+BgYJqh4dm9YS7BBd4flzQNWR0DFliMSxYIIXN+sv/xGTm7N4QdJ+HgAY&#10;jCLtfQDXYOz+hvnrwfK1f1RFeslYUzCYjSmzIutfzFaX/iM2qT1xOBwOh8OxraTYvYYAQLQgZKVu&#10;5CID08dvJvKjKFV2lc1kaVAS8mwjI2lKtWx16WoFHADzxWKw+jVAB4mow2wXAVzd6WE5HA6Hw+G4&#10;uyCiSJCQgDMGpg4JcdIP4wfGLS/S/luYHBWIwqTz7Nr6g9XXcFMLecd9jAH4O2be6XE4HA6Hw+G4&#10;a6G17CCXJjRdvCBuPzVOQahU2dXN2lAL6Z3zg2gfAKgiu2JdgzGHw+FwOBwOx3RZm6y6yMAUISFO&#10;+WH84LjlRdp/DYCesIsoSDpPNi9U1n8TTi7S4XA4HA6H414lISGPSj94mK0tjFZfgPlrAHbGx11L&#10;MXDGwPTwgrj99LiogCrSS2zNF5N2IKT/hO+HC/X637M1H85gnA6Hw+FwOByOnYboaNSe/2kz9wMA&#10;Bj9dpL1Pyjz9JSanld8h7IyBaVNHBcbWCqhssJmXvxu2hqICaf9V7DI9WsfMaIFoAQwN8BJcNMjh&#10;cDgcjnudhaSz5y+lF7SH3yQQRUn3DDNbXWT/jCEP/lRhKAtrBYRwxsB08IOo9QSBRoYF6qjAJ5N2&#10;IDz/nOcFXQBQ+eBrZnthFgN17CpiL4h+EMTtMyRFAAZbowfFYPUta/TrmH2I0OFwOBwOxw4gPP/s&#10;RkNgmDDpnNYqf7dOGZo6zHaFjckgRcsVEE8BIvHwpL4CKuu/gcm1Au2o1X0KACysraMIk9Z33P34&#10;fpT8Rdyef1JKLxIQQpCQnhd0W3P7fiQ8/6WdHqDD4XA4HI7ZIITsTFxOQgohD85wCEtGlz3AqQlN&#10;hSBpvzBuWZX7bz+ftL3w/Cel9FsAoPPsW+bJ6zvufojE8Sjpnh63PGrPPwNgbhuH5HA4tocWgIMA&#10;9qHqTupwOBw7gbG6XAZczcAdQyROeWE0slaAwVDZ4B1M7hPQDZPOueZFkfVfhUsPueeRQXh84nIh&#10;Q+kFjxutfrNdY3I4HDOl6wXRS34YH/H8cI9lq7XKr5VFdrFuLOn6yTgc9xHWmt7E5WyNtebKLMdg&#10;tL4K4KyLDNwZwo+SJwTEyO9Rq+I6W/PRxB14/vmmVqDIel+A+atZDNSxuyASm3oESU4OITocjruG&#10;Vtjq/m3cnn9cSK9V5INvtMqvBmHyQKu79yU/av01ALnTg3Q4HNuH1eWHxpRjDQKV9T+bVb3A2hhM&#10;+aWFtS4ycCcQPexHyUPjFhdp71VMzv3vRq3ueaCyAMs8exdOQei+wBq9stk6plTfbMdYHA7HbBGe&#10;/3gQJodUPvi2SHu/AHANAIq0dzRqdX8UJZ0TpiyeqoUDHA7H/cFSurr4L1F7/ifD0qIAkKe9z8o8&#10;/RVmpSS0zqIuiqvOGLgD/DB+XJAY6c0pVX5t074Cnv+YlH4HAMo8/cbVCtw/mLL4yLJ9asL5s7hZ&#10;VMnhcNwdeH54BACKrP87VIYAASAwXywGPc8P4r/3wvi4SnvOGHA47ieYL+S9pauFkMekHxwBW2XK&#10;8iKzvYjtcQ6XusguOmPgtqEHg7h9YtxSlfXfxeRmEe0waT8G1LUF+eB1zN4CdOweLmWri/8adxd+&#10;tNEgMKYc5IOVXwMod2hsDodjipCo0wKZ+wCkF0R/AUBrlf+S2S5y1fzHpe06HPcnfbbmXV1k7+7E&#10;wY0uv3DGwO1BXhg9Mc6rq8tiyRo9sXuwkN6jnhfOAYDKBl/uSK0A0cMABJi/hDNEth1r9BuD5atL&#10;fhg/Lj1/nhlsyuKKVvlbAC7v9PgcDsd0YObGw2dA9FDcnj9fFxC/hsoIIKyv43A4HNsIf++Mgdtj&#10;XxC3T45bWGT99zA5KhCEdV8BBnOZp29j+2sF/DDp/GkQJg/k6eonWuWfsrWfwCkZbS/MF8o8veBC&#10;AA7HvQtb23QV9wg0HAHwQZQQCMzsLgMOh2MnYGcM3AbSD85JIcNRy4wpe1aXH0zaXkj/Ken5XQAo&#10;8/S7neg2TCQe9sLoAABESfc0ku5pVWTPq7z/LhvzOYCJklcOh8Ph2BpsTQoARGKB2V4x1hRgqwBk&#10;gsThep184k4cDodjRjhj4NbphEnn0XELi7T3IYD+hO2TIE7OEggAoPLBW9iBbsNeGJ/fKIkahPGB&#10;IIz/3JjypXzQe9fq8gLA32332BwOh2MMPpF4BETD0ry04bn5Pw29IBARg0EMttZ8i1rRZzuwRi8C&#10;gPSDR7TKPzelWiaCAFCQ9BYAwOry0naNp2aOhHyEiO5I0tRaswTmi1Mak8Ph2AGcMXCL1ApArVHL&#10;jNGZKdXEqAAJecIP4v3A1roTz4gHgjh5ZNxCKf1Wq7vwkjH6qbJIvyyL7D0wfwtX0OpwOHaOhSDp&#10;/CyMWkfudEfGlGm2uvRLZvvJNAa2GdaY7wFA+sF+rXILtopBEoCRnr8XAKw12yglTEeizvzPNsoZ&#10;3g6WrclWrv/aWvP2NEbmcDgmEoDoQSHkPrZ2ldl+C2Bwpzt1xsCtEQdR6+y4hSrrfwrg+oTt/SBu&#10;PwmsdSd+Fzswwfb88Jwg6W+2npReJJPumTDpnFF5+k2Zp++zNRcwhRPP4XA4bgUviJ4Po9YRVWRX&#10;rClXACJUKjwMZsuVCAKD2aL6vwXAzGwBtgAsGCw8bz5KumeizvyPs9XFqwCWZj96vma06kvPnwcg&#10;mdk04/T8YK8xOgewOvtxAADiqD33F74fLhRZ/6Iui++xuYAE48bICwBACNmO2nNPBK3uM3lv6X3s&#10;QJTb4bh/oCNhq/OjIEwONe9orVbz/srv2Zr37mTPzhi4BUjIY34Q7R21rFaGeGfi9iSOBWF8EFjr&#10;TrwtXqkNzAVx69StbEAghFHrSBi1jpQqv67y9FOr1YcAFmc0xnuFCJVSSAHXTO5uxgPQBVGHQJsa&#10;0Y6pYwH4Qdw6BgDFYPVXAH97uzszWoGI/DDuHJd+8IQp1cfAnaXKbAKD4BljBkEYHyQSj+iy+F6Q&#10;iADMkeclbMwAREfAKDBi0j3FoWjhBSf9INpbZP2LKuv/R9zBtcmi3MPcPef5wYLw/Oes0Zdptt+l&#10;Y4jaQmMGl2DuoTIo3b3m3mR/Mrfw101vqgbPC7qt+X1/OVi+xmzN+7e7c2cMbB0viFtPjVuo0t5n&#10;AK5M2F4Ob1/3ISimOL4tIaR3UnpB+3a394Norx9Ee601zxRp70NdFp/W0qSOdfZLPzwfJu1TJERU&#10;5tm3ZZF+wNZ+BCfheldBJE77cevpIEoOE2iGkzTHVuDK+X+j95noqCAxt+E9AjNba77CCM9/WWQf&#10;BnH7eNzZ8xyBnpvlmDciPO+IKdXblmiBhHiQQEJIv9PZc/AftuP4XF+CyiL7GKMnjm0hvTMgkmCu&#10;ViYSANhq/R3A6+lMRG1BwgOAVnfvD2Y9dsd4GMwqG3yp8sEbYN52URLHbPHC+LmNhkADgRAm7Wfz&#10;/srnAG5LiMAZA1uF6MHh0Mwwlq3RqvgQkyZ6RA95YXwIqPJVrdETawtmhAySzhPT2JEQMojb809a&#10;2MfLLP2qnux+hvu9roDooaS78LdS+knzVhi3j4Zx+2jaWzpoyuK/7uDoHLeA8PwXWt29fwoAxujc&#10;lMVVo8tlVJ5qws2pE1s09HjEerRxlVsyGvnWjMzdZJA23+Om+GH0sB/E+0EUDn2Fe5Lu3r+W0otH&#10;bZMPVj4qi+z/3fg+W7tUHZygivS7zTT++cZi5PUnolHFyyN3IaTX9rygi0padAXMHgm5h0AwphwY&#10;Xa5sZT/Vv2tfAK+/WXmJJ2zIBMggah22sJatHZnS6kfJT6Oke3rUMq2LlWx16f8GsAIAVBthqsgu&#10;a5V9jd1hMG/5nBpaf6sr3trno43fx6hhbfk723itaV4L6fl7ZBDtC+P2UT9OHk6Xr/+CrdmRBlaO&#10;mRBLLxiZldLgB/H+nFYP3a4h6IyBLRJEybPjlmmVX9lMHtQP4/ONByUfrL6ByX0IZgIJ+eg0CsaG&#10;ERAijNtHg7h11JRqqUh7b1mjL+L+TCEKwqTzw2FDYJiks+fZ/tKVr5l3pGjccWscjDt7XjbWFNnq&#10;4n+tU/rUlPa9sdPsDco3E94DgI0pGM2kYOM+m462o/Zxq51ux43lTmFsfdLGAMgP4v1CeoesLpsm&#10;jQJsx07khRcsoMiayaHEei1Bn61VTCSLtPc7MKeovpeN4+Ghh0XlSW/+v/Exahxr35v0gx96nYUX&#10;uJIUjYnEHFvbB4CyyL4p8/S/DB1/1PciRjwk1n//5jH+9yKKvSj+B6PUEsCj1JQiv3ZajYRv/M2k&#10;5x8CAK2yr0yp3hp73NHMouPyrZxTk7YZt5+mHmXj5xz124/ax6g+Pnfc20erHEh7oZDe48nc3h/F&#10;3YUfp8tXv8PkGkbH3YMkok3n6wTy+JZP/wpnDGyNB7wwOTxuocr6b2LyBeiBIG6fANb6EHw67QFu&#10;Bel5BxkMmsF9nUDw/HCPNxf+1Jiyp9L+Z7pUH91X0qREDwRh8uCkVfy49YxKe84Y2OV4QfS4IOGl&#10;vcXX68Isj4R8TAi5h8HNhJAA0FoTKRqefJOo5SyHJzyifr32Xr2O3OgdJBo1kaeN+1vb70iPZbXu&#10;zfuYMGGjkRcHGmVsTAM7OkqyDq/f2VhIGQOAF0QltMngAAAgAElEQVQPK13+EdVv0DNG98elPtb9&#10;XA4CuAQgQDVpUwDSIu19Erfnz0ft+T+rDIpR3y1b5nqcVfTA1gXJhpkNM2swK2ZbMHMJ5rJqHsYl&#10;GCXXzwArIb0qlcnaAUB7SYh5a/R3DGYh/XkAB+pfwAcooOrZI6LmOSCiAEIE9XuSiCSIBFXnlqw/&#10;A9HI354tCREICFGo7GusR3Elmsks0X4SIhr3e+hSXcN6DxohPH8BAIK4ddoG8cPNMUefRxuZSW3B&#10;TecUbz474hHnYVOIftOKGDV5r86Jm/ZRnTsbR8NmQyTP1udWc01pCuKH98lgWK5e27XtAEEgaY2+&#10;wmw/sUa/lveWu3Fnz9PC809ZXTpj4N4gtUb3AIyNDhhTpsz2tp2wzhjYAtIPz45rMqbLYnkzedBm&#10;YgEAKht8gR3ymmtV/Ft/6coXfhif98PkYSm9sRf9O0FKvxN39jxt2ZxXWfqlLrL3mO3XmJ5ndVdC&#10;RCMjAjeuI0Lcehjbsc00Ezdr9GUAvvTDH1ijrxutmjzr5oY8btLTvM8j3tuMZsK+8RwZNyEftd8x&#10;k/5NUxJmFQW4XervmS0JsdCeP/DXUnrDebOqvkk+MGpjKb2IpHyAjbmEqkaruY6zNfoKAFijU5X2&#10;fg2QB0CAQBs84M1k0a6/BuNGb/CwR99ueGZg7W8flu2iEGKvEHLeGv0xM1shRQQgBViBIQAm5sog&#10;5PXffWNKUmOk0fqDhv5fr7P2ebgMW92/gIc5o/XVerkA0AGwXI9xzySlOWv0ytBnJel5HctW572V&#10;XzHbwZBBtVvOoy1ECsYapOO2Hbf+RiOh+Ru+lehXs92oY23cX/Mde0J6Dwnyfmi0esXo8hsAT0vP&#10;32f1/Z21ew9hyyL7OIzbR8etoNL+x7iDSJAzBjanE8atM+MWFmnvLUye5C4EceskAFg25WaKQzNG&#10;gflCmacXyjw9JP3gdJh0zowrSrlTBEk/SjonkXROqnzwTVlkn1qjP8a9Kk3KWzF21mQPHduHJBJH&#10;me1X2FpNi0AdkmVwQSSOWV1+z2w/nu0wt4O799Rja69oXfyAhIxQefkLALBaT3SuCJJtU83bLYAY&#10;VYEdW2sWGcx1+P3K2nczo6+IhIwtWwPm6+R5J0jKNkqkbG1JlbNogDtWghkx+A1vWbaarWnELuTw&#10;GkLKPRP3bs1wZ/o9wvM7usgvM9svxh7fMXOs0VeE9J4DsJdro4RubMy3GRGIDoD5a7gfcVfC1ryf&#10;9hYXks7C8xuX1RLBf7iT/TtjYBMmqe8YU/as0RNrBYTnn2pyyFU2uIjJikPbyfemVN+nK9dfE9J7&#10;1I+SM0GYjPSuTYMgah0JotYRY8rnikHvA6PVJ9g938VUYLZXjSl7k4yrssg+284xOQAAFHf3/Lku&#10;1YrK+n/YivpVE6sHQCRExxq9UQbYB2g/6KYc/lmzE97W7T7mqOMxAGG17vtRcJiEPMHWfABUEyEG&#10;8zi1Jz+Kj5u+egNAWu8nApCB+esyT7/zo+TBMk+fsdZcxc01GdOACRRKz2uzNTmAVEjZJRI+KqMk&#10;lZ7XISFOMXM25vPf4QighfQe9MP4YFlk32P92utj3TkTe0E0tqGbZautMZeb10J6xwSEYGsVQEcw&#10;OpfeMRNYA7iKIePRGn0RRG1aiyRtrTCZSJwIks7LYKuLtPd/zmK0jqnAplT/2lu68p0fRudIyBCV&#10;eM0X1uj3cYfiLc4YmEzgR8m5cQtVNriAySk/YRi3zwOAhbVlkb017QFOgYE1+rVisPqGyvpnvCA6&#10;OU5JYhpI6XeS7sKLls0zRdr/xKji03uooLaX9Zb+NZnb95dNWtgwRda/aHX55k4M7D6HATS9Mv59&#10;Nlj5QBfZK7jNdD0hvWf9MD4RRK2HpjpKx5aRnv+QVpUxwGyvMVtNY9Jb/CDen2OljcoYSAHMoRJw&#10;sEaX1wPQ4dbcvp9ux7hLlV8DACLhN9Enq8ue74cL7fkDf7MdYzCluoL1lJYuKulVDaDlBdH+cdtZ&#10;Uw4AXnPgNKl0Ydx+JIzbYzvaO2ZDkfUulEX+yVCzKYNbS8864EfJC1HSPQMART7Yxg7YjtuG7Wdl&#10;nk7dqeiMgQkQiYf8uknYRuomYxOlu0jIk54fzgOAzrNvwfz9LMY5JSxb+2GZpx+XefqqF0RPBnHr&#10;kVmmEMWtucdsYs9qlV9WWf8ttvZrAP1ZHG+7YGs/SpevmbDVeVlIr01CeNaYrMzTr7TKf4X7XXp1&#10;h2C2FgCMNUXcmjtnotaxfLDyptXlO9ha2hoDEJ4f/iTu7Hl6poN1bAoJMVzDtaqVWgrC+MC49YX0&#10;Dtc1AhaV59QHUGpVvGfZnhtlvE+TJnLB1qz1liEiCYDYmnSWxx6mTlVtGhP5GKp9ICEPCBJjIyNa&#10;FZexnhLry7p42LEzhHHnWBh3jg1Wr7esLl/Beo3KZrSlHzwTtuaekEKGxuhcSi+aJEvruPdxxsB4&#10;hBeEZ8eFnst88BWAy6OWNQRx6wmgkgFQefoB7o6JoAVwSav8klb5nPD8c36YnJx0o70TBAkZhMmD&#10;QZg8WJbFosr6H9ZqS3etCgKz/TTvr1wAsA9EEZivY12Bw7EjVH/H2cr1nwvPPxx35p9tdff+SVkW&#10;Z4vB6itszbgGTA0aRIc3GgJlWSzqPP3SWrPKzBkRBSDysSYFR40knASRJBK+ECIEiUAIEZIQIQkZ&#10;TJqEOW7GD+MjZZ7uR5UqobXKvpx0jQri1uN5f+VNrF+D2wCWAL5sSrUsgmjfLMdrjc6l9GNmWxkD&#10;RKJW0yFr7fYZA1oPADSSoi1U34cGAD+Mx0bBAcCUashzTAe9MH4QqO5vs1CouxdhMFtjCmar2JrC&#10;WluwtQXYKq4UhRqFKs1gA4YBWDGzJqJYSG8+iFvHhp10cWf+xcHS1U+w+fzCF0KeC9tzL3he0LVs&#10;zWD1+h+s0d+19xz4B7gUr/saZwyMZz6I28dHLWAwl3n2ASZY0kTihBdEBwBAl2qRrdkROdE7ZMXq&#10;8veFXnlbZf2jfpQ85ofxg7Pyovl+uOD74Q+MKZ9S2eCCVsX7AH+Pu7O9ugZwaRPlRMc2w2yvmbL4&#10;tL945bMgTp4P485xf37/XxVZ/1GVD16rC+hu2gwAEYm14krL1mS95VetVsM9QyJe16of96ANj0Zq&#10;1AMQABSAEBAoQCUl6dfPIVFtPJAI1p6JBIhkJS0pKplJIgmCEBCzkAPdFUjpxyTEXrb2KgBYs6aO&#10;MxIhvTYqWb7KMCfaC+ZlAFZl/ff9IPrxbEdczbOsMf36FQkhfACSa2NgOybVteCFrocQA9xEKmLP&#10;H9/UyLIprdFrkW0S1BEkpGVr7mVD1sJaMBtmWHD9/1oKlNlqtlYx28JaW4C5YGsLZpuDueRKGUpV&#10;z6xQRVVKrPeqGHVtAG6+RhAAy0BujYZWeUf64XNRZ+4pASEESR9E82C+CoYGYaPyoUckjgZx69kg&#10;ah0BgDxd/aTM01dRSe7OO2PO4YyBMUg/eEwIObIaX6v8GrOdVIRIMghPr8uJ9j9ArXxxl5KyNR+o&#10;tPehyvpHvSA6E8Ttk+PkVu8UKf1W3J4/b2HPqXRwQavsY9fd2DEl6rxy/kZlg2/LIjsbJp3nw7h9&#10;1I+Sh9KVaz9naz8cNuGYWQPgRsvfsjXZ6uJvrNGvAfCF57/kh8lJP4wONJFEy9ZUEwWj2FrVeACZ&#10;rRrSpVe1Lr0Cc7E2aWCs1BMJzdXEYVjKdCNUf6agfvgA+SD4BPJA5BPgY82oqDTqK2Oifi3qB0iC&#10;RKNdL3f7JE96/mGtio8AgK29pLVarTr8jlhX+rH0gkeNVr8BMCDQYQYHAApr9EVjzUuzup4BAMla&#10;VtToZQDgqjA9BOBXkpyzp57QN8auR0QtZr4EAEJ6j40TygAAXeRXsB6tFV4Q1wp7bDGbouupsDaZ&#10;t2zWekNUE3g19FwM9Ymo/iaBsp7Ql2Bo4IbJfPM8Cjn0GDLwKSbQHIjCJnpI63+PAWoDv44W1n+X&#10;6xFDC2t1kV8u8/Rja/Qbpix+XfRXRdyefwoACCRqwYOhS1fliSIhz7bm9/1l3W37e5X2X2W2w85J&#10;Nw90uJNgDL4fJifHLVR5+gkqebpxLIRJ+xQAGK36VpcblUjuVhjMF3SRXdBFtk96wdkgbp1p6iKm&#10;jYAQUdI5gaRzolTZVZUNPqhVXVZncTzHfQeztR/m/ZUvTah+GrXmzgrh7TV2tEJs0yjIlGrZGv06&#10;gDCI23/baD+XZbHI1paoJnoeEXlEwiPPiySRt9XJtYW1bKwCuGRrDTPrKoWADZiNtSZna1NrbcZs&#10;BrA8qFRoWAP1xIXRpBlorjzBk7qcNpMXgRsnMh5AEoSQiGIiEYMoEkLGJERMJMLGcKjSoaroBBEk&#10;kRB1oywJQd4sohRB3D6lVfE7VJGZJa2Kq+OMAQDwwugho1UAQDHbRSLxcD0pWiyz/heyNffotMe4&#10;BsOCIKy1SwBQTfpkCCBojIFZe2dV2v8c6ylCXa4muAyApB+ObaoJALosvsf6BDgO4tYjDGa2bCAx&#10;ti/B7WJhLezaea/rvwNbGebcNOmyzFZbazO2NmO2GVubgnnAbDNU571GZUxrrPd+aF6PoonSyZuf&#10;qU1EMQS1iGRLCJGQkAkJEVGd9kVUpQUSkQchfVEZ2Vv6YWsHQgm2mtkqW5pM144IIUQQhMmhIEwO&#10;5enq4TJP/0mr/Ddaq+ND5/zImgEh5DyBkPaW3jBl8Tvc7Jh0YQGHMwZGQUKe9oNoZHGUtUZZXX44&#10;aXvh+Webxi2qyL5CpdZwr3HNaPWbrKdeFdI774Xx8TBqPTyrg/lBvN8P4h8bU75QpL13TVleANip&#10;HzhuFQNgDkRzYP6qfi81urwM4GzdXXgi1poBABae/1QYt4+WKr+eD1Z+NSbFSKBqdJWAKCGihEgk&#10;IIrqWgICiGi9O7EkIWMhZUtILxGe15rUBGrTscJa1jo1xgzY6tQaM2BrB3Xuuq0NBgvUD+ac2Taq&#10;Oz1UnlEwM5pmqnZrATofQAIgRmVIJESU1ClPdaOsulsuqi7Mdf1ETCQi6XkxCRFN+uxCegmRONRo&#10;3Juy+IbRPj5u8hWEyYNF2jsM5guoUoUOgBEDyEqVfxi2umNrxO6cOl+QbR9ATEKGtXEYgjmdJI06&#10;DSys1ar4BI0GvZAPsDXN+f9AECdj1YAsm9KU5ZonmYR8RJDwiqx/0QuiiXLUDIY1OrXG5GxNVk3c&#10;TVblxK912LWVji/bOlKWMtsUzCkqQy/F+Mn7OJrzr/l7C1Gn5NF6F3BZp961KrEHmUjPawnpJXfy&#10;W9QRmNSWRa80ZlDLyZqhrsIWAFcdrG0KyxmDm8+bopqs3zSpJxLHwvbcj6Oke8qo4glrzdtGl2Oj&#10;YQ2NE8Pq8iusGwJEJI4z27s1DdexKXRESHkIRBLM2lpzecw9CoAzBkYhvSAcWSsAAEXa+xjAyoTt&#10;4zBpPwrUyg3FZMWhe4DCGv26SnvvlNngYS+MHgui1iPjUqzuFCn9OOksvGCteUrl6Vdlkb4D5m9x&#10;j3c3dkwNJaR3KmrPvZCuXP/fUZ033lDn1M1hqwHAC6KHASAfrPx6yLDYiEEjacl8w6R6E3xUevgh&#10;QFGd9jPccbbqlAsKSIi2ELJFQraElC3p+a26my6BiEjK0JNeTBSJLXsprVHWmtwakzHbApVXtolO&#10;WK6ihMpaM2Br+7U3tl9/1iatKQUwqLY19haqZ/zqcyOqP7sHgKguuAVgpB+ciNvzT8ggPK2L7AsA&#10;sEZ/YK2dmO7jB9G5ssguACjAXBKJI8z2UzBfLPP0m1nJxRIJz1bnTQGgJarGaQBRDOZFa0wxq47w&#10;AKCL/BKzbeQI99QT0gEACM8/PsnoMqVaBnhNLMMPo7MAoFX+VVmk7wOgIYPScLVvW73HBarPnGPr&#10;1+jhWhqB6u+gRSTaIGqREC0hZLtOgSMMeeWrmhkRCSkjIWW8VUOawczMFmBrrVXgKuWG2Za1MdNn&#10;awb1+T6oo283dJuujBmUAOf1Zy4wxdRWZvtFMVgJ/PkDf+NFyWmV9t7GTRE/NhMc/U3UzwCYS+b3&#10;/V2dFjl2gui4OxGe/2Lcnn9heB5m2ZTZ6tLvrdGvjtrGGQM3s3eczr6FtbosJhYCk5AnZG2pa1Vc&#10;B/jbWQxyF1Iy28/LPP28zNP9XhA94Yfx0ZmlEAkZREnnZJi0T5RFfkVl/XfYmovYnhSiLkAtgPtw&#10;KkF3I4KEqPPrYQDEa57b8Yzy1IWWTQnmSc6B26WsH73Gt8cbh9A0zLVm2Fs/PIkazl+u0h+IIgLF&#10;VbqDSASJGFWagxxKc/BBwhNCBFUzLLnvVuoH6i67hptnsGHL2lqTsTUpW5NaazNUHuCiUkyBYbCu&#10;J1Ma1cRxAPBiYz0Nf36t8uvGlKeCKHlYF1mn+p6QlXn6jUw6J8aNLUjaJ8oiOwDgCrO9KKT3FBsb&#10;A8hUNnjTj5IjBCKt1Spbq0mQBKq8r+rLZqoCOVVEB43BVWX51LOwyrBsIiDW2kIIEbA1Vd450d7m&#10;Jk2gkMEFW5NBelGd9107ypvC0iaqAK6NsOH3q9dEzMxr67JlQ4Kk54VzAKCy/lvNGUMk9rPlHuqO&#10;zFHSOT/p91TZ4F2se48XvCA6qLVarRsdjVJCklirX2k89NQFwaOqnsWrcudFIqo0m6RKPZMxCfLu&#10;pHal7q6srLW5VmoRbMs6zU43NQOwtrBsU1ibVVEIzuoJ/HB9zvD/m8eOw9YuT1qMyeNsGu6lAPw6&#10;tWnqKV6OnYWEPNfq7v3hxvcFSb81t+9H/eWrg6Zh4zDOGNiA9IKxDbd0nn0PnpiaIv0wPtN431TW&#10;fx33p3bvVa3yX2qVzwnpnfSj1rm6uHLqByIQBWF8MAjjn+myWFL54DNTqg+wnhs7TbpeED7vhcnD&#10;Qnota/RAF+lXWhV/hDMK7iaGJlprmvOT/k5vCKMzN5MqklVh4q5i8sSlnmNWyRlm3IrrxsN6UXIA&#10;qoqTqYpSBGgKH6vUn6BO8wmJ1gohQ5JeRARBIHErf/+WTcnGFJZZsTWKmZuCzxLV/3NmqzwvnCMh&#10;H2Zr3gfAZZG+FU0wBgRJ3wuix7XKfwmgZGuXicRDzPYTZvuFytOvw6j1sMr6H5lSvYn1e2QTORql&#10;9FK/Tze+X31gIqIk7u79i7oQXREoXhsQUQiGstYqy1anK9d/xWyXhyyfIbWZGwpEhyd+w+837xnh&#10;+ee8bvhDVaTf1wIMAJCQlHtYl58BgJDeOeH5YwuHjdG5NXot6iWkd0JKPylVvig8/ykhRAwSIZHw&#10;q8JXqgpf60LYW0lxq89MC4ZlW3vkm+Jea4rqN2dVFfrWhfiVh74p9FUADxf4NrUyu+1v9E6orj2j&#10;3f9bMVrq1MQqTon7c35yL+MHcfuZSSsEceupYrDqjIFNCII6xWcjDOZS5RcwOey334+SIwCgy2LZ&#10;hd+wYo1+vRisvKOy3kk/jM/6UeuRWamUeH64x/PD5401T6is/5lW+Ud1CtE0QrXzYWvu74a1zKWQ&#10;oe+HC6pIHygGq/8IZxDcjTRqPJNuimOWMa97ie8pGq9oiTXZ1CbzuHFPj6WJSjSpHhJNuhNRSKCw&#10;VlRpJFP9uhDZr3svBM0zCRFK6XUFhRPvU34Yn1VZv2qkxXy1VNlVP4jHdtIN4tYZrfI3ASwy2y+F&#10;5z/P2n4DIFVZ/7Uwaj0cRK3TWalexS01QRwTuWHeS4J8U+olAGXdhwIAQER+5e23qjIuzRVs0r9m&#10;i4ggSs4wGCrtv4b6GkhCHrVGX0Y1aYyCuH1+kpGmsv5nWFcR8vwoOQUAfhAt+EH08qhtLJuSrVVG&#10;6562qqwm87YcUtJSjXLPkJJWAV5LKSqw7pVvjJ5d4Znf5WxlYt+k2jkj4N7El34wMRtDen4XwB5s&#10;qGV1xsAQJORJ4XkjvSTW6Mzq8u1J23tBdL6REy2ywUfYWmfT+4GSrf1QZYMPVZ4+5PnhmSBun5bS&#10;izff9NaRQoZVd+PO2cHSlf8DwKTQ6pbwgui5cU2NgjB5wJTqRa3yX9zpcRzbjqjz6x3TYdTErUol&#10;aTJfJhsTwHp6SYhKmtEDVdEKwnADN4qj9twLfpQ8pLLB4Tolc6Dy9ONJxoCUfuz54VO6LH4FQFmj&#10;vxPSO2ONfhPMF/LBykdRa+5sELf/RpfFN7gzY4+l5+8XEGKox8C6M6QqbIW1JicQ+VHyYl3MfkcG&#10;pvT8A34Q7y+y3hdDtQItIeSC0VXPGyG9s/6EZmuWTanLSrq1Gqp4OAiTQ8aUvby/8hqzzYZSvKrJ&#10;e9Ukq/HON49bLf513D5j/7R4PRJ6rzkvHFPA3QTXIS8IT46TwFPZ4AtMlhNtBXHrOFCHVrX6bMK6&#10;9y/MX2uVf61V/or0gie9MD4ahPHBWRxKq/wqpmOQLTS/7Tj8KD6qVd7kLjvuDhiVushWit15TGje&#10;MX2aeok6H33deuD1/4AB5INe1OouvOQF4Tmt8m8BwOryI2PKp6X0W+MOELS65/Ty1XcBXAXzl0Ti&#10;MICDAC6XRfaKHyUPhXH7aCMbOw3Ymurz0LrxSSQCAGDmEgCipHsKwKlpHM9ao1Q2+D1q40xI76wx&#10;5Teovts4SDpPT9q+zLPvwNz00yEvjM4DQN5f+aM1+q1pjNExNZpr09iUqDocIOGuY/cypSnVspww&#10;pzK67GGEg9QZA+vs8ydIY2pVvDdpYyG9002LcK2y7zCdUO+9TM9o9Ruj1W9V1jvjh8n5MG6Plbe7&#10;HVTa/yOmkSJENDfc/n0UQngxKk+mMwbuLkam+RCGO4K63NrditXqI2P0U0HcPq1V/gaqlJaVIu1/&#10;lHT2PDtuOylk6EfJS2We/hMAa7T6VPrBWVOqawCuZf3lP7Tn9v85AKS9xdfY2lXcxv2SwaXnR0ej&#10;pHPC1p2Gq74MFSREBKwbCkXW+0Kr4uLtHAuAJiE6UWf+WQEh8v7Km6g6zALAAyARgfU3ACA8/ynf&#10;D0fKZ9fjhsoHr6+/Q4eCuH3MaNW3Rn9xG2NzbD9riWpDL5whcG9Tqqz/RhDGfzVuBZUN3sSI+5kz&#10;BmqE5x8fJ0mn8sG3AF8ftazG84JozXNc5tlEw8GxhgegC4YhIaaqalCq7Cqz/W4qO2NeMVr1J3Xo&#10;tJWWtJM3vftoctsbqhSXKq+70UB3+cq7l+sq638St+efkH5wzpTq3wDAlMXbxpTnpPTHpiIGSfuk&#10;LvJTdeOxy2ztYRLyMbbmHTbm3SLrHQ/jzjECSWP0m7c7QINCAp0TzKZpLrYWiSJqjAG7CgClyi+w&#10;MbftdRfk/4mAECoffGu0eqV+W0o/OFMLK2gA+6NWd2JUQGWDL4c1yb0gfFyQ8NK0/z5c08fdzJrj&#10;gmjUPZWk82vc27A1HwxWrrWi9vzzw6nYxugsH6y8NkpJCHDGQIPnh8lYFaGyyD7D5BShfUHcegQA&#10;SpVfZ77vC4cnIUH0oJDeg54fPuRH8YN30lRpHHWX6GnVbCyqPL0Yt4OxEnxlnn6FWyo2dOwSCATP&#10;WnMNAPwwOW1EMR+EyQOqyC6D+SqEOO7un7sXrfK3LdvHovbc04Olq2+jmqwuFWnvvaSz8Py47QSE&#10;CFvdH+T95a8B5Nbo970g+lOt7IMAf6eywS+lH/5PcWfP04OVa71x+tybIaS3BwBguTIGpGyvL5Mx&#10;sG4MCCE7xtye+A0J+USru/dlY8qsSHu/QB0VFUKer/d/FYDwo+SlSUaSZWtUPngN67n+B8NW96wx&#10;OjdaOUfX7sZjtpeMKXteGD9odPkzL4yPAADYLoMoAbvowL2ONfrVdOXa18LzjwkhE2tNanV5AeuR&#10;wpuYeov4uxEi8bAXhiMLqYwpU2v0xPx/zw/PrcmJ5oNPMNlwuB9pgeio9IMfR+25/7U1v+/ftbp7&#10;fxjG7UdmYQgYUw6sLkdav7eLVvmrpcpHRodKlV/TKv8jnOLF3UYTORdg/jJPe58HYXwgbs+fN9YU&#10;Ku29CiAnohZcEeRu5koxWH2/lg19sXnTlOotY8qJaXt+EO31gqjR5C60yt/1wuhJADGAlby3/CsL&#10;a+O5hR8SiTO3MTZPeP6eSs6VUwAQQq7VMgghYwCC2fYYDCH9BdzGfZlIHE/mFn7CYGS9pV9hTVqZ&#10;DgvP31/3BAAJeX5cH50GlfU/G6oVgB8lzwsSXpGuvoMpiDE4ZgIDMCTkIQCrWW/5DwDbuD3/hO+H&#10;C/lg5UMA1+qCb5f2eH9wyery91rlv7S6/D0mGAKAiwwAAKQfHB9XOFx7fCddAIMgaZ8G6q6duvx8&#10;FmO8C0lIyGPS8w95QXTED6K923VglQ0+x/RD2Yt5f/mfdBi/EMTtEyTIZ2OVygef6yJ7BRtkuhy7&#10;nEpPUQJIme0AQKvMB/9ZF9kJEIVszfeoPKmH2NoVAFx1OnXsRrTK3zJGn6prB95BVbO1mvdXXm/N&#10;7fvJpG3DVvcxU6ovm3QhU6pvvDD+sS6yXzDbz7OVxX9tze37STK/9y8Hy9cN1tV5tkLk+cEeZlsC&#10;nAKQQq4bA1QZAxJAzsxa+sFCmQ8C3IpDieihuLvnvxck/cHq9d+ytY0CUNsLoyd0kb2GKoVxf9yZ&#10;/5NJuzJGZ2WevoJmskj0UBC3jhut+qZUE9X0HDuKAGCJKGRgnq15Z7B09bIQ8oGqsZr9HMA8CB4Y&#10;Gq52wLEBZwwA3XFKMQxGqYqPJ21MQp6lOtRbFum3uH8LhyWAeRJifxC1nhDS68yq+/AkLFujVT6r&#10;UPZ1XWT/rItsD9bbujsj4O7DEgkPRPvBfAHMl0HiMNiuMNvLdY2AD6JHiES3ybEUnn9oh8ftGM/V&#10;Iu19kHT2POtHyQt1YTCs0e+ofHAqiFqHx20oSHhxZ/7P0tXFawCW2Jr3rDFd4fkvWF3+zhr9erq6&#10;GCfdhRdb8/v+Jl259vOhCfdm+CRli43JUaUt+kKuN/mqOxwHqOSXtfT9eVRCBFsyBojEiXhu719J&#10;IcOst/Sm1WVTJyC8IHzRlMUFVEZtECadPx4rBoYAACAASURBVJuksAQA+WDljXp9ABBB3H5JkPQH&#10;6fIrcLUCuxbheQ+aUn1qjX6PhDzN1iYAK2vNF6jmeftIyP1cvWYS8oHaAeoiBA4ALk0IROLQOKUY&#10;rYprYPvtpM39MDrRRBXKPHt/JoPczRA9IqT3bBC3/of2wsH/rT1/4G+CqPXQThgCAFDmg6+wfjOb&#10;FUuowvDOELgbYbYEojDpvAygAyAD289A1BbSO1E/joJ5la15F4AhIR4Nk/bJHR65YwKmLP5gtOpH&#10;Sfc0kWjkOcsi6//OWjOxuF96QTtMOj9DlR7EVqvfEolASO85ADBa/SbtLb4mSHjJ/L6/IiHH1g9t&#10;gASEqCIDUAB8EmJIypYIVVM2BTDX95ItOemIxJlkft/fSSHDrL/0li6L/4ZaBUt4/svWmKXGaPH8&#10;8IdB1DoyaX+qSL+3ulxTECIhz4dR6+FSZVetLm+7gNoxQ7hSCgqTzjmADgNQbM17AGshvWNCeieF&#10;9E4AFNRdujNUBeRNOp1LbXUAcJEB+FEyvii0SC9irQPnSA76UfIQAOiyWLpPCodjgBY8Pzgj/WC/&#10;F0YHZ5H3fytYWMvGDFQ2+FKrfLjwzeEYSxAmh8T/z957ftlxnWe+z04VT+iARgYIEETOIEhQkmXa&#10;Sh7bI1t3PPbcNWOvdf+1+8HX9oxle3zn2h5JlixZlMSAQJBEIgCCiETs7nNOpR3vh6oDNIDTjdjo&#10;7tP1W4sicXaFXUuFvetNz0vZnxZJ56i15gKcu2SN/mLGIQLAGBf+Ab/R2rPQ73nNE8mz3vR7jZGJ&#10;3/Pj1tfz3tQ1ACmcu5z1po7FrfF35jrZC+INxujf0UX2IwDGqOI97offBvCWNfpDo+TP0849E7XG&#10;jjRGJn4v7d4bM0r+Gk8hX2y17osLPLznElCABIAzzlmJ0hh50r7MKReHo9bYNwgI0u7kUaOKX6D8&#10;sKOMe19H+QDHAIBycSRsjs6pHmSdUUXS/cWMZ2kFjfYRB+eKpPtr1EppixrGRBS1x/64SLonjZYn&#10;AdyzRt+acQgF0KRc7Ayi5sG5lPFqlifL3Rhocy9YPWjAWiONkufmOplysan/gSDz5ALuN8kZOlqE&#10;0NVMeBu4H27kwhubq4X9q6Iq3L1hlPzCOXsVcxtuNTWPwYU/ykcmvmOM+rpR8p41uuec04RSnzLR&#10;5p43+qgRQBbDy18zEGfN6SLrbvXD5utK+EeMKn4GAFarD4s8We8/wTsexu1dqTWpUfLnAJQusl8I&#10;P/wdEPJ1q9WvjJa/7E3dngqbo+9GzbG3ijxZI9PeL6vux4MQAGCMnq7+7GHG+0NACCEkcM7BKDXJ&#10;ud9+gvzjGi9sfN0PG5usMyrtTP7SGn2sf20u/N9ygK2MAxDK9oWt0TnrBAAg60y+B7ir/WkJP/wm&#10;514rS6ZPVbUUNYsRQu6/S4yJMGqNHTHWHDCqmLRGd5y1klAqKOMtxsXIXCpSNcubZW0MUO7tYYwH&#10;g8a0Ku5i7upr4QXxDqAyHErZpmGBAhghlK3lnv86F/7EQqX9zMQ6a4ySU7rILmstL8K5O6jlPGte&#10;AoyJiDERPc2xRusqPYzQKkxf590uHozMkl9wL1gdNkcO9iZvX6kKfqVMu//KhfefntRAMGqOHU47&#10;94zR8pcAUlVkP+Ve8NvUo9/Wsvi5s+bTdPrupB83f9sP4vXCD/9z3ps+aVRxHI+ITRDKxgHAGl3l&#10;2xPRV54DSmMAhPhwgNVqEsAmEHgD3qgWE97+IG4foJR5sshuFWnn53DucjXe4H74286anlHyPQCW&#10;ULYvao//7mziGH3yZPq0Nfp+cTChbE8Qt3doVUzpIvvlXOfWvHrcjJfDWftYVIpR5jM/Wg1goKPz&#10;EWrHxvLGA8gKQki4nI0BzoU3618WlSWfYa5NnpB13Cs7OGolJ2csyksYso4ytpoJf70XRvMi+/k8&#10;yCL9SsvimtXqsnP2Muo0oJpnw5EZHjT3gu+PUcUpAE3KeOzKZnMv3uW65mVyN+9O/SoemfhO2Gi/&#10;m3UnbwOYBnAn60z+WzSy4vcpoXPufVFr7EjavUeNkr8EkGuZ/4QJ75te1Pw/ZNr9KeCuFUnnh7rI&#10;3w6a7UNRc/SQMXpnkXROGi0/RyUkQRmbAABnbSlxSh53wBFCAgfAGn23/DNtOXe/18Aqyr03gri5&#10;lzERW2dN2r33kVHyQ/Qj0YRs8IL4iJb5F9boo+V9+eGoPf7uk4JYskivqyL7KR78nVgRNkd+CwDy&#10;ZPo91B3VFxu5NTolpTwt1TI7i6i55bmv5tz99K/ao7HMIGSTHzW/xv1gNcETFsShhpC1IogGhoyt&#10;M8pac3XQWB8u/G19D4/Kk6dVllhs+ABa3PP3Ue6NCS9YTSnznnjWPGOdUdbotEh7n1qjb8C5m6h7&#10;N9Q8P9YaI1lp2zJnzRdaF9NlSsazkXbvfQTgFqF0J2M8KGR2HXV62qLDWnMyS6bXhnF7lxc1vyfT&#10;7j8AUM7Zc1nnXitur3j3SdeImmNvZb2pUMv85wByo+TPnTH7vbDxu0pm550xJ4yWv0wmb38u/PCw&#10;Fze3Ra2xI9bZN1WeXNGyuMSF/5ACFXkkMlD9yoEHRirjYrXVINwPtoggWk8JEw7O5WnnnMrTD/Eg&#10;Yu1RxvcJP9wis+RD5+xFAKBcfONJ9RFAWedWJJ0f4cHaGvlx63uMiSjt3vvoGRSTal4dXa3kPS+I&#10;1hFCNzlrT2fJ9OYwbu981gvJPLnmnP0SQAMAnLXFS59tzeKEkE3xyMQfz3SKsIWcz0JCudjuB/Hm&#10;QWN52j1rjT45x+ktP259g1LmW2e1LLs9LpUCqzYhdAMTYk/YHPmOFzUPeX60lnOvTQhdsPfBOqtl&#10;kV5VefpFkXT+VRf5+87ayyg9eq8qErCCULaFcW8XIWSFg/NQN9kZFiaEF6xSRXYXzl3VRXGLMrbq&#10;SVKLfYyWvaw39b7V6lcAiBfE73LhjeRJ5yM4N2czl5qFwRp9nVC6wQ/idUZJOGsuA4Bz9rrRyhd+&#10;uPZJ1xBesJIQstYo+RWAzDl302j5lfDDvYyLrVbrFMANa/TnKksuWKMZZTT0/Gi1F0SbGfdaAMC9&#10;YAOcmyCMj3HPn5jpsbfWKAIyETTaRyhlQnjBKi+IX+fCHzVGJ0XWu5D3pn5stTqGKi2SELrFC+Pf&#10;AQCVpz8B3G0AIyKIvhc1Rvc/6bmMlr2sO/VPAO4XmXIv+FYQNbcUeXK5KqKulWYWH8451/L8aKN1&#10;VlitzlqjLxgtBRXe+JMiXn1knlwr0u6PAPQoFwc8P9ogs+Tz/t+RmqGGe2H8O0I83PtpueaLiaA5&#10;+udClGk+j5JM3f6JtWbWBiuE0p2NkZV/AJT5lqrI/jdKzfnFCAEQVxJjq4Qfrl8M+f9AWQOgiuyG&#10;LrIL1pivqiK8BYlWEsr2hs2Rbzz6cZj1pk5qmf8MdWrS0oaQTc3RVX9ijErT6bt/i1J+1ieUbeee&#10;v0n40QZCKS/VXVAl5jqrivymLrKL1ugLAO4BABP+70TN0Tdlkd0qkum/wdJxBCxHVkbt8R8wJprJ&#10;9J2fWqP7EpmEe8G3w8bIEz+cgb4xOP1rZ819JxGhbI/ww+3W6Gkt80/woMdM1XCRrxZBtJky0aBP&#10;6WixzhprVE/l6RdG65vOmkt4UBfFQOhm4fnbQahQRfoxnPuinAvdGTTa33iaaJcxqpt27v0znLuv&#10;fke5OBK3xn9LqeJe3p38B9SyyYuZMGqP/wVjopl07v6q6i4LAKspF5uEH73BPW8MIBQEpCoycM4a&#10;KfP0klHyS2fNGQAWIOvj0RX/iRImuvdu/vUchfA1w8PKxtiqP380QrlMjQGyrjG28r88Hq4tQ6dZ&#10;d/L/wRxpKSKIfxBUeXq9yVv/yzk7Z2OyBYADGCeMrRFe8Dr3glVPWxw53xijMqPkHSXzL61WF1Fu&#10;Ogv7oU3Ihri94gezpUil3XsfGCX//VVPq+alQrkffi+M27u1lp28/LC7gAcpPgJAhDJ1jqJ8JxM8&#10;nAI0wf3wcBi3dxmj83T67v+cocBSs0ghhG6JRlZ8nxLKelO3/6XSWwcAMOG9GzXHDj/ttfK0c1bl&#10;6Qd44FEPKON7uOdvdNbmWhYXqrqm/nvDUUZjRwmlo5TxMUJZSCqj0zlYwGmj1T1rzC04O4UyGjqz&#10;DmUVZXw9E/4GwGkt8/PO2rMoHSfj3A/fCuLWrkH72aNoLTtZd/JfHjIEGD8Ut1f8rrGmSKfu/EP9&#10;Ti8BCNkUt1d8n1LmVQ6ro6icFRURgBhl9odF+T2T4IHTskEYeyNsjHytTAubPNZX3qoZdsj65tiq&#10;//LYrwsxlYWGe/63w8bogUFjVV7m/zvH6a2oveIvGONBZTj8dywORRsBkJWMi83M89cslvx/ADDW&#10;FLrIbmiZX7RG38DcKk2vGsL98Pfnyrk0WvbSzr3/jtpbttQJhR9+K4jbOwBAq2JKy/yG0fqOs2bK&#10;OZcALkO5eRKARCAQlLJxJrx1XhhvooQJJfN7eW/6x/VH09KBULarMTLx+9ZZnU7d+ZeZDhzKxZFK&#10;s/+p9kNjVFak3c+Mkh/jQRqhRyjdwoW/mVAWWqO7RquvnDU3UX7cP23NE0cp5TxKGV9DOR8jhHCj&#10;9T2j5PkZ71yLCe+AHzV3PW2qWxXJ+t+YkRpEKNvXGJn4rnXWpFN3/r9aRnTpQAjdEjRHvsW51zLW&#10;FCrrfWG0um6NuQWAAK5AaVQylO9nm1A2wrhYIfxwbV9VqzImfo46wrlcGIna4//1UZnZ5WgMBEGj&#10;/WfCCycGDXYnb/4Qzl2a7WTKxdtxa/ybwP2/RD+ep3k+DS1C6ATlfJ0XxG9QzhuLRQHIaNlTsrhp&#10;VHHFGn0epVdiMabahH7c/hPPD1fNddCjHsWaJQslhG4VQbSnLM6kVfGmAwDn4Fw/rI5qfeyneBij&#10;ukXa+9yo4iPUKitLDkLZ3sbIxPessyadvvsjZ82pGWO7w+bIu8+iw26MSiuj4HMAN2YMtQhlrzEu&#10;VhNCPEJZ2dXYmsQZ03POScBV6ZCElMfQiDIWA4Q5ZwvnnLJGd6zWX1b1ANWHGlnHhLfVjxq7nmWu&#10;edo9r/Lkp5jx3lLGD8btFd+qDIF/XoQR7ponM8K94LAXxlv70X/rbH+fJdX/kkflZW2ZMnRFF9kn&#10;ztkLr3bKNQtNP9V15m/LT02IkDVslloBrWUHzt0aNNY/mwtvPQA4OKdVsRBeFI8yvosyPsH9cP1s&#10;dQ8LgXVWF2n3nFXyurXmGoA7Cz2nmppHsM7ZszLrnZVZbw2hbIUXNvZ7frjKGNUzSk4TSn2AUCa8&#10;EUooy9Pu+TI1w1wB0FnoB6h5Ppw1n/SmbpPGyMR345EV/yGZusOcNZ9UY5+l03fv+XHrW16p0f5E&#10;GBNR1Bx7yzp7SGa980arW1arzwB0nDWfaFleG0AIQlYTQpuEEIYyDY30Z+WcS6w2HaNk4py9jcff&#10;sRHKxWHGvZXBM8pIWmdN3ps6apT8DWakHlHGD8ftFe9WkZJ/qiMCS5YpLfOfaJkfJZRtIJQ149bY&#10;O0DpvDBaZ3BWOeeUF8avERBSSdOeQlk3VbMMMao4Jot03cy1btkZA4x7m2Yr5pJZ7xzmlAkka0UQ&#10;bwAALYu7cK88TaDpx63/6PnRE1UwXhVaFZNGq2mVpyerjWypqe9kRsu7mCMyYLTsOWtuzDZes2S5&#10;4azpMM6/aZ1RZQ0A7qEMqxNC2dbGyMR3CSGijgoNB86ak72p2zZqj3+nMTLxvaRzt2G1+hBl1PJG&#10;kXR+qGXxtaDR3ve0yiyUUBZEre0AthujDlijcy3za1rJz+FcBkDBuWvOGfkEdYSg+mclIbTN/WAH&#10;4944ZSx6ns6xSub3iqTzi0c8vz4T/tei5uib1hqZTt/9l9oQGAomnTWTztlNDg5aFnfy3tTfAyhQ&#10;pj1ao+VvRc2xwwSEoTYEljudIun8UBXZfuFH2whZfn0GPC+IBsqJWlhrtb6COdRsCKMT/Q1CFelF&#10;vOK0F0LZ5sVgCGgtOypPL1U5sRfQb36zRNFFftKGjTdmq7HI0+5JPFycVTMkcC/4LcZEmHYnj+GB&#10;GowCAGfNWVmke/2w8Zoqst21QTAcOGs+TafupEFz5Ntxa/zredpdpfLk31A6MnKjip8lU7e/8MLG&#10;ET+IB/aimQ3GRJMx0azSUA84OGetldboxGrVtdakcE7BOQMCAhBOKPUp4zHjokkoC5/WCJkNa43M&#10;k+mTRskP8LBza9yPmt/1gnhdqRo0Vde9DBciaIz8LgFBkXbexyMRJqPkcaPlDr/R3qsnb5+r/79f&#10;9uRWq/cLPf0BALa8jAFC1jHhjQ4aMlLec85en+Nszwsae4EyHcYo9cW8zHF2mBfGe1/xPQGUKVFG&#10;y44q8qumVMu4iaFKl3DX0s7dH4eNkXcZ9xr9X60zqki6n1Wew5rhY7UfN7cbo3Ojir5kJAPu1wwU&#10;Musd8/zoD7ywcahIps+j9LTVLHGcsxezzr2uHzW/HUTNLVx4Y3lv+t/ve8mduyTT7nVdZHv9qHng&#10;eeWYCQhhlPmMMh/znNJpnVEySy6qPD2Kh2sYQCjdGTZHv8mYaBZZ70uZ9f4VtSDCUEEZ3yuEPybz&#10;5Kqz9jzKVLT+emYBdPK0+3HcGv+GF0ZvyyxZMCnvmkWFA6CXlTHAubd5tvbsusiuYG7Fh4bwgwkA&#10;0DK/A7ibcxz70iGEbhJPKHJ92ShV3NN5+qXR6tojcnlDh7P2TNq5d4My/gahNHbOaWv0VThXN2EZ&#10;Tgj3w0OUMJEm944BuItSVrS/cQKAdtaekUV6wPOjtTLrbZ+pM1+z5LldpN1/NFp+LWyMHmiMrvyj&#10;rDd1Qsv8A5SFttIafTTrTp6ljO/0wsYu4QUrFnrSj2KdUTLtnVcy/wzOffnI8Aj3w3fCuL0buC+T&#10;/D5q5ZhhI/Kj5kELa2WWHEWZteBXY6z6s7RafaxVsdsPm5tVnm3ud62uqVlOxkDI/WDWkK/Wcs6K&#10;eia83X3pOVXkl/CwDvR8Q7gf7H5a6bvnxTprjJKTWubXtCzOAG4Ki0M29VUxbY0+umjbx9W8RMha&#10;P2puM0YlRsvjKHO1Ncp+AxqAh1KT28m094HnRz/wo+ahvDd1Dk8vE1mz+Em1LP61N3X7RtBofT1s&#10;jBzQutic9zofOGtOo1zne9boD/Pe1KmC0g3Cj/Zwz1/5PHn8L4sqL/yuKtKLVTHoo2INPmV8dxC3&#10;3mLcayiZ3y2Sznt1fcBwQrnYw4U/UuTJZefseQBNlOm7EUon3gjKVNcsTztHG+2Jb3th/HaRdi9j&#10;car81bxilo8xQMgqPotXR8n8Dpybq0CUcC/YCFQdIrU8Py9znP32a0QQb5yvq8sivaFlcd1qdaXy&#10;FNShw5qhRgTRYUooS5LJEyhlb5soP/IjlF5ThdJAyJyzl4s8uewH8UbJ+M4ZXWxrhgRnzamsM3mN&#10;e8HbYWNkX2Nk4rtFnuxUWXLcOXuuOixx1p6RWe+MzHoTlHvbGOejXth442k7DL8osshuaplftUbd&#10;dNaeAx5zXVBC2Q4vbBzqyyWn3cmjRhUfYInXdtXMSiOIW4cAQKbdf0e5bjGU74aH0qGnAIwCuOuM&#10;OS2LbK8XxOtknrzhrD2zUBOvWTwsG2OAMr52Ns+6KrIvMWfYlKzjVb6nlvktlCkFrwwmxBuMMv/J&#10;Rz49xqhu3p1631p7B3B3UXs7a5YLhGz0ovh1rWXHavUxgAYeeMcYylxbXf2bA1Ay633kB/FGP26+&#10;mXUmz6L+sBpGprXMf9ydvHnWC+K3/LCxyQ/i9bJIr8ssOemsuYgHqZK3rZa3rZZQeboahISU8ZXC&#10;j7YxzmOAUEKpeJ5i4H7RMZw1zjmtiuyakcUFB5dX0teD0jVDyvh2EcR7+kZAnnYvlN2S3Vy1cDVL&#10;HMa9A4yJOE87Z1E2lFuBBzV9AuWa1gMhG+BcB0Ahs+6Hnh/+oR+13sl7U5dQ7//LnuViDPhe2Ng+&#10;aKD09Ks5q+op5xv7SjMqT8/h1YbVGkHc3v+yL2qUnHbOdQF37WVfu6ZmEcO8IHqTgtIs6RxHWRA8&#10;gQdKQhwPmjEalF62Hpz7osi6X/hhczNlfLc1ui4qH1acuyyz3hWVp1u9MD7gBfEGz4/WGqO6edL9&#10;zBp1pZKV7teWfAXnYLX6otDTH6L0xvogpE0pGyeUjRBKfQIwEMLwkFPKOQDWOWfhnLLWdJ0xk87Z&#10;uyg/+vtRqkEIELKOcbHRj5q7+02niqx3SebJMTj3qkUual49o37c3Ged1SpPq3ePCMBVH/eEA650&#10;bjiXgZA1cO6ys/ZzmSdXvSBeXzC2wxlzYiEfombhWS7GQIMJMVANwig55ZydyxgQwgs2AKWKkDXm&#10;q3mZ4SxQLvbNJnn5InhBvN4L4vWyyG6qIj1ntTqF5VUfULMcIWSDHzZf16qYskZ/ioe9aEDpRetT&#10;oCzCEwCUzNOPvLCxKWi0D6bTdz/FEBfU18A5Z88VafeCzJLXuB/s9sLGlqqh0ztlamV+xWj1ZeWt&#10;L/Cg+DwHkMO5aWv0ZZiX5jsiAAIQsopxbxP3gvX9KIB1RmXJ9Ckt81MDiohrhhQu/IOMiTBLpj8D&#10;cJMQuvWhomACDnffuXGLELrLORMCyIqs974IonVB3H4r69w7hzrauaxZFsYAE96eR9tx99GquIW5&#10;Q2TjIojWAYAqsuuvOuTKGH8uSbunxfPDVZ4frjJaHiyy3hmj5Dk8IktXUzMseGHjCADkSedDAKby&#10;nM34qCe0KpkhKI2AHoA2gEk4d6VIu+eDqLWVcnHQavWrV/4ANa8a45y9qPL0osrTCcrFVuGHmzw/&#10;WuP50RoAbxste0rm141Wtyqv/jRKA7Pf8Ol5YCgN0RYhtE0YG2XcWy38YO3MwmWZJ1eVzC9ZrT5H&#10;3QtlubHCi1u7rDNKF9n7ACaccwlm1JEQEO7K9YwBCJw1dwmhG52zZ+Hcl0XauxhEzS2UiwP1era8&#10;WRbGAPeCgY26SkWG/NRc51IuXuvXGlgl7+L5F/fnQhXZT7UsznA/3OuF0WuUMDEf92Hca0TNscPW&#10;mn0yTy/rIvukkhOtlQZqhgJC6HYRhGuVzG47a84AZFWlmAWUaR0r4WBQpQkRQjdXPTU0ynShXOXZ&#10;US9sbA7i1r4qOjBE/TZqnsBtq9XtQqsPiqS7mjK2SvjhVia80SBqbQOwDQCMUZnRugtniyr3X1lr&#10;U+dsAmsLByfLVA4AcIqAeKA0oITGhNKQUOoRQgWhNKDca/XrxSysdcYWMk+uqCI7Z425DbgbeMV7&#10;Us3igHvBIUaZn3YnjwKYJJTucNY+KoXNUL4fPhPeYaPkLwmla5yxbQDTKk8/8MJoYxC3DqTTdz8D&#10;MP2qn6NmcbAcjIE1jA9OEbLWFnBurrbcVHjB5vJYI7UqPp2XGc5NXnqmkksqT1ZwLzgggug1zr3W&#10;fNyMUuYFUfMNG8Wv66K4LbPeCWfNZQzHR88YoWw9E95aZ21hjbrhrP0CdSOp5YDwwvggAaFF2jsG&#10;gIKAwSEBAErZDlAaWa0uVcc7ysUawK00Sv47gHEAEnDXZNa7GEStbYx7+4yWv1yg56lZODTgrlqj&#10;rxZp9wSAibA19v3+msyYCOdDdrTodT7VMv9Fef9aAHmZs8pvtHYbozKjiqMAVsNBo5/qQ8hGOHcD&#10;BLTSBlReEG/JtLpsjb5KGd9SqqK560Xa+zyM27u48N/Uqvjpwj1SzUIy9MYA5WJDv7DqUWTaPYO5&#10;8+QmmPDHAcAanQKYy3CYbyyAW1rmP9IyH6WMv+6Fjb3CC8bn42YUlFYpRL+nVHFP5ckFo+SnWKKh&#10;aELo62Fr9DuMiebM34s8uSzT7k9Qd+Mcagilb3hBvE7J/I6z5hQhdFPl9XcAfC9qHlJ5+nmVJkQA&#10;wDmrgrh9IJ2+cwwPiolTlae/CaLWNr/RPpBO3f4EtTdtOWO4F+zn3Gspmd/VqrhJMLCzJQG5XzhM&#10;CCHcOTjAGZQCQn0554dknR3gKKWhFzY2+3Frl5bFacDNKXhRM/yIIHqbgtI0mToJoEsZ32qN/qQa&#10;HhFesFcV2a1yPQMBYAkhwgsbb8u0+zcg5A2UDo47usjet1Fjq99o79WTtz7Bwn7n1CwQw24MEMr4&#10;rB/LRqvrmENTnzC2hjEeAIDMkrNzHfuKmbRGH817U58VhL4mgmivCMK185VCJIQ/JoQ/Zozeq/Lk&#10;kiryjwH3FZZOCtFY2Br9vUFGoR/EG52176o8+V9YOs9T82wIP2q+BQBF0nkPQMuVKi5lVIDx3cIL&#10;xmSeqCpa0McwxoMqn/bXAFaidB7cznpTJ8PGyD4m/ENGFT979Y9Us0gY96LmVq1lJ+9N/SMGO0se&#10;NQ6eeR/RSn4jbo2/I4LwoMrTa89zjZphgayvGiZmRsujIOQ1Z20HleoU494e5gUrVZEZPBBEIM45&#10;5Qfxepn1NlmtPmfc21FFNu/lvc7JqDn6JvfDt3SR/TPq92vZMezGQNsPG28MGjBa9pw1t+Y4l3MR&#10;bHpwvFqMMm25c/aszHpnZZ5s5MLf7oXx1vnqjMkYD1jc3hHE7R1F1vtSFdlZZ805LPI0Gya8vbNF&#10;hwAgiJpbVJ6sAPBKlaJqXg2Esp3CCydknlxzzn5Z1QL0hQBCP2oerP7bAeh70vp/RhC39qbTdz9B&#10;+Z63AHS0zD82Rm/zo+audLo4iVfce6RmcUAIXcEo84sivQ7gHiF0K2F8JeAsAGK1OovH340QQJMy&#10;vhGEeJj7w4tYrS5YrU4Zow9w4U+oPA1RK78sV6gXxkcICPLe9AcAFGV8tdXqZDXe8BvtA0bJaQAg&#10;hNDq5XKues/8sPF2kXb/1sHZqvfAFaOK48aoHX7U3KZLZ18tOb7MGGpjgBA6Ppssp5L5DTzewn0m&#10;kfDDddWxdwG3uFMBnLusZX5Zy/wo5WKnFza2iapR2nzgh43X/LDxmpL5YZknp6xW57BIU20o4+0n&#10;HUMoW+nsq5WNrXklBH7UPOjgnMySMYgapgAAIABJREFUDwDEKD/2ewBAGd/DhV/WFDmAgDBXpQn1&#10;YUzEVX3AbwCyEnAJgFsy650NGyP7uRcc1DL/ySt+rprFACkLgV1ZeI6wNfrdmc6Y3tTtjrPmUWOg&#10;SRlfF7XH3yUDM4oeRhbp5iLp/KXRcpKXaasBamNgWUII3SzCaKNWxaQ1+mNC6GZnzTQqmWMmvIOM&#10;Mt+U6WfAgJQ1L4g3yCzZbLX6nAl/j1HFDQDTedI5EbfGv+GF0RGZJX/3Ch+rZhEwUG5zWGCev3W2&#10;MaPVnHlxhNJ1/RQhVWSXsHQ0+O9Zrd7Lu5N/3Zu6/SOZJ1fm82bCC8bi1vhvRe3x/5N7wXcBsn4+&#10;7/ecPE3Isy7IG0IIYzuEF6yQeXrFOXuRMv66c7avwx77cevAI6cMXBP9uLkPQAQ4jdKggJb5MWNN&#10;4UfNnShTiGqWGc6VzZ0IIRwAVJ5eMkalxqjEGJXCuUGy1co5m2lZ3DFGJUbL3sB/ymskVaNLSijz&#10;nbN18fDyhXlhfJiC0iLtHgNgKBfrnL3fV2DEj1p7ZxxPMMt65kWNI6hqAwihmwDAanVS62JahPFr&#10;hNAt8/cYNYuRYY4MeNwL1gwasNZIq9WZuU7mXrAVKOVHrVE35zp2kZI5az4p0u6ZIuutFn50qNKo&#10;njVd5kVgTERhY2SftWaHkvlXKkuOVakYC96YyWh1B5Xs3yAsrH1CyljN0iQMotabACDT3q9ByAZn&#10;bRdVXxHKxf7HVLkerhkgAGCMzhkTIRPeQaPkzwmhrztnOwDuFUnn0yrX9pAush+hlnlcXjh70xjV&#10;FUG4TubJZlVkP1ZFFsw4YpAHf9JZ2817U1fwZIecA9CjjB8Uwh+TeXINVa1LzfKCULrVC+L1ShX3&#10;rNEnCGX7qm8TCQBM+AcZ4zNThAcaA9ZZ7fnRGpn2thtVHBNB9K7K00sA0iLpfhS3V3xbhPEhmXa/&#10;RF1Ht2wYYmOArGScNweNGK06mFsq02PcG+sf66y9NA8TfFUoOHdF5ckVlScTTPi7vTDeOp/SpH4Q&#10;b/SDeKMsspsqT05bo88B6M7H/Z4Gq9WnWhU7ufBHB40XSfc0FmmKU83zQ5nYy4U/kqfdC4C7Sak4&#10;aI3q9xVpBXFrnzE61zL/yg8bm8q0WjKzZoAAQJF2P/Pj1h4/au5Op++erAyBcQB3jSpOGKN3+1Fz&#10;hy6y4wCWouOg5vnp5knn07g1/rV4ZMX3i7R3Hs5JOFcahYQIEPLoB5mDc6asK5hZnnL/OAfnbKk+&#10;5EAoi/youQ0AZJ6eQv2BthzxvbDxJgAUven3AESM8RVaFb+pxlf4UWPnY2c9ULACAYh11hS96U/C&#10;5uhBL2q+XSTTf2mNniaU7XDWfGqN/kzJbJ8fxBtVnmx11p5+JU9Xs+AMrTFAOd8wm7qOKtIvMEeo&#10;lVC6hXneKABomX+FReDdfkncNqr4t0wVxyhlm0XY2Md9f8Vs3ZlflH53Y62LgypPv9CyOImyTuNV&#10;KxV0s+7kP/lx61vCD9f083StM6pIe+d0kf0M9QY7bDT9uLnfwUHl6YcgZJ1zposq3Y8J7yBjIs66&#10;k8etNZOlMQCgVN94KM/WanWjSDqImqNvMuHvN6p4r+riOQlgqkg6H0etsSMiiN5Sefq/XulT1iw4&#10;VqsP0u6k70fNXWHcfvyD7CVgjMrypHPCWfPJk4+uGTYIZVs9P1oti/SGc/ZzyvhBY/QdVJEn7gUH&#10;GBOhLNLrwg/7GREUD0cGCAiIVvJckfXG/LDxmsy6242Sx0QQf1vlyQUAWZF2PxBe+Id+1DqS96Yu&#10;YpELhNS8HIbVGGBc+LN1HXZGqy8HjfUhlI32P5C1LC7Nw/wWmo615uMimf5MpvR17gc7vLCxmRI6&#10;L+8D536bN/wD1pndMksu6iI/45y9hFf7Af5VkXR+KLPe65SJVc45ZY26DOfmtaaiZmGgXOzi3Gvl&#10;aecc4O5QJt60Wn1UDY/5UWuPdUZpVXxEGHu9fx4B6ABL1RpVHLfO7Asa7f3J5K1jzrkMwASAm0bL&#10;k8aovX7U3KbybC3grj9+iZohRhtV/CydLk4AJAYBiZqjf8C41+hN3f4XZ+0UZoQAGBeb/aixG0Dl&#10;uSXMaDVdpJ334FAQSscbIxPfk0V2q0g6lWyt66LuZ7Fc8YK49TYAyLT3AYCQcrG6SksEgFV+3Nxl&#10;jMqKtPch94Pvo3zfHB5xbJTfNS6VefKRF8av+VHrnbw39X9bre5QxndZo486ay8UeXLVD+L1kvE9&#10;1uijr/RpaxaEYS0gbnLPXzVowCg5DefmSgkJhBdsBMpcYWfNMG/s2jl7TuXpPyaTt/4m602dMFrO&#10;W6E0JUwEUWt7PDrxR37c+lNK2X4A81LDMAuFs/a0UcW/WS3fqw2BoSUO4vabDs6pPH2fELrJWXMP&#10;VW4t9/yDjPGgSLqnAHQIyAMjmJDHIgOVYsx00et8Sgnl3AuOAO4rQugIykhCJ086xwkI8cLoyKt6&#10;yJpFxyTgrsK5K845DQDOmmulTKO7Wv1zzTmbMu41GPcajImYMR4QAgrnvgTc9fIcAM4WD86rDYHl&#10;CmV8Lxf+qMyTK87Z85SL/UbJS6icadwPD1LCRJ50jsPZWzMi/bMVEAs4d0nl6RXhBWOEsj1Gy4+5&#10;F2wC0ACgVJZ8ZGGtHzUPVL/VDDlDaQwQSlfPprWvS0nRueoFRrwgXlcdexPLZxH+Ssv8X9POvb9K&#10;Ond/KYts3nKfCQjx/GhtPDLxnbA1+l8pF19H6WWtqXlhmPAOM8bDvDf9GYAe5XzljLqfcT9u7zHW&#10;FFrmx8qfHsrpHrQmEgDQZX1A5kXN7QBGy9oBshKo6lK07Igw3gRCXpuvZ6tZEsysE5gZbe0bmQPe&#10;MUIA9NNaWfXTsEbua56ehh8191tnTZH1fg2gzRgfddZcqMZX+1FzuzE6s1p99si5hIAM0q4ta6Gy&#10;3ocAEDTaRwBkRsmblIt9AOCcvaCy5BIX/gjlYu+Aa9QMGUNpDDDuzboZG61uzHUuofR+kalRcil1&#10;2X1ZdKxW7xfJ9N/1Jm/9Y5EnV60zar5uxrnfjlvjX4va438iguj7AFmH4U1fq5l/xvyouds6o7TM&#10;jxHKNlujb6NSEOJ+eIQSyotk+hPM3i12NvH3e0XaPcUo87kXvAngFqF0DOVHXK9Iux9TUOoF8WEM&#10;6dpa88z0s84oHqxrs32gPdTs7hEjtWYZQrnYzYU/KrPkEpy7woR3QCt5GVUevwiityihvEg7n6B0&#10;cj5cJ0keaqL4MM5dLrLuF5x7Lcr4fqPlMeEF6wGMAoDMkl9bWBvErYMAntirp2ZpM4yLDWXCH+hl&#10;ts4oa/TVuU4WfrS7f6wxc9cWDDmpc/ZzmXb/RzJ554d5Mn3aGDVvjW4YE3EQtbZF7bE/xKtNHaoZ&#10;Ipjw9zEmwiLpngGQMsZXzdDhXu2HjS3GqNQoeXzgBQiZffMEYFRxzBidB432HgCjztpJELIaAKxW&#10;H2stO37Y2NTX7q5ZllBCHvPIsiec89g7R8hQ7s81T08zaIy8BQAqT34NYIwy3nbWnCuHyXqvXM8y&#10;o+SJAef3DczZBDuMzNNj1lnjx82DALSS+WUm/H7vla+KpHumlFX2D73UJ6tZdAzhYkPWcs8b2HlX&#10;S3kPj7eGn0nAvbJrrzU6hXO19jxgAXdNFdk/pdN3/zbp3P2l1sW8pU6pIntSGldNzWyMB43WPuus&#10;1jL/DWV8h9HqGqpaARFEb1PKvDzpnMTgd6xfcDdXW9hOkXY+ISCE++FbgLtFCB1F6ZErit70BwDg&#10;hfFh1BGu5QqFc4++QwL336sBqRsP/+RcKXP7JAOiZohhwjvEKPPzZPo0gJtc+Ae0LM6jXM+ICMJD&#10;lFCWJ53jmFW6m8y9njl3SWbJJc79NmV8v9XqOBfeKlRpu7rIPjLWFEHc2oO6seJQM3TGAGVs1WyS&#10;olpmX2KOpkCE0PWEshAAdJFfRy2p9Si3rVbvZ53Jv+xN3f5xkSdXy03r5VAWfGbHXtb1apYX3AsO&#10;UcJE3p06CoBSxkacs18AAAjZ4EfNN4yWPavVIC/aU2OUPGGMyvyydmDcWXuHELoBAKw155TM73hB&#10;vIEQuvmFH6pmKUIwV2SADIgCPJIm5OBcFV2YyzCtGV7G/Ki121ojVZG9D2AlYazhrDkP4P56prXs&#10;WK0Gyc06lJbAE7/xVJ687+Bc0Gi/CYCqIjvPvaAfCbhdJJ1PKWUe98PDL+vhahYfQ2gM8BWzjVmt&#10;v5rrXMbFxr68ZmWB1wwmc9aclGn3b3uTt/4uS6ZPW2vki15UZsllwNVNm2qeh1V+3NxpjMqMlicp&#10;E9uMUldRedG8IH6bgJA86R7H3B1cKZ6c0tHJk85xSigTfngYcLcJIU0AIUqd7uMA4EWNOjqwPKEA&#10;SOUo6TtLGGZP1wAe/eh3sJhdDaZmyOFecIgxHhZp9zSAu9wLDs6MCnhh4wgBIUUZFZhNAZAMMjwH&#10;cDNPOmcYEzHl4qA1+gQT3jhA1gOAUcVxY1QWxK0dABko2V6z9Bm2hablhfHA4mGtZcc5O1faD6Nc&#10;lClCsNY5OzUvMxwuDJy7pIvsn5Op23+VdiePaVU8VydfBwdVZKfxcgq2VxBCtxJCt6LsFFsz5PTl&#10;9YqkexIApZyvcM5+DgAgZJMfNjZpXUxb85jixnNhtfpMa9nx49Z2AGPW2UlC6BoAcNaclkV2y/Oj&#10;tYTSrS/jfjVLCgKAOOcMHkSi5zYwH/toc66qXxm2Pbrmyaz04zIqoGX+AUDWEspCZ83nAEAIfd0P&#10;4o1aFVPW6FNzX2qgmtCjWF1kx6yzOojbBwBwmSenRBC9WY1Pz5BOfgd1tGooGbaFJmRMNAcNaFnc&#10;xty56KP9zn0qSy5hsNJIzWAcgDtGFT/LupN/m0zd/smzSpNqWdybIZf2vAgmvG9G7fE/bYyu/KPG&#10;6Mo/itrjf8aE9y4eVVmoGSLIGj9q7jBGpUbL40z4B40szqL8EONe2DgMAEWv8yHmjgr0eZp1sVOk&#10;3U8JCBFBdATOXSGMTQAIACiZdT8CAC9sHEL97i03KECIs1bjaY2Bhz/aZkYQhm2PrnkC3A8PU0J5&#10;nkyfBNARfnBAy+wsAAWAi7IeCVUE8kmiHk/74f5VkXbPMsZDJrwjzphPKGMRIfR1oBJHUMWUCOKN&#10;/d9qhouhWmgo47OGsKzRU5gjTEsoW0Up8wDAaHUHy09S9GXR7278P7qTN39YZL1Lxpon1l7IPDmN&#10;Sv7xOaHcC343ao69zZi4r0bEmIii5thh7gXfQp2yMZSIIDxMCWV5b/ojAE1CaVB1uAYhdLMXRBuV&#10;zG5ba57gRQMI5lYTmonV6mNjVNePmm8AZJ3V6jKhZTdjZ+15WaQ3PD9aTSjb9gKPV7P0qGoGnMHD&#10;0qIz//vhEx6uD3DOwZKnS1mrGSrIOj9qbqsUgj4EIa8RyiJn7f2ogBdE65TMblujB9UKPHQxPIMX&#10;XxfZR9YZ5cftvQACmSUfiyA8gPI9TIu0e4wSyrwwfgv1Xjp0DJUxIIJo56DfrTPKKPn5XOcyLtYC&#10;ZRGrNaZOEXpxilKpoPfDdOrO32fdyePGqIFeWWNUarU680J3I2SjH7d2zTYcNNq7QcocyJohgpAN&#10;Xth43RjVtUaf4Z6/u4oKGADMixpvExAUae84Ss/aE673THnaad7rnKiiA28CuEMobQCIASiZ9o4C&#10;gB813wLgP8/j1SxJKHksTehBAzHyNCpBzrmqCHmo9uiaOWEiCN+sFIKOAUiFHx1URfopSuck96LG&#10;YQJCirR3Ak+znj0bd4qk8xmjzGfCf9tZc4oQyqt0W1ijP63EEdbV6Y/DxzAtNJwyHg8acNZKwN2e&#10;41zGvaDsOqzkpLPm7LzMcNnirmlV/DSdvvtXyfSdXyiZ35k5KrPkPIAXMsAo4yspobNusgSEMCZq&#10;Y2C4IMKP3qSE8jIqQNogVDhnvwQAQtkOz49WyyK76ax5FmPzqb1p1qjPtCqm/KixBSArrNZXCWWb&#10;AcA5+7nMk2vCC8YpZTue8dlqli5l4eZMY4A8pCb0+L77sBSpBZxFuT8P0x5dMxeErAui1lZjVNdq&#10;dYIQ+johoPejApRt8/xojZLZbWfN6ae85jO9P1pWxcKN1l4AIzJLjoow3ocyEqCKtPM+APhR623U&#10;Do6hYngWGkLWU8YHNqvSSt5FpTU+y8krmRAtAHBGJ3MfW/MCTFujP8x7U3/dm7r9z0XW+9IYnWlZ&#10;PN3CNjdP/IAjlIYv4T41iwVCNgRRc0tZGKzPcs/frWV+GmVUIPSjxpsAUOXvz1cX7aRIuyfK4rr4&#10;G4D7ihAaAWgCsDJLPgQAP24dRr15LhcoAFSRgZmpQf0oweP77uMfbaaqI6jThJYJXtg4AgB5b/oo&#10;gFwE4QGVZ5+iXM8CLyzXsyLtfoD5W8/uFWnvFCVMcC942zl7Ac4aQtlOAHDWXpR5ckV4wQrK+O55&#10;mkPNAjA0xgDn3ut9WdBHUXk6p4IIZWxNvzeBkvmV+ZhfzUMUzppTMuv9z3T6zl8D7toLX9G5Jy6O&#10;1ui5Gs7VLDG8sPE1AMh7nd+AkLLruHP9qMAbwgsnZJ5c63vW5gtr9Cmtiik/bLwGQtZZo68RyjaV&#10;07GXiqz3JRf+CGV873zOo2bRQAFCnbMalTFAZhQIz6H93j/GOmct6j4DywZC6FYviDYomd+zRn9c&#10;pea4viJaGRUIV8oive6snVfZc6OK48aawm+0dgMYk3l6zAuiXSidGVJmyUcA4MfNQyhTImuGgKEx&#10;Buby+jpr5+xoSxmfAKp6Aa3q/gKvDoVStemFG5dZoy8ZLWfTW4YxKrFGf/Gi96lZHFSb5zol8zvO&#10;mkvcC3ZpWfSNfh402u8AQOWZN89y6YGe27nJirR7DAD8sPE1wH1FKI0AtAAYmScfWWe1HzX3o948&#10;lwOPpwnN/Kgng2oGHlITss46Q0hdQLxM8Lyo8VZZC9A9CkCLMD6g8uwkyr2RB3HrLQCQae8jPL24&#10;yfPWnEwXyfTHFJQKP3wHzl2y1haU8V0A4Jy9WGTdi5z7bcrF/ue4fs0iZFiMgSbzgoGtsrUupgE3&#10;lzEQcy9YAwDW6BRANh8TrJl37qXdqX8dpFxkrCmy7uS/AXiuHgg1iw4uwvhQtXl+RAhdDed0P8JE&#10;uXiTc69VZL1LztmLz3jt5/LEWqNPKZnf4UG4DoRssFp9SavaATh3SeXpVS78EcrFnue5fs1SglAC&#10;Ql1phPYdHU8wBvCItKjrpwkNyx5dMwuE0i1lLUB+11lzklC221kr+4polPH9XPgjMk+uOGefRX6b&#10;kOdcz4ySH2stO17U3ApgpcrTD0QZHQgBQGbp+xbWBnFrH4DR57lHzeJiKBYaQuiEEP7YoDGVZ5cw&#10;d3+BJhPeCACoIruK2hhYujh7Pp2683dZMn26yJPLRZ5czpLp0+nUnb9z1r6YWlHNooEQusUP4vVV&#10;Id0F7oe7tSw+RfnhFftRY691Vss8OYpnjjo99wdYIdPuCQpK/bDxNoC7oDQAMAIAMkt+DQBB3DoI&#10;oPEc169ZOpQfYM4OjgwMer8eTgmyzsGWhcbPHKWqWVqIqhgXRdL5FQDmBdFuXdyvFYi9qLnPwtoq&#10;PcfOdbGXSKdIu59RQrkIoncAd91qNUW52FcOu+tF0j3NmIiZ8A+8ojnVzCPDsdBQ0pptyFoza+oI&#10;ABBKR/sqNFoVV/FsKQU1iw53XRfZP8m0+/cy7f69LrJ/Atz1hZ5VzUtDeKVUJ4qk+x6hbIuzJu3/&#10;f0y52Me531Z5chnOXXrGa5eGw2PdYJ8Oa81nShX3vCDeQAjdaLW6RBnfUl36Zp52zjEm4jq0PuQQ&#10;0DJLCDONgQfDAxReyIDIQNXzok4TGmIo47uFF6yQeXLVOfs5oWynLaMCF6vxXUL4YypLL/cjBc/E&#10;C9SdWK2OGy17ftTcCpC1qsg+EH60FZUzQxfZUWuNDBrtfQDGn+ceNYuHoTAGuPAHSkZaZ40z5s6g&#10;sQrCvWDr/WOtrfsLDA8adeO4oaMqpFtVbZ63hB9s0zI/WQ23Ks87ZJb+ZgGmp4uklN7zosbbAO5V&#10;KSHjAIzKs6PWWV2F1tsLML+aV0O1r7qZjiUy498DIgN4WFrUOUNKE2Eo9uiagYR+1DxkYW2R9T4A&#10;QLww3quK9GNUUc6g0S4V0fLkQzxfVOBFCtCzPOkcJSDwwugIgNtGFbcZ9/qRgNt50vmEEsqFH77z&#10;AvepWQQMw0LjCz8c2HnYaDX9BGuaMOGPA4DVqgPnbs3HBGseIiKEbiWU7VvoidQsOfwHcqHJh4Sy&#10;zdaYHoCbAMCEd4AxEWbJ9GnA3ViICTprzssiu+n50VoQ+prV6jJlfDMAArjrRdo9x5iImPDq0Prw&#10;MlNatM/92gEyuGYAeKgDset/+A3DHl0zAMr4Hi78UZWlV+DcF5TxA9aYtB/RpFzsZ0zEedo9D+cW&#10;ROWwr5TmhY3NAFmvZf5r7oebUDkzjCpOGC17ZW1B3dRzKTMMC80IKXNzH8Nq1cXc3uFmv1FZ1Ysg&#10;nYf51QBjhNDt3Au+E7XH/694dOL7jIvVCz2pmqUFoWy78MKJIk8uO2dveUG0U8v8aDU85kfN3dYa&#10;qYvsoxe5DV4sNUPKrFcqC0XNdwB8RQgNAKwAqtC6M8qPmrtRF94NJaSf5+/coL1nFrWqh36z/ajC&#10;U3UrrlmKNIJG+6CDczJLfgNAiCDaoYr0BErDsRVEzb3WGaXy9Dlqn14aaZF2jxMQ4kWNbwDoaJld&#10;YcI/WI1P5Wn3JCWUeWH0Nuq0tiXLkjcGCGWrCKFi0JhR8qu5zqVc7GCU+QBgtLw5H/NbplAADcrF&#10;29wP/yBqj//nxujK/xg2RvYzJkICQoySz6KKUFMjgrJxF2TW+w1lYpdW8iZKaVpw4R9gTERF2j0D&#10;YEEjfM6aM7JIv/L8cBUhdLvR8hTloqodwK0i6Z5hTIT8wYZaM1z0jYFH68/KngOzRwb6vzvnUEcG&#10;hhjKvf2MiWaRds8D7moZFdC9fp8UJrz9jHsNmfYuAO7qQs7VGv2Zkvk9P4jXg5DNRskPueevBTAG&#10;AFarE8aorh82NxNCX1vIudY8P0t+oWFcrJmt3s9odWmucyll9/N2rdELklYwRAgAayhl+/2o+WdR&#10;e/wv4tb4N8O4vZMx0Zx5oLVGOmdr46vmqaGM7+PCH83T7gU41+N+8JpRxcfV8Aq/0dpjrZEzIgUL&#10;iZVp70MHBz9uHgEwjTLisBIAtMyPlk192nsBTCzkRGvmhTJNaEbNgHu4E/Fs++4MI+H+uXXTseFj&#10;JIib+6yzRuXp+wA8EcQ7VJ4dq8ZH/ahVjr9YlBN4Oe9PUfU/6Ec7U1VkF7kX9J0ZWd6d6tdKvYM6&#10;OrAkWerGgGBcDAy1G6MywM2lJEQpY3F1bALn5io0rhkMAyEbKRdf96LmD+LRlX8Wj0x8xwvidYyJ&#10;aLaTqn4OtWpTzdPS8OPmQQtrVZEepVxsN7K4gapvBPfDw5QwkSedT1BFChYa5+xFlafXhBdOEEq3&#10;Wa3OMO5tQ7k535Vp9zQllM/YUGuGhX7Rr3uwxj2kFjQoMkAeLiyeUTNQGwNDBnsQxTwL4Cbl4pDV&#10;8m6/T0o5zoMqyrkonGbOmjNKZrc9P1pLCN1qtTrKuBgHsAoArDWnq/E1hLIdCzzdmudgqRsDrX6P&#10;gEd5ihqAldyP1gGAKvKvUPcXeFpiELKJCe+3g0b7v8UjK34Qt8a/5gfxRkoof5oLGC0nUXYfrql5&#10;IpSLXZz7bZn2zsO5hHvBBqPlJ+UoWetHze3GqMyo4sTCzvQhtMyS0psWt98B0HPOSYCsLQfzY8aa&#10;wo9bO1FFDGqGBTJXZGCuDtcPjIR+ilGtJjRsjAZxa691Vusi+wBAKPzoDVXk/VqBFX7U3FWNv2hU&#10;AI90tn4RZJH2jgKAFzWPAFCqyD7nXrD/wXi3jIaWIg8D6zhrFi9Le6EhpMWYiAcNmTKfWM56KqUj&#10;/XoBq9UdvLpmHkuRkFC6k3vB94JG+0+ao6v+JGqOvSW8cIISNrBeYy60ktfxEmQ/CaGvcy/4NveC&#10;71LG3wIw8F2oWdLE/VoBlacfMOHt1jK/hjL1hgo/OEgJ5UXSPQlgUUkDO2cvyjy5IoQ/Rijbbo36&#10;nHK+CaW3d7JIpk9SQjn3w8MLPNWal8v93P9Bg4P7DBCCh4uFTf/olz25moWD++ERSplXJJ1PAdyl&#10;XBw0Wt7r90nhXlBGBcrxF8lWcCjXmZf2/pS1UNktzw9XEUp3WqM/pYy3ALKuHLefyzy9KrxwgjK+&#10;62Xdt+bVsKSNAcr4qtnGrNG35zqXEBoCgIODtfruy57bEDBBCH1DBPEPwtbof4tHJn4/bIzsFV74&#10;wjnOzpgXTeXwuB/+QTSy4o/CxsiBsDGyL26v+O2gOfpnhNDXX3R+NYsHJrxDlVzoZwAME/5qq1U/&#10;KrAmiNs7jJY9o+XHc17oKSEAIS+v66uRWXLUwbkgbh0B0IODAiEbAMAo+XHV1GcbQNa8pHvWLDBk&#10;9g8wh7mkRcmDyMAMWdLaGBgeVvtRc4cxKqtqm2LhR1t0kfXrnFb4cWuPMTrXMn8pUU7ynA0UZ8HI&#10;tPs+AFRdk5UqsjPcD/ah/JbUsuyXAD9uvQkgfIn3rplnlrIxQLjwBm6gxprCWTs5x7mUe8HrAGC1&#10;6jlbF7NWTFDG3+J++B/isZV/3hhd+cdB1NzCud8mL8lDZZ1RzrkXknDlXvBuGLd39jtH9xHCHwtb&#10;o7+HSuWgZskz4oeNXcaaQhfZcSb8PVrmlwF0AcAL43cAIE+7x/u/LTacs5dklnzJhT9CGNttjTrL&#10;uNiEsuB+ukh7n1FCmQjq6MDQ8MDzPygyQAal/lTr6//P3pu+yXFdZ57v3WLNzFqwEftKkCBA7CCp&#10;1ZIl2W55t+Se8Uz/afOpe/rxuOexLctuTVtty1rakkis3ECABEkAXLFW5RbrvffMh4isyipUZRVq&#10;y0xU/p6HBCojMuIiKzLinntTtreJAAAgAElEQVTOed/uBuKRmtAzhnL9c5xxkUbNdwBMC+WcNXl6&#10;H2VfgHT9V8rt7wIYyAVKIns7TdqfKsfbyrh4max5l3MRgBXZARDdSaLmh1I6NS7VqB9qiBjmG43g&#10;cuF+ATI6AqjXl8mTjvccABhj2ihKDjYjHoCtZQPw/xaMbflhOLb1m344dpyDr8u1YbVuAbSaco5t&#10;blg9tthGIVQglTsydHoGEMo9XcjrNW8CMEI5OzpZAcb4IccP9+s8nbI6f7fPQ+2FyZKid8ALamcB&#10;JGQpASt6B4zOrhiTt92gerSTMRgx9DwRDLBu07FFvAPmvT5qIH6mYHu8cOxFY3Ri8uwSgKp0/P06&#10;S66W23e5QfV5Y/JojXqfGABLtOb+BFmZ7YRblG+KPImuKdfv9A7YPIkuWrLGC2unMfJSGRqGORio&#10;CSErC20oG1TTHu+tMF40u1qjm9hcyjYOGDvApfqKG9b+IpzY/p/KBuA9vRSA1gqj8zqAXipPPeFC&#10;HliqT0E47g6MHqLDzuRMo12WXJSOd0an8S0UogBS+eE5BsbSqPkWgHafx9obottp3LotlTvBhTxu&#10;TX5DSOdguTVK2o0rDAzKDc5hJMv3LNDxGVh4IrZAz0BJVwNx6Ukwuo89C3DHDy4AQNKuXwQQCeWc&#10;MXn6JQpPFKY8/yxnXHayBv0c7JKQvZUl0V2l3Eku5MtEtvAMYqy8p9FnadS8KYTyhXJP9TjSiAFi&#10;aIMBzsVezoWz0LayQbXXe3cyxmSxb3JnPcY3YIRg7KBU7u96lfG/Cse3/WlY2/JVxw12zi+1WW+s&#10;znuVb60l/XJsHLEGSMc9w7lwktb0FYBVuFST1uh3AYAxftD1wn06T6et0WvSK7DeZHG7qLUtamlz&#10;sqbJGD8MAFbn17VO625QOQTG9vR1oCNWz1JlQov1pHSVD1GnTGjxwGHEsMDYfuWHB3SeTludvwVg&#10;TDr+vq6swG7HrxwxJm+bPBskRbRFyeLWRQBwg+pZAE6exm8qx3sJ5ZxSp/ElSyb3KmOnULqvjxhs&#10;hvZGw4RctC6cjOnZhS+Us4eBwcJaMuZZNRurMC5OSMf7jl+b+KvqxI6/8KsTZ5TjbV2uBOh6YIxe&#10;lZ+DNfpja82iKlEAYLJ01AMy3GxzgtqxQi40uy5d72SeRjcBJACUE1TOA0DSbryOoZGopS+SqPGB&#10;lE6tyA7oD7hU+wA4AFppu3mNgTHHCy/0e6QjVs1Cz9XZMiG+mAMx674vj3oGng2461cucHCeRs1r&#10;ABKp3HOlItojAEx5wXnOuEjajYHtfXoCok+SqPmhVO44F/IkiD4horSzwAHgQdJqvMUZl8r1X+3r&#10;WEcsi6G90XQMw+ZjYS2R7ZVm46xTXlQoNqyqmXWAEACqjIvjjl/5gVed+MvK+Lbf9yvjp6V0x5Z8&#10;9zpiTB7nWfygXX/4b2TNB6s83MM0ar7f41yRztO3VnmOEX1EOt5ZwYWbtBtvgrFACFkhY4qsAOdH&#10;HDfYlaXxPbJm0etgADF5El+xsNYrsgMpWdtmjB8EAGv0OzpPp1y/sr/rgTpiCOmq/ac5L8/+dcHS&#10;Hzb3edzlSzBiWGGMP+944d48Tx9bo98CUBOOt8vk6dVyh/1eUD1sdNYa8N6n+Zg8jYr7WWXsAgBf&#10;Z8mbwnEPA5DlDleNzlpOUDkMjDKeg07fVohXSUVIZ8HUk06T++hdk17p9BrkaXIPQ282xvYwzseV&#10;67+gvGBPP1f9u9E6a+gs+cLo/FGZGk2wRr0ZOkt+Fbfr3A/H5mgZ6zydSlr1X2B1+swj+ssON6y9&#10;aEweW51fV17wjSyJrqPIACjHr54HgCxuXkYPH5HVQOu2SEKfZlHrlhfUjnKpTlmdX5eO95rOko8A&#10;JGnUvCLH3O8oPzyfRc27GJqsx4g5zMo5dgcDS0/uWVdmYMaBeFQmNMS4TmHAhbTduAggl473LZ0l&#10;n6LoCxCOF54DgKTduIRV9NL1BaK7WdT+yAuqR8r72W/JmBZj/CCR/QBAPYla74S1ydccP7iQxe3P&#10;MCrfHVgGYuL41DC2RTjOgl3qJs/uo1fzMGNbuFI1ANBp/BHWwPxqg1EAtgjlHBVSbS0CgKc3/lpr&#10;LFlDRsdZ3P7AmPwLsvZLAOvVHxDpNP4frSz9gHExCQZJ1rbImtsAGut0zhEbgPKCC5xx2W5P/YYx&#10;PskYV2TNdQBgXBxzXH97lrQ/I2tXm2FaFAaw9Xpi5Ul8yQkqR7ywdjaqP3rbGj3FOD9M1t6wRr+X&#10;Z8kpxwv25En7MFl7Y52GMWJdWTAzMLOxxxu7J/5lz8AoMzCsMC4OO26ws8xi3gCwRSh3R9qu/wgA&#10;GOMHZhTRjL7e5+GuiDyJLrpB5bAX1s5E9UdvGZ29Kx3vvM6SOwAyq7NLRmcnXL96KE/iQzPNxiMG&#10;juEMBsDUYtKX1pqeZT+ci8nOe4loWLICARjbJqTap1z/oFDuxCBkACyZXKfJfZ1nXxqdfQSi+ygy&#10;ABsBEdlbZEbG0c8MjO11gsrzWmcNq/Nbygu/mSfR2ygmRm7HiTiN25cwfEF8CX2RtZs3vXDsGJfq&#10;tNX5Fel43yyzA2kaNS8rx/t9x6+eT9v1DzHKDgwjDAAIs2pCXX/vlRkYlQk9OzheWHsNALKo+QYA&#10;LR3vbJ5Gt1BkALjyw/OlItpVDG2FAn2eths3vHDsmFDOeZNnv7RGT5XZgZsA0qRV/204vu27jh9e&#10;SEcZz4Gl7xPKlcA5X1BSlEAg29vdlnc3HhNt1MR1JQSM8d1COQeEcp9zXH97vwcEAKU74j2dJbet&#10;MV8AdB+jL/eI1cOV65/h4DxuN64wxrcyBkZkPwIALuQJqdyJNGnfRfnasJKn8ZUyO3Aqqj962+r8&#10;PuPiKFnzDllzI8/is47r78ji5hGy9r1+j3fE08FKVSA2GwF0T+gZFp3gz5YJ0ch0bKjpul99WpbM&#10;bBNSbdFR8hug6CVwvXBPniWPOypp60F5La5rQJmn8WUnqBxxg+qJqP7oTWv0u0K5r5o8/QhAbot7&#10;2inHC3dnSfR8J9M7YrAYxmBASMdbsMHO6LxB1vaSFZVCqi0AkGfJQyI7aEpCk4zzHUI6ex0/PMSE&#10;8NfL/OtpydL4fp6037FGf4hC130zeTOMWG8Y2+MFtSIrYPSHjl/5Tp5Eb6LIAFTcoHrawtosbl3C&#10;rNLKsPJlGrU+8MOxl8pa26vS8b6mM/MhgDiNmm8ox/9DN6heSFr1WxgF20PGE3X+3epBi97PGZvd&#10;j834DIx6BoYQ3w1r5yyszeP2RQAkHe90XmT/WigU0Ypegqh5EevU+7SB3Euj1vt+OHZcKPeMydOf&#10;W6MfdsofUWQ8LyrH/74bVF9JWtO3MPz/5meOYbzRuNL1dy60wRqToHfNuCOUMwkARmeP0H+zIgag&#10;wqV6VXnBHwW1yb+sjG//vl8Zf1kIFQ5KIAAAWdy8ZI2+iuLzHQUCI9aSGUnNpFV/nXG+k4hMp76U&#10;S3VcKnc8j9u3QXS7ryNdI3QaXyYQ+dXxcwCoeHiK5wGArP04S9qfKcffxrhY1G17xMBSlgnNlPpw&#10;LKvsh3X5DIx6BoYVLtUpKZ1aHkd3iezHALYLqSZm3NM57+4lWE9FNCLamGe1TuOLBCKvUjsJYJys&#10;Kfr5gAAAyNobxT3N28KFPLERYxrxdAzMZPMp4IwtNm7S6NWtztgWLqQHAGRtv1bbFMB2Mi5OuuHY&#10;/xmMbflPYW3L172g9oKQzoLlT/3GkjVkadSYO2JdYIwfcv3KgTxLHpI1dx0vfDlPo2sovstVL6yd&#10;IxBlcXQRz44axf2kVX+bM6GEcl+1Rl8XUj2H4uGZZnH7CoE6pj5en8c64mlgT/gIdD+vFp3cs7nv&#10;66gJjRyph4uaF9ZOAzNGgyQd70yexh+i6AsQblD7SrF9/RTR+sDjuDl9lTOhpONdAJCSMY8Y47vL&#10;7ZTGrdctrHWD6mmUQcKIwWEIgwFWW0xuTWdpz7IfzsV2Vmo8W2M2ygm3C7bTDap/Xp3c8X9Uxrd9&#10;z3H9HUKoBf0S1htjTZrGrdtLGXgBgNF5HaDhMEMZMWwIxw87KfNLjIu91poERHcAQCjnjBDKT9uN&#10;mwB9tu6jYaxHTffaorPkmjF57AaVlwC4RudfciFfAAAi+36WRJ+WK2kvLXGoEYPFfGnR5T5nuyf+&#10;ZZnQMD6jNy9COieFUGESNT4A6FOA7eRCVjt9AZyLE8rxJrM0+mI9FdH6AJk8fau4n1VfBLCVyH7A&#10;hJhEZzGjkCL9WCp3gkt1qq+jHfEEQ3ejEVId4ow/sVpCIJg8u9XrvVzICQCwZLU1+cfrNcbFkI77&#10;suOFezf6vB10nk4nUeP91vT9n0TTD/5zlrTfWM77rNEt9L+kasQzCGP8sOOFe7M0vk/WfOr44Yk8&#10;ia+gmAxNukH1uCWr8zTpvLYhw9qg8zzI4vYHQihfKPccWfM+l2oHgBAAsrj1epkdGK2kDRGM9ewZ&#10;6KUm1LVf2Xv8ZJZhxOAy6Ya1k5asyZPoNwAgXe+UzpJbKFT2PCeonrGwNotaFzG0imiL8iiNWtc5&#10;F450/QsArNX6E8Z4Z85j8iR6ozAqGz8HoK9mqCPmMnzBgHJ2LPQ6EZmlVq+5EDUAIKMTAPV1GF5P&#10;uFQbfvHnWfIobk5dbU3d/6e4OfU3eRL9Y6lQ0uBc7OBcOEsdowwGRn0CI9aamUa6LGq+zoV83hrd&#10;LFbUAKHcU0KoII2aNwEatGb/NUFnyUVLJvcqtZcB+CbPPuNCFn0CRJ9mcatYSRtlB4aJznO1WxGo&#10;EwSwHn0As69Tp2dgFAwMC1K5p4WQftpuXAfwAGC7OBehNfo9AOBCHlOOt0Un8WfPqt6+ydOrZXbg&#10;KIAdAH0JxhwU2QEG0Odpq/Gu4MKVjne+z8Md0cXQBQNzXBq7ITLovXIYcumMAYAxJlpi3/XA55z7&#10;630SY02apdHnUXPqcvPxvb9OWtP/r87Tn5Wav3McDrlU25ZzTKvz++sy2KdjBxfyrFDut5gQpwEs&#10;a+wjBhfG+RHHDXZlafQ5kX2ovOCFPIkul5u3eJXay5as1mm8rAzWkDKdtBpvlbW258vswHYAVQA6&#10;S6LLBIJXGTuLUXZgSOhkBmbkQZeXGZjLqExouNjqVmonjDWpzpIrAJh0vZN5Gn+AwgTVd2d8Ulpv&#10;YGMU0Sy6vC42iHrabr7FGZfK9c8DILLmPsC2AKhyIc/rPL1ZBgwvYfQcHxiGTVrU51ws2Eyns+Q+&#10;ehl3MDYppKwCgNHZQ2x8iq7GhVyXBuEy7fiB0fkDq/UnAPWSV+3AORdLTi6Kkipzbw2GuWK4UK/4&#10;1fFXu7MYxpo0aU79e6lwNGL4UI5fPQ8AWdS6yKU6anT+CMAXACAd7xxnQkXNqcsAenqHDDsmT980&#10;Rr/khtVjOksumjz7hEt10ur830F0J41at7ygeqSUIf1Nv8c7oidsRuBiVsmFM7BZtdDF3jh326hM&#10;aIiQrn+BM6Hi1tRVAA8BtptzUdHWFFkBqU5K6dTSuPkxiO72ebjritHZm8bkJ5ywejRPk6sAfQ6G&#10;vSB4blA9qfP0QZ5Ed7xw7EXp+hd0Gv+k32MeMXSrDmyLUAuX2uRZ0tPZjoH5nAkFACbPPsMGZwYY&#10;5xNCqDXJDBCItM4aady63Zy6/w/tx/f/a55E/2R1/voyAwEAqIhllC2RtRron5IQ4+J4OLblG/PL&#10;mQQXbjC25XfB+JF+jW3EymFcvOC4/vYsaX9CZB8r1z+s0/hiuXmHG9ZeMiaPTZ6+1deBbgxTadR4&#10;p8wOvErWXOdCjgGYBIA8iS5assYLqidR9hOMGFgYSpEKzC0T6tq+LEZqQkMD2+UG1ReMyWOdp1cA&#10;QHn+mTyN3kExJ6m6QfWkhbVZEl3E8PukLEUzaTeucnDu+MFrAACih2AsNEa3uVBjXMiqtSZzg+rz&#10;ANu9xPE2ik39XRuqYIBxPtmZ0M+HrO2tdsPZzCo4kd3wyS3jYmK1x8jS+F7cmn67Pf3gJ3Hj8X/J&#10;4tbfguwtACso42E1vkhg1Q1ZEwOInv74a4Lj+JUzi21kYHCDygUAS/Y9jBgoHDesXQCKlLmQzksm&#10;T78E8AgAlOuf54yLNGq+jWc8K9DB5NmbxujYDWvHANRMnt3mUr1YbKXPs6j5gZBORSjnXF8HOmIp&#10;eEcilECdzEDXJIP1aiCe2dZ5b5llGKrn9CZDKM8/yxkXabv5FoBpMLYXAO+oBXGpTkjp1LKo9SGI&#10;PunvcDcGq/N3jMmbjl85CLA9AGIQMs5FYHT2KEuid8GY4IxL5QUXMADXOJfq1XKsm5K+/wKeBsZ5&#10;j7IW6lX2w4RQOwDAWpOBKFnjoS0FE0JOruSNlqyOmo/faD6+9zdpu/63Okt+Wrr6rerfwDgfX46p&#10;WZ7Gn6B/qgeTQjnjvXaQjrcDwED6M4xYGC7ky0q5k2XKPJKut1dnxYoawPa4Ye0FY/K2ybNr/R3p&#10;hlJP2vU3OeNCuf5XyZr3RKF+VmQH0viyJZO7QfUEgFUvLIxYN7qlactggM1tIF4eZQMxFxiy5/Sm&#10;grFdblA9akzeNLq4X0nHO67T5F0Uv/+qF9bOWFibJ/Hl3gd7pmgnrfpVBgbHD19D0Tx8HwAJqSbI&#10;mrfTduNdAHCDyiHG+MH+DhdQrr/fDWvfxib1dRmqmwznfMEUubEmXcIUy5WOtxMAjM6bmNdIuwE4&#10;QrkrapRhjEku5DhAj9CrJ+Ip4UJuXc5+RudfrtU5V8DSD86RQ+ewETizKfNLQjkv6iz5FMAUACgv&#10;OM/AWNJuXAOw8d4WtOENdzNYnb9tdNZygurzAHboLH1fKOd4ufnLNGp1ZEhHGt2DCwNjnAr/4Y6L&#10;8HKDgTlqQgQCK7IKo3vcgOL4ldcYGEtajWsAWmBsPwAQ2dvArE9K1m5ujE/KXAh9NGm0Rr+r83TK&#10;9Sv7y8l+bnQ+JR13K4AxnSW/ytL4HgNjyg/Po889rESkHdffzqVatBrhWWaYggHFpbPgBNbk2TRA&#10;D3q8V3IhAwCwJq9j4zXzOeN8wfKmpWBg8ILaUa8y/r+vZQpLSLVlWTtufBalm8cmz3pKwOo0uYeR&#10;B8LQwIV8SSl3skyZJ9Lxdps8exMAwNgBxw/3a53Wrc7f7sf4qL8Ox40kar5VZgfOEdnbjIsqSsUN&#10;ncaXLKx1w9oJlBmDEQMHA5igQkmou0xoJhhgi5cKdb9uCWTLBuJhek5vGhjjR1wv3KfzdNqa4n4l&#10;lXtUZ8kNFL/7STeonbBk8jzd8KzAfOO7fhClUfMaADjFZB9kTcKZUIzzXQCSNGr8wlqTuV64h3H+&#10;fB/H6nEuQgDwwrEz2IT312G6yThSuQtOYEsd/EWbh1FMxh0AsFrXsfFfkDhuTP1/eZY8WukBlONN&#10;BmOTf8K4OLkG41FCOUte7JasJqKNzqJ0k2Zx683FNhKISvOWdAPHNGLlhF5l7DwA5El8USr3RJ7G&#10;twE0AAjHC89zxmXabl7DJg3wrM7fMiZve+HYiwAmTZbeEsrtZAcepK3GW6VG99l+jnPEohRlQgTb&#10;kRZl6DIhW3YmkwwItuw/GGUGBg/ZmeCmUfMqgLjICpAF0W0ATCj3ZOE70LwJoK+KfP3CGv22ztOp&#10;wmyV7SGyZXUDKxZHiT6JW9OXAcANaq8AWNGi6WphjO8XjjMBAEJIXyjn5X6Mo58MUzAQcrGwrGjZ&#10;5LoojPGtHddia82Gm40V0KdJa/pvk3b9xkqPIITyw/Gt3xPS+TpW97vbwoVYUtkoT+MvAXq4ivOs&#10;GrLm7aj5+A1Ldo7pmSWro/qjXxE9U5buzzRcqlNCqDBu198FyAjH3WF1/iYAMMYPuH6lyAoYvRkU&#10;hBajnbTqlwFAeeFXiOxHZa/UDgDQWdIx9TmGkUb3IMIYYwL0RGZgZnuvt3b9QIVG/Jx+gxEDAuP8&#10;eccLd+dZ8sga/S4ALpV7RGfZzXKXMa8ydtqSyXWWbKZegfnkSbvxBlCWgDLuAnNldK3Or+RZ8kg5&#10;3lYu5Il+DJIJMcnBeZbG943JY9evvIjC62XTMDTBAGO8ulh61Vrbc/VaSHUAKFaSrbV9CgYAAM08&#10;jX8SNR9fpBWagTAwBLXJV5UX/gmA2oqOwcX2xVSZurE6n0bvjMtGQCbPftWeuv/XcXPqaho3P4qa&#10;U5fbU/f/H2v0xaXfPmJAGPPC2onSROyqdLyTeRJ/iEKpSjhB5RUASFqNNwBkfR1pn7FG39A6rbtB&#10;5RDAyt4B9yUU9+vHadR6j3PhSNcfKQsNHgyMMZobDHRP6Jf7zDUgEBuVCQ0iMx4padR8A0AKxvYQ&#10;2bzjni5d/7VSYehdAH1dUOs3ZM2tLI3vuUHlkPL8/QAAxrqv6SSNmhcJRG5QPYONFwQR0vH2EIjS&#10;duNneRrfFdKpMMaf2+Bx9JWhuckwzhdUlSEQrNE9U3BcqgkAIGtzkJ1ej/E9BWTy7Jft6Yc/NSZf&#10;cUOwF1QPe9WJH6ykj4ALsaSkaIlZepcN457O059lcfvvTZ7+HJs07TqsCOWcFEJV03bjOgAmpNpq&#10;TZkV4OIF5fq7sjS+R9a83+ehDgLNtN28xsCY8oILIHu7dC/fAQAmT6+U2YEXAOzs71BHzIOVrsEE&#10;zGkgXtZ7u/5uiciWk6aheU5vBhgXxxzX356l0ZdkzQ0AENI5bPKZrMAON6gcNSaPdZb0UxHN9lMQ&#10;oYski1tXGBiT0u3MPeYs7JI1N/Mk+lwqd4JLtdElOttcL9xXiMvQZ6UPFYTjHp4/zmeZobnJ8EWk&#10;OYlIg2zvyLuMQolsiqI+ue+QNe9E9cc/zrO4V+NzT5RyJ4OxLX/6tH0EpaFR7/GByBq9qVc0RqwZ&#10;E25Qe9mS1TpLrinXP5el0Q0UvR6O41fOMjBkcesKVimZu3rIor9NdwAAa/RbOk+nvaB6GGDP6Sy9&#10;IR2vk0Kvp1Hzbc64VK5/FkN0H98EsOJ5050ZYMssE5qDBYgYY/Ip3jNi/fHdoHqOQMii1hsALBg7&#10;UM4t7gGAdP2znAmVRq33UHqnbHbImptZGnUbos6/x+osbl8GAC8cOwtguQuWq0Y63ssAkEbNNwHA&#10;Gv05AEjl7kSfFY42kqF5iCw2gbVGR+jdQCoYYw4A6DybQv/LXrqgT5NW/Udp3PxopUcQQnrh+Nbv&#10;CuV8E8trvgmFdJZUErJGR9boD1c6rhEjOgjlnhZC+kmr/iYYCxgXPhnzHgAwLl50XH9Hucr2Xr/H&#10;OkBkadS8AgCOH75WKAtxt5MJLEzK8qiQIWWbKp094DBWmIdZzDrNzkzmy1LXBSf3bG4GoXz/qGdg&#10;kOBCvqQcbzJLorulfKgQUu21Oi+flWxn4UasE5Onm7lXYD4mi1qXaeF1ls5i7X1j8kgI6UnlblQJ&#10;5HOF272Orc47WemGMXlc9qgOzRx5tQzLP9ThQixoOFYGA73KWbYIWTjtWp1PYQBW/ebRyOL2P0bN&#10;qcsWdkU25QyMBdXJC44f/hGAHsZsAMBqSxl5AYA1JkE/dN5HPGtMepXay8aa1OTpu9LxjudpfB1F&#10;AO+6QfUsAKRR63UMzndzIMZhjb6RZ8lj16/sB2N78jR+S3n+aRT37UbSblzjjAvlBa/0e6wjZmAA&#10;OBXlGd3Ppc41JZYpKGRARIyNgoEBInDD2lkCIYtblwDkRa8AaZRZAeX55zjjovRJGYgqhEGByH6U&#10;J9EnnR+6N3X+NDqvWzK5UwgkbF/nISknqH6DMy6Tdv0SgE4JubHGRIzxTZMVAIYnGKhwIRdUErJG&#10;N9BjtZ9xsV0I5Rf7mkH9cmqTpz+Pph7+ZDV9BK5fPeSGYz8A2O5Fd2Jw+TIuciK7qZs4R6wN0vHO&#10;cSZU2q6/CcZCzrnXyQBwIY8rx9uSxq07IHun32MtoT57DXQTZzPZgcqrIPqsrCPfDxQmZVpnDScI&#10;D4Kxff0d6ogSBoDPUxPqnsz3eObOUxNirHMdjoKBAYBLdUpKp5YWHim3AQgh1F6r8yKjydhex68c&#10;MTprWZ0tKom9gRDNZqcGAa3z7AEAEKi7mqMzH/FNnj3QWfpQCOmtt0CCdNxvul64L0ujz63Or67n&#10;uYaB4QgGGAsZ5wsHA1r3XO1nXa7FRL1Vh/oNkb1Z9BEkj1d6DMf1t4fjW/+CC3l6oe2LNWLPR2fp&#10;50vvNWJET7a4Ye14kTLPrivXfzlP4ndQfF99N6ydA4AsaRerbCOewFrzXp4lj1wv3AewnTpL3laO&#10;9xKKCWIrbTff5ODc8cJXMCz382cbhmIWP1Mm1C2j+BTNxIaIaOSwPjCMe6Vzep5EFwEQwHYS2QjF&#10;ijJzvOA8Z1wkhdHWoMw1BmVhAwDAGJPGmpSs7RYA6QQDJF1/D1D0LLpB9ehaGq124UrH+45fmTht&#10;TN5M241/xdznD+dC+FTImQ/U57eeDMXDg4EFi0lhLsM3QACF6hCRHYKyF/o0aU3//Wr6CDgXTji2&#10;9TtCOb+DuX0EXCrvwHKOYXQ2KCu1I4YUVcrrJe36Fcb4BABGZD8CAC7VSSmdWho3PypX2UYsTJZG&#10;zUsA4IbVb4LoEwKIMX4IAKzJ39E6rbt+ZT9j/EBfRzoCKHoGeKniYjuvzGab2HKfubbILizeYzBi&#10;4xDKeVlIp5K1m+8D9BkAyaXcY42+BQBgbL/jVw6V7unv9He0MwxcZokx5pg8mwYw1f1y+ScXUtUA&#10;gMhqzrhUXnAec306VjuA/W5Y+4FfGT+tddaI6o//O4D75dYJACGKSpSArE0wCgYGi9J05wmo8GXp&#10;6VTaMbmwOm8tte8AMZ3F7X+Kmo8vLdJwsyyC6uR55YXfx6wfgZBqGc3DsHaIPqsRAwnb5QSVw8bk&#10;Tavz96XrHdNp8g4ADSD0wtopC2uzOBosrwiCHZgnZwlZ836WxveU6z/HGD+q0+SadL2XUDwko7Td&#10;vAoApSPq2j04R6wEVqzmz6mJ7q7/6fX7mSMtCoCeIpMwYv2Y9CpjZyxZk6dxcb9ibBcVC5ENAMzx&#10;wvMMDAPmnk4DIi06CzUUdeYAACAASURBVGPCmnx+uTaV2zyyJlOuv5Os1QDgBpVDjPH9qzyrA8b2&#10;K9f/w8rE9h84brAzS9qfxI3HPyoDOwBgjh9+i3G+jwu5l4EhT+NPsIky1kNxo2GcL2iuZY1JyjTd&#10;YiihnK0AYHRex+B8SZdDbvLsF+3ph//TWrPi+n0vqB7xKmN/BrBdADTjfEnFIdI6wmAYP21nXJxg&#10;jD8PYEnH5BEDAysa6YRKWo1rjPFJEFki+zEACOWcFUJVs6h1q+tmPGJxsixuXWVgzAkq5wF6QNZm&#10;jPHDAGCNflvn6bTjhXvB+MF+D3aTwwDGiZ6o1SYAYKxHZoDN6RmwBNBiRpsjNo7ZvqfGuyhWkQXn&#10;YpKs/QQAGOOHHT/cr/N0yho9KFkBYNbrYlACAgYwprO0u+pBoRwf52KL0bpTXlWW2DHm+OEFPH12&#10;wwfjR7hUX3XD2g+rEzt+6IVjL1qj43b94S/TqPkjADOy7lzIM65fPcQYryjXfx4AdJ5uKs+bYeiW&#10;5ovJipI1MYBeDbe+VO42ALBFyqeXBOlAQta81a4/bHjh2LeU4y25qr8QyvG38TH152nUeAfLaB7W&#10;efYQ/a159KXrf9vxgv1CqAAA8ix5lMWtd63RlzFYTVEjnoDt9oLaUaOzljX5TeWF38rT6CqKm/64&#10;G1RftmT1bO3tiKUga25kaXzWcYOdadTar7P0beUFF/Kk/RGALGk3Xq+Mb/t91w/Pp1HzDjbRitaA&#10;0ckM0JzXZq/z5S/AEVEvKdIRG8ION6weM9akswZibAdZ20LxjJTKD88wMCRRYwB8UjrMBJGEwbl+&#10;PAAga7oXgHyU8zIh1XMAWQYGJoRvy5p9xwv3ZEl0jKy5vshxqwAU43yHdLzDXMgq5yKQyp3pj9R5&#10;OpXGrXeszj/A3BIlMM5f9KsTXzNGJ1zIceUFe7M0+hxEm6pvchiCAYcLtXBmwJoEQK/MgCuELFaU&#10;yQ7vw5HodtKa/jvrV77n+pUDKzmEENILqpPnl7Ov0dl9FOUc/cBx/Mofun5lTmpQOd4W5XjfbNcf&#10;kjX6Up/GNmJpuOMHFwAgbtV/wzjfRWQzEN0FOp4Dyo/b9fcAfNnXkQ4XJouarzuu/8deWPta0pr+&#10;L0Q2ZVwcJWuukzW3sjQ+7Xjh7ixpHyZrb/R7wJsUxoq+gPnBQIdFgwE2b9JGRAupEY3YQKRbZDij&#10;1tRlFCvJinE2RrbofWKMH3S9cF+eJQ873ikDxKAttNSomLN1V2jkKKoQfC7VmFTuJAAwME4gbfJ0&#10;CsqddIPK+aRV/xizi7/bGRfbhVS73bD24nyFRGN0nESND8jaWOfpTRB9gic/j61SuSe96vgZBgad&#10;p9PKCw6UBpjXsMkWVIYhGJBciAVLRMoLq8cvjLmz+9oVS3YOCI0sbv3Y6vwbfnXizHqeqFz16Atc&#10;yJPzA4FuvMrYhaj+6H2MNJwHE8b2KT88kGfJI7LmruOH387i6PVy66QX1l62ZI1O49d7HmfEExDZ&#10;j9Kk/anrhXtSzl/QaXzV8cOvZnH7FoAki1tXHdf/A8evnk/b9Q+xyR5mAwIrEwNzspfUyRQw1qtn&#10;YF6gQE+Ylo3YSNhuN6geNSaPTJ5eKV+cJEtNFKvZ0gmqrwFA2eQ/aJUHNP867CeM8wlrzTRmS5D9&#10;8r8YjG0XUo1xLpyZ/RmTOs8eGK3rXlA9kon2S2TttHS9444X7u/sa8nkeZY8ztPoI2vMQxAlRPYR&#10;Zn0DOkgADuPikHTcA8rxdgvpVIpjWEOAVdIZT5P2XbL25rp/IAPGMAQDnHOxiMeA6TlpZYzNvM9Y&#10;vWK5zgEi13n6s9b0g4d+bfKbggt36bc8HZasIWuXUmhaN5QXvNBruxAqYIxvI7KjYGDwYI5fucDB&#10;eRQ1rzAudltj2kCRbpWOd45z4UTNqSsAHvV5rMOIzuP2VccLdrtB9ULSqv+1NaZVZgfeIWtuZml8&#10;xnH9HVnceoGsGaT65c0CAwB6MjOwdJnQrMFYse9sZmDExsNVKRXabk91DMQEY7xCVPYKcPGC4/rb&#10;szS+R9Z80N/hLgwNTs8AY1xuIaO7s8EzxnxCqL2MC5dQlMZ1FHUZYyJPo7ccPzzo1ya/wRkXAGB0&#10;1kqS9sc6Sz8maz5BYZA6/9/pARgD41Uh5HPScfcI5U7OVIuUGJNHRud1odxJY/J2FjX/F4rPjWMT&#10;lSQPQzDgMs6dhTYsJSvKOC+ch8nkZOzD9RhcPyBr3orqD6e9yvh3VJlWW7NjGx0T2QdL77kuMMaW&#10;bnAGgxqI29uIOTDGj8ykzK256/iV72Rx61fl5qL2tlhlGwRDnoVgVKzGDuzVRWRv5Un0qeOFe1Pe&#10;el5nyVuOX/lGFrfeB5BlUfOi4/p/5PiVM2m7fgsDU8O8aShmMXMn8ss1HeMo1IY6JZqjzEC/YGyf&#10;E4SHtM4aVudvl6+OlYtQGQDX8StnACCLm5cxGIIb8xkkaVGXC1HTs2ZsDIXK4X0ASjruLrZA1kwq&#10;dwfARCcIyNLoyyxuv03W3AHQPf9zAYwxxieYEFuFVFu4UDUhZa1jOrsQFtYS2VxIZ1xw4RpjreOH&#10;X0FxPs46JpRkNRFpMqZtrWmStXUiWy/H8EzcYwc+GGCMTyzku0Ig0BLBABdyCwCQtTlAz9ZKMtHd&#10;pDn1IxtUv1sYEq0Nxugmiii7H5DR+fRSjdJkaVAMXUbMohw/PAcAadR4gwt50Oj8EUoNZ9WpvY3q&#10;1wA8C1m6fmGzuH3Z8cK9blh7NWlO/d/W6CYT4iUy5hqR/ShL2p86Xrgni1tHyZq3+j3gzcWcxs0F&#10;tvb0GSjcizsHGKASj00G72Q443bjKopGYQYwH6B7wExWYEeWRp8PcH/OwCxqMMb3gUhjrjBJ5/re&#10;Kl3vOSygniWVOy6VO6511kha9dfLJuJOsLyDC7lPOt5+6bjbGeeSMS6fRoGLg3Mu3RmBGiGUL3y1&#10;LEU2ApE1OsnT+K7J0k+sNfcBfLHccw8agx8MCLHgxJCIDC2hhc+lmih3tng262ensqj5jzbPvrpW&#10;fQQmT+8tvdf6kafRVS+oHl5se5a0PwPo/mLbR/QHxvhBxwt3Z2n0JVl7T3r+N/KkXWYF2G5npvY2&#10;u9bfkS7JwDxAF4PIfpwm7buuF+5LuTims+SSG1S/l0bNGwCStAgW9nhh7ULcnLqJwatlfpYpJyJz&#10;1IQIs6Zji/YMlIFCV7Aw6hnoC4wfcr1w3zyp0HGAIhQTUXfGPT1qvYHBvWcQMBilZsJxD5k8+7Tr&#10;pe0o+/6Eco5yJhRhYU+ELI0+T9uNf8bsIlJFOt5rTlB98WlLpS1Zg2LuaI3OGyZP71mjHxFRTEQZ&#10;UBijgShFV2aFiiifg0Ewxj0h1U7lBXuYEKEX1F5AgBeSqHkrT9r/8DTjGSQGPhjgQo4vvIUsiHo1&#10;Bc/2GjBG6J86znqT6Dz9Wbv+cMqvTny9uwFnZcw8kPqzKkV0p11/+PNgbMvvzI/wtc4aadT6JQYz&#10;JQsUvhZfFVKtaenWekJEeZ5EvwWwmjI66QTVV4Hi4ciF3GeLrMBjAKLwHOCi3Z66isFv/LY0IA/Q&#10;Htgsbl1yvGCvG9bOJc2pGybP7nMhT1ijL4Hsh1nS/sTxwr1cyOPW6CtLH3LEGlH0DMz1GaCujUv1&#10;DMwEC0QY9OvwWUS4QeUVAEjbjcsoSkAEit9rHQC4kMeVcifTpP1pxztlYFmNa+nasV063k6dxr8u&#10;f1Yo5hc5AFd54SECYaEVfQtr06j5a3QCAcb2+ZXx70rlTiznxHmWPCZr2kQ211l61xr9MYrFEYui&#10;X2F2LsHYAQBEluKF/G+o/B/Bwhp9NU9jH4CQrv91Pxw7bnTWr/LqNWHggwHGFu4XKC/yXrVabqcG&#10;zRqd4NkNBgAA1uir7frDx1449u2V+hEAgFcZO5m0mdJp/G/o7eGwblijL7emHtSlcg5Lx91hrU1N&#10;ln5mdPYu5mkEDxhCucHB1Xz+Gw2BKE/jt0G04mCg00hXPhwfSeUdy5Po58VGtssNqs/Pq70dsVqI&#10;7mRx67brVw+mXLyg8/SaG1S/m0bN6wCiNG69UZYSnYsbj2+gtwTziLVjoTKh2cxAjzKhMlDoyhyM&#10;MgMbDePiRccNdmZpfM/O6tpLFBNIAyBww+pZAlEWt36LTdRgulKk453UWfIlZheCqii+D5pxcUwq&#10;Z/GJPYFAVM7z2G43qH2Tce5YWMvB+fxdrdHNLG7fscZMkTX1stm7c+8rlIuK75nEbCAgwdgex69c&#10;sDp/rLPkX5f5T4sBCKncHRbWWqM/Web7BpIhCAbYgg2l1izpkut33qvz7AEGN5W3dhDdSVrTP6Kg&#10;+nuOF+5dySEYGPxw7FgmZDWNmj9Dl0vfhkL2ls6SWzpLPBQ34WEp8yJLVkf1R/+zvIkNoss3Ecg6&#10;XnjW8cMDWN0DTblh7RUCIY/bl7iQB02efYHyxu/4ldcYGNKi9nYYHMCH5T5hsyS67PiVg35l7KtR&#10;4/H/ZXT+iEv1stX56yC6k8bNj12/enDmtRHrz0yDG83PDCxXTai7Z2CUGdhYfMevnLWwNouab2D2&#10;mSNQ3ru4VCekdMeSqPEBiO70baTLZLHSmw1kzA2rL0XTj/65/JmXvRdfApDK9V/oXeNPljEeEtnt&#10;yvPPCqnGmOBOJxDQOmsYnU/rNL5tjfkUoGk8uYi5g3GxFaUBG1lzhwv5Ilk7RWQfA0hA9DCLmr/g&#10;Uh1E78oIhtmAXTPG9yvH25ql0Zcg+nSR9wwFgx8M8IXVZYzOp9FztZ8FrKNDq/PNVGM+nUbNfzA6&#10;/4ZfGT+10oM4XrhHSPUXcXP650R91dwdtk59RkSmlJob6ADGmvzQQs35TwMX8oRS7mQat+4Q2Skh&#10;3Rd0Gv8CKNSFHC/Yp/N02hr97poMer3p96PzaSD6JI1at7ygeoQLeVZnySUnqP5BpvN3AbSyJLqk&#10;vHCfF9ZORfVH19E/YYDNRGcyPz8zUNDDZ4AxNqeBGCM1oYXwwNhOLuQ2zngFjKklvBsWY77SjuVC&#10;Vh3X327Jaul6R4noECsnfgRYBnDlVw4CABeqJh3v91dw7tUq/FiyNrVGPyBrPsTS2fu+BpTS9b9m&#10;tG52lVNVAdIADBjb5/jh/rJEaJEjMO5Vx78jpTNjPJvn6eM0je4anX9O1n6BWT8BB0UJElD83kz5&#10;c5Os6fRCbmOc73HD6mkAiBtTf4/Zz7BldW5QSJLOz6QyFIpFHMW8MwMA5fmnACBPovcwXE+PJxj0&#10;YMBji3oM6Gn0WNFkjIUdSVKydpBLS9aDVGfJv7TrD6f82sTXOBNLy3UugJBOJRjf+h/i5vRWq7Pf&#10;os83lmGhdBKVWDwYYKv4e+fn7v+6XyfMnVB0tnduYglmvjc9lU2Wg+/4ldMAkCXti1zIgzbPPkOx&#10;iiadoHKBgSGNmpfRp5Kzp4cshif1b/M0uuL44UE3rJ6KG1PvmDy7x6U6aXX+axDdzeL2x15QPVJm&#10;B3699CFHrAbWaRDuVgIiok7t9nyX4XnMLROayQwwMeTzjLVAcaHOuGH1VPfEcD3gjEsvqPX0u3Fc&#10;fwdcf8d6jmMp8ix5lLTr/1q66y5Gd1Zqg2G7/HDsWNR4/DqKyTMHY2Mg+gIAHC84z8B6tjVwxgWX&#10;Ti1L4/smSz7TeXYToCnMnawrgO3gQuwAY441+gsG5hDZz1GoF3VneAxjPEia9V+U4jTz54aPUUz6&#10;uwlRBBoZiudn53u5R3nhfq2zhjV6IH0mnoZBDwbGOOcLasRau4ThGOdhJ9qkIhLddFijL7enHz7y&#10;qxPfW+kNlDMuwtrka0nU2JIn0b9htLq4GtgCfy40oce81xfav2NQJDDT4FaW1DEIBibRCUoYOMAY&#10;F2KbyfMPgbVJZ3IhX1KON5nGzY9B1ORSHdNp/HMAYJwfcdxgV54lj6zR763F+TaIPj48VwDRJ1nc&#10;vu0F1cNcyJdMnl51w9r306I/o5kn7dfdoHLEC2uno/qjdzD4DdzDTmclef41tFwH4u4AvXwP5BBd&#10;keuB7/iV77t+5QAApHHrjs7TT0GUE8g8VXaTiLhydvvh2LE8ix9kUetNsOVLUa6YOedNHmZR89oq&#10;ziuEcvd4QfUIY+x7cXPqb7BYCWb/Goi544dfIRAZnV0uXxsHQQPIwdgB5QV7gK7KunnoPJ3KkvYt&#10;q/VnRPbDHudyAXpkjf4MgMsY30WgnAv5ojX6OuPiMFnzJYqJ/2NrCgNa0vYRgArm3hMJQI1xfhBg&#10;kqx5gCIAqGPuIpFQnn+WMy7iqPkuZudFLhjbCaLby/+oBoOBDgYY5xNcyAUzAyhloBZ9L+PB7L5D&#10;s9K39hDdjhuP/84p/Aj2rPQwXlB7XkhnMmnXfwaiu2s5xE0EzftzPQ7PipkIzQYQVGQMiLGAMRbS&#10;2pSRhm5YPUMgZHH711zIQ6bICiQAlBtUC0WOovZ2JG25juRJ+7deUD3sVcZeieqP3tVZ+oVQzhmT&#10;Z78EcD9pN6774dhLQjmnTJ79askDjlgNT5YJFb0AHWnRHj0DnHdnATo9AwxMDoYoTF9g0vG+5vqV&#10;A3mWPEpa9X8p681nFvie9pOhLE0Q4pjR+ZS1ZsMMELvOO73a81qjrwL0R15Qe54LecwafWmRsxr0&#10;YXGDMX7I9SsHoubjN1A27TLGJ4jsXQDc8cJzpZzonGBA66yh0/jzPE3eBKiO2Ul2lUt1XAi5Jc+S&#10;62W/Rmde170wnBDZj8HYfq8y/orO04N53L4GMOX44Z/qPP3c6vw35b4LZQGEdLxTfmX8ZNyuXzd5&#10;Ro4XnDA6n9JZ8lPMBvX7vKDWEcaY8XJhjO/nUu0yeXp7TT7IDWQQmxtnYIz7izWXEFHPemw2N6Ow&#10;eYOBgkdZ1PxR3Jy6upqDKMfbEtS2/DHj/NhaDWzEmtNZ2e6UuxgUD05T6iivyXeBS/WylO5Y2m7c&#10;AJBxqbaSNTeAQl1IOf62LI3vkTXvr8X5NhA7IHJ8T8O9pF2/IYQKuFSnTZ5ekY63B8A4AKvT+Iol&#10;k7tB7WT52oj1gi1QJgTwTkMxY4s/c9k807GuJuSV1MQ/K+xww+pLxuRx0pr+pzKrudJMfzGXmBEl&#10;WXWZ5IrO2+samMcEGD/CuTjFhbzApXqNC3kGRU271VnyAQBIx92HxeZy1JeqCNetjH2j9JXpBD3b&#10;iWwbQM4YP9zJ8pRlQpTGzY/a9Yc/jxuP/2uexv+9/D3PrrYDrtX55TyNf8m5mASwHWC7Fji3A2CC&#10;czGZJe3bOk3uENlbjh+86vqVA2Fty1e5kBe69g8BbCv/XgXgWKOn06R912TpTcevnHG8cLdXGTte&#10;So8CgOOFY78DAEm7fhGzwYjjBNVXaYmqlUFloIMB9Bxfz4ucMc49ADBGJwCNViaBtPQj+IUlu+La&#10;fyGkF45v+w9Cud/CbLPOiCFgiXrlp6HqBdVTFtbmaXKVS3XEZOmHKGozPTeoloY8zdcxnJK+wxYM&#10;UJ7GlyxZ44W10wC0zpJPhHJPl9vvpe3mDSGkJ5V7tp8D3QQs1EDMsKzMAONg3T0DZW0yYwOdwV9P&#10;GBfbORMqi1s3sTovFI4nV4E3AoliwrkSMpBtWbLT1topMuYxl2onl+ocAJC1HxqTR9LxtqKQzeym&#10;8LsoFoM28n6mhHQuKOVOJu3GFRQlOC5jvIZCmVA5QfU1S9ZonTXi5tTV1uP7/y2L2/9gjb6Mub0A&#10;nedViuJ3nwNoWqM/LMted4Kx/QAqYOxAOVkXAGJr9BWdxj8hax6iCBBmcIPqSXQF2G5Y+66QztcB&#10;+ADbYo2+m0XNfyayLWt0oxgIY1K5hwFASOcV5Xhb0qT9KRnTMaUDl+qMcr1t1ppHa/ZpbiCDHgws&#10;nBUAEfU2HJOdxmOj8zpGGtszWKMvRdMPf6x1tuLaYQbGgurEOcev/AmAZZl/jBgYVv1gENI5JaRT&#10;SdvNGwAlnIsakf0IALiQx5TjbU2T9t2BN+R5Elau6A5jJvFeGjVvCqFCLtUpk2fXyuzAJADoLLli&#10;rcmcoHoMwND4YAwbbHaSMT8YKK6pHj4DRW9Pl7To7DE2bWaACzEBAFbr1QQCQPEZLlxyvL4IrDwY&#10;aAP4EkR3QPYWkX1fp/G/S+VsL4+ZWaPbTIhOg+sCzJQJrXdfRIULecYNqj8IapOvZml83+q8cJtn&#10;7Dki2wBguFBnHNffHtUf/o+48fg/6zz9WZkFsCgajA+gvGcBEADbjSev/2mAviSixK9O/J4bjv05&#10;F3IXiD4vjzMzNyzLktI8jd8DZkzMrqAIkia4kIeL6aRNuZB7KpPb/2MwtvWHKIK4psnTmeZsLtUW&#10;xvjzXmXsjCWTZ1Hrf6Fc7GKMH/Ur468QWQ2ioRSsGfBgYOEbpzU6AlEvzXLJWJEZsCavY/jkKdcV&#10;IvtR3Hj8d2nSXlXtv+tXDvi1iR+AsYNrNbYShf6s4mwGVhsMjLlh9WVL1ug0vsKlel7n6Qcobq6+&#10;G1TPAkAet69gCLMCCzR+Dg06jS9bMrlXGT8HQOs0vi0d71y5+WEaNa4LIT3peGcwkqtcH54sE+Jl&#10;o2hRJtTjc2dgfEaNqDhI0TOwiTMDnIsKANCM8dSK6UhDbjQcjK1lEBKRtSnKrDxZm5aa+wtn6de/&#10;X3JSSOfrfnXiP4ZjW3/X8cLdAJAVrsEpgCpjPATwJYBxvzr+ahI1bpK1NzC3l2yH41f+PJzY9ude&#10;deJPUQQEmnFWZZw/P++cAeP8ReUFJxhjzOTpF1bnv2ZcvOCGY39ZrvJ30ADGyNqPmlP3/ls09fDH&#10;pcy1A8BYo2+mUfMn1poH0vUPMzAmhPSEco4DSKw1j4rqEoCsTdyw9nXOhRM3p9/ouBRzIc8G41v+&#10;gHPhkLUJhsNP5wkG+ibDOFtQScho3ULvD1xxIcpgwDQxxA/4deRRFjV/bI3+th+OHV/pQaR0x8Lx&#10;rX8cN6Z/a01+FavT1p/gUh1Vrn+YceHqNP5U5+kHw9iZ/6wilHNKCBXErek3ARADUx1pOy7VSanc&#10;8TRu3e5kCkZsKPfTdvOGXxl/WSjnFZNnv/Eq43+ls2Q7gPs6S68Ya465ldrL+nHyJvplKPhsM6NL&#10;X/7cUf1a8hlUNlI+6TOweYMBBsYlMFPushp4oba24VMBwcDctWxDmmNg0ZGfZcxdxF9sfeTAGdsv&#10;lXvUDWvHOeMCAIzJ20KoMG5Nv91R/2Gc7yFr7gCAdP2vAECeRD+bfzjlBa90+gi4cietH/5OFrf/&#10;kay9LV3/2zqNPwegGBe7ABgQpVnU/FEGeIzzXQC2+NXxrwmhQsf1d7TqD1pkzLXy8B4X8giRjcrg&#10;aAzFvW9WhIYI1uiZWn/p+PtNnr0LgOLm1L9xIbcL5Wwr1PNad6zO3wDgS8f7WrefE5G1GNL55iBn&#10;BjgXcmyhDWRNjN665ZJ3/An600AzLKQ6jX/abjz6tSW74s+JM6GUFxzF6q6n5/zaxA/C2pavO26w&#10;Uyl30q+MnwzHt/0ZF/L00m8fsQFMuEH1hLEm1VnyJhdyn9H5xygmLTU3qJ4kEGVJ+yKG9IYIwM5z&#10;jx0qdJZcNdakblA7AcDLkvYN6fqd7MBU2q6/zcG5dP0LvY4zYoV0yoBmnzsdKWBC8b/eGZk5PQMz&#10;s7vNGgwAa+egy8D68jmudWZgPvOvEZq7kfT811aBAGMHlRf+WXVixw/9yvhJABQ1H19sTT/4KQBu&#10;TN7UWfLvAADG9pVSom3G+CE3rL6YtOtvcalOdYmQuABA1s5RhxTK3VpuS6wxDTcc+xOh3JMgapM1&#10;N4jsHRSZhTpZ+zEAZrSeWSBWbtDJJigu1UF/bPKbyg1eIrIPGeNjygv+pKshGABinSU3Ov2UQspK&#10;+QFasuYTa/W064X7tE7rWdz6RwBjbjj2A78yfkrrrBE1H79BpYzfGn7eG8og32RcLtSC2vi09ARf&#10;8tJ9mIb4wb5BWKvz30TTD+/Nd/p7GnQa38bKJSQdN6h+S0r3ieCPMy782uS32lMP7gP0+QqPPwKr&#10;L4GRjntWCOVHzanLKFpH1EyqVKrjUjq1JGp8MJKe7SsPsqh506+MnyylRC8qN/ihTuPnAHxp8uya&#10;MflxN6ge1Wl8BUX6fsTaUWYG5igBcZQrtEvXZs0pje2UCW3anoE1hDEw1QehMMEYc9f4rF2HK1Wq&#10;wPgi/7a16BnwGOP7naBy1nGDXUDpARC33zc6ewtA5AbVv+BCeu2pB/+AomojZIyPkzXXAThuWPsm&#10;ACg3OKgcb4uFte3H96cBNMHYDpNnHwE4ARTyoklz+ucAXM7FEc55CLKZ0dnHIHqsvOD7yg32Z3Hr&#10;hs6Sn6EoA0/ypP2OdN1vmSx7nEXNXwJQjPMjnItq2mq8Y3T+GYDMr03+vhDS40JW03ajo06Vcy62&#10;6iy5Jx13W9Kqvw6gBYaacsPfVV6w1xidxM3pfwFjO4Pa5O8JoapZGn2eths/BWMBA3vFGt3GcPac&#10;DXYwIKRcZGK6xGoBm1NeNHLNXQZlH0HdDarfcbxw7wrev/Imbcb3KS/YvdhmzrgQyjlq8nQUDPSP&#10;rW449rKxJjV5+jYX8pDVeacUqOpXxs9bsiZP4kX0roeGoV3Z6aCz5LK15kWvOn6+/fj+lTxp31Cu&#10;fzZP458AqCftxpthbctrygteyZPox/0e77NE18S989xZzFRwMbon/h2n8EF+Tg8LHIw5ffhms1kp&#10;0zU5+2L3p0WkRVc1MfW4kC8pLzzuuP52AMiz5GEWt962Rr+PUlJTKOd3HC/cGzWnrsyWB4n9pdGX&#10;lo73HeV4W4zRsXK8LcVgOXf8ylezuPW3XMgT1ugv2vWHP+dcjBmd3yayMRgLrTVf2sy8qbNkEozV&#10;3LD2h52AxK+Mn243HsWls7pP1rajqYf/RKAcRUCiydqbOkveA+AyLg6jyPwSAEjX255Gzb0g+hgA&#10;rDX38zTmWfT/s/feX3JU6bbgPi5smjLyXgghixBIghauoRu6aUO/vuvOu2vmzfxzs96s997Mvbev&#10;ob2jaWhAIJAHUJFeAAAAIABJREFUhEAIIQFyVenCHjc/RIQqK1VWKlBVdW0WS1JmRGRkZOaJz+xv&#10;795xa00XxW+YOH6wFYSwpNN6kzK+zm8MH6WgNIna51SWvAYgoZRtK6/PF9N8Posei5kmJBgTU84M&#10;YJaLTQjpMxyzK8nA3HEri7uvJL3W2dk3nUCh7mRmom3NCEppYzYXyVIZZUXK9D6Bu/5hSijLovYp&#10;FAGLBXANAJhwD1PKnCzunl8G3ZsluZAPYCyNOgUdyPGOGq3OUC6GALIJAIySp7WWXTeoPwhC5p34&#10;r2BGVDSh6r5DS6+civ8/40LXP2BsbeVNsJIMLAAoyP25f5CJZOA+4K5Mx+qU8UN+ffj/DJurnndc&#10;f02eRld7rRu/S3ut/2m0eh9lIkAo3RPURw5naXRFy+yNYneyEcXv4DoI2ebXhg4mvdZJmcVX+l+E&#10;O+4oAGKU/JQL90Fj9E1jTQQCF0AL1l5BeY8BMAZrr9nJ/h1gXFTKQ4q73m7uenvKgeUIwDAh9EEU&#10;Re/MGn0VANNKdYEiIaFMTHgVWJs6XrinLCaPAxj168MvEEKFTOLLXDgbw8boUxSUxt2x4ypLfouS&#10;rk65WA0ARqsle/9bzIvM9ImKnZn6U7kP2yJMXZEVnR8Slad/iNo3x/zGyFPVcNBMMEpG1phrs203&#10;HeZA+4I1KsJKl+d+Yb3j1x7UKu9pmZ+hjD9otKq6AiNe2NhvjM5L2skSh13ynQEA0DI7rbXc4wb1&#10;PSpP35dpfF54/kGZxlcAdNOoczpsjD4l3OCQTKMvZj3gCuaEPjWgic4A6ZMWnR9do0ogVmhC946S&#10;JnQfXhgL+vlZzM9Cfj7JQJ1ysc/1a3u5cIcBIEt6l2Qanyplogfvv2v9+sj3tFZJHnf/hEI8JKSM&#10;bzRangYQBI2RHyiZtVSevkkoewABdgKAsUYl3dbb5blZ4fpbueNtTqP2X2DtJRCyXbjBI4BVMo3/&#10;giL5SFSWnBeuvw4A0l7rfS3z4wCGKBe7CKGiSKH1ORCyLagP/5Bxp9Zr3fiDNfo0Col5LtPog6rT&#10;YY2uJNbrlIvtWslxa/QVAL5fH36Zc6ehtUq5465mTITG6Fzl6TUt8zf6rgO5nZRYTJp9WEpYzMnA&#10;tIumNTNXoQktkwFrZNnuWcH8YIxW78atmy2/MfwCYyKYaWNdGHOM3e2LWaO/1FqljPFpB61kll7A&#10;EuXiLXUI13+MUeZGvdZ7AFwU7t9jAMAd7xClzEl6rTOYqOIsZVTuzUsdY1nc+zCoDx/ijndI5elf&#10;hRc8BEI2w9ovjJKntJYHvKC+Q2bxthXFrgVCGbjbvs5A+X8VkM0jGbgtLbrSEb13kPuUVJEZvSXu&#10;DvNNBmbDMOVilxc2Hq3u9VnSvZin8fuw9iqmloiue7XmDxnjXm/8+n+iNIQjjO00Wn4OIOWu/2PG&#10;RL3Xuf5vABJr9MU0an9EKPPyJDoG2GsA1lDGt6ZR5xhlbATWXqKMH/IbI89UhUhrrVEFxRFG62tJ&#10;Z+yvRqtPANKgjO8FAKPk+VzJE5SLRwGsopSNMu7UAMDxw/1Z1PkQhfvxNqP1V1nS/UxLed0a/TEK&#10;V3bXKHnaKBkDWOOGzR9y4Q4BhdEqACS98ZOF6FA+mBjVGReNQoRl6RrcLmKa0PQ/IDORzU29Z+kx&#10;YI2RsHZJWkMvBlhrLsTtW7/I0+jqTNv1S3LdJW6mUXvaqnKeRlet0StSlfcFZKMbNnZprRKj5GnK&#10;+AZjdDUgvMYN63vKaslSnxUoUHBsl3xnAAC0zN7XRmdu2NgLIJRp/JFwg8qBOEl77fcAwPHCQ1jc&#10;haGlhOq+1SctSvo7AzNjMo1odtfiFcwVhNy/2YupXKnvBfM5TqUmRAYeA4pq+NGgOfp/hI3RpxgT&#10;QRK1P+yOX/tFnkT/Bms/x9SJAHX88AXh+Kuj9s0/W2suAAAI2V66Zl+jlD3ih809cXf8PWvNRULo&#10;AwCMzJJf5UnvN6RQWGoC6Bit3rVGn9Myv4DCvGykn5Hgh809AFaXbz2nXKxjwj0kPP+QMXqsdC6O&#10;AORGyfOE0IbR6jMDYwCAO95qgKwFAGttQgip5Un0C63y4yicm1MUhawYwJBXG/pR1TkAAGO17LVu&#10;/F7l2TuFPOlA4YSQYcp4ILPkawCteXw2iwqLeZGZ3n3YmFmSAVIoCVkjUXLbVnDXuJbF3X9PovYH&#10;021glLpnxz2j5NtR59ab/c7IWqskjTsfZ3H3V1hxkV4ozOdGQoUXHCYgJO213gZQKyld4wDAXf8Q&#10;JUykUecM7qEztHhAKgnI5dAZAIBO1mufpIRy7vqPG63OUcbCSlLPaPWhlNmY44fbVmYHFgi3q892&#10;cIC4cFjFzDMDk2Cx0hlYOJD75tewsJ2B+dIYq7VsYj9ChygXTwSNkf8WNkafJJQ5adw53x279j9V&#10;lvy6GqidBoQ73vOuX38g7o4dN1qdKB8fpYxvKNWD1vnN0efzNLqqZfZ6sRepcdd/njveD5hwDltr&#10;2ii6CQJFQA4UymZSyex8/wvmWfwlimBfgJCG4wWbKWM1mca/hbVdN2z+X15t6L+hcFZvWWvGAWid&#10;5+MAQAnlVUwI2Kvc9XaDkC0oHKm7mDClHfFqQz8Xjreqem2tZRK1br5ijT5DKN1olOpXyiPF5aTD&#10;BIRomV/DEjTarLB4q0Fkantta42ajfpDKC2SAWMl7s0EawUFUpUlv4u0GvPrw9+hpRFMhQUamrFG&#10;ybeSzti5wkSEcGv0DSwP6sligZ2X1C4hm50gfECprG20+pQyvt1oVS7UZKMb1B/SWsZaZstgVuA2&#10;5nJ9HACV0ll/1a2NmdcbH0ANEzfmKkjsYPqbCENRQeunmlAUg2uzFjq0yk9pLfe7QX2XypL38yQ6&#10;I9zgoCzcx+M87p4UzVXfc/3a41ncvYRl0hW5X7itJmTRN0B822egMiCbFgPykCszAwsIcv+Knwub&#10;DMwyM9kHgol1RVXS0uHQ6I8pYQIA0qj9oczS04C9MrBf8VoDoFwcLQeCz2qZv14+zCl3dhuVnwNA&#10;3bD5IqzVWdx9FQWdpkYZH3WD+u6013pPy/wtAIpQ9rBfHzqqZd7J4u5/oij4aVh7PUt6l4Trb8ii&#10;zjkls3fL9+HA2k7cvvWfjDsPAsi54z3quP5aAFDCfUTJ7M8oAnw/S7onheN9P+m1zlprLgMICaVb&#10;AEIIoU1rdX9gv9avD/+kmpUAio5A0hn/Y5kcBUXX2FZGjesAXAcAxp31AGCNbs/xc1mUWLTJACG0&#10;PtXj1hiF4sOead/CqntFSWghYYySx8o5gucZEyFQ/GCsNQtZFe7M1vlZwbcDxwuPFBJq3fcAONaY&#10;CKV6gvD8Q5RQHkXj76IIZpcLZu8MFDrTP8bkmyWJO2O/msljgTK+y6s1j/btR6wxWdId/yXKG8sU&#10;aHq1oZ9Rxvz+/bK496GW2V/m8H66pZTok9z1D6ss+QNlbD8hdJu15qLR6gOZp484XrgpT6Kd1pqP&#10;53DMFUyPKpCamBkgt2lCswb1BIRUH7K9rSF/TxrxK6iw8Nz9ub3swh7O2rl3Li2KqrdPGd/LuCh8&#10;fAhhadw5L9PkROUTU6J/vuWO2IlQtjdsjB7Nku7FUt/fAAClbJ/V6iaAFne8Hziuv6bXuvEHFIW8&#10;JggZ1jI/H7duXiWU1gAoyvihoDn6HAEBY6Iu8/SgUfItAJpQtjtPen/Ik6hemvBV6kB5+SeMVg0A&#10;a7XMLwM4AADc9bcqmRXbErrWan25O/b1/wOgQynbxxx3q8rSszKLT1DG15f+YgAh24LGyEtVTFMa&#10;p900SrX61kPPWtNCkZSMlH8aAL5w/U3GGr2UlYSAxZwM0KmTARQfwMwT26ToDKCgCa1gAWGtOR+3&#10;b427YeMFxw3Waym7uHuzsRUsUhBCd7h+bauU2ZjR6gKhbIs1+rPyyc1uUH9Qa9k1Sp65z6e6oCgD&#10;sJnVykD4VEP1BITPaGpEiDu4n6HGxcxBImdCNKpK3u1DUTqd7PIdMEqe1Vo+7Ib1XSpLjuVJdFp4&#10;wWN50rsEIMvi7vvC8V50gtqhLOpcwmzr6wpmQBFwWtwxQGwAMDKbhvJkzEmOdAVzxv24joM+EwuA&#10;uagJWQNAEMr2uEH90Yr6ksbdT2QWnxrgvVfGeMDEjMFkELIlaI68UPgMRH9E1QElZCsoDa2Spwhl&#10;B/za0MNp1P7QGn0eRRAfw9p2cdYWsGQvAJ9ysab/p+CFjf1x+9YZFIVeyx3vcaNV2xgzDtjLKIZ8&#10;CUqKalXpt9aMW1hLQAh33GEUndcI1nQo4w8YrT7hjvc0ACPT+C0ANwAIo2RUnD59yG+MvFgNCedZ&#10;/FUWdf9KOd9ilKwSAVpeo5sAAhDShLWVAluNcdFQeXoD0xd0lgQWbTJAKatN+cTsslq04ljORbJy&#10;BXeF61nU+YXR+qVy0VkJHpYG5lpR4sIPHwOALOocB+Bba3oouwKOFz5ezBF0TmKWLt2SQnFvmsvM&#10;wJRrkJ3tJj1Ve9/OqgNurbEKbEAjfe5UAWCiO/C08MKnZRq9AkL2E0J3WGsuWKM/yrPkEccNNuRJ&#10;b4c15sN5HHsFfegL9qf6fOY3M3B3cqQrmB734zrae3V+v/OIMyoESQtrGRcNN2z8k+MG6wAgS6Mr&#10;edJ7u+xcVufDUMSABkUnYLo1ZSRojPzUaJ2kvdZ/YGLNH+HCeVDl2V8Bsj5ojjwn8/SmzJJ3UBQI&#10;FYognqIIpK01+hMAAYyZVEBUMh9HKU1KKK0JL9iedMZ/A9gr3HG/L7zwAQBIOmO/AHALRcfDAdDJ&#10;4u4nXtDYmSe9zzAxwNsTXrBLy3xE5dm5gQ6IBHCLMn64lE/nFhZpr31G5enrAGqwNinPuUIPACeE&#10;rrfWVK7FoFzsICBQefYVFvpz/paxeJMBxsIpn5jook4Hl9CC075CE/pGkco0+jUK7vRyGbhc7pjT&#10;YkUIfcD1wi0yT25Yoz8lhG601lwqn9vh+OFWJbOW0curKwCgutEu6UV9Khglz2gtH3GC8AGZxutk&#10;Er0vvOCRPOldBJDnSfe44/o/doP6kbTX/gQrs1Z3iZKKYic5EPfLis4WkE48b1eSgQVE/7zGkv59&#10;W9iKojL4GAhlWwkIYUwEjIkgS6MrMolOWmv6h3IFJrqRGWa+HoFXa/4UIEg6t/4dE8G2xx33UZVn&#10;ZwA4QWP4Z5QwkaSt8wBuAmST8PyDblB/yMLauHXzN9aYj1AUDpWS+Xlj9X5KmCidfN8G4ICQYaPk&#10;ySzqZIQQ31ps8mvDB6uT4a7/uMqS35T/TACMyDR532jd0TJ7u3w/DIBVeXa1MEO1g2qInDvec35t&#10;6BEA0EZnSWfsL9bos+U13Gm0+rRvewMgL4snN9DHhBCOtwUAtMxnGrpeEli0yQChfEpte2tnNQXy&#10;yJ2KDiv4ZpBjcva8gqUP4QS1IwCQxd13Afi2kOeVKDsGBIRkcfd9lJ2CZYTlpibUjzjttU+EzVXP&#10;Cs8/LNP4FQAHCKU7rTEfWWM+zrP4MccN1mW0t9sa3Z/ojYKQEN9OEEVgbRclHWAJogw4p+zczJMy&#10;snL/WkCQZUO3svaOAJ4yvoZSttOvDT0MADJPx7K4+541+kNMJPYchYKOLh/rZ05UVJh+mpBw/NqP&#10;uOOt7o1f/2cUFBsAIEw4R7SUVwBcd/zwHygXtahz62+U0tAADSeoPeV64SaguPBu2Dyadscvoajo&#10;W8B+HbVuvkIpG7bGtFCsuV1Y2wEKpTNC2UOwpqu17DIm6gDgeMFWlSUjKNTrJCF0yFpztZyfagBk&#10;BLA3ASRaZm9R7hxGIdxQ3at84QUvekFjJ1B0c9Pu+FtVIgBguBSomTwHR8hma22E/nWJkO3c9dYp&#10;lXesNV/P+rktcizeZGBaGbBZaUIOSsc/a0w6y7Z/z/BRfP6V4kCK5RkErWAeIJTtdNxgXZ4l16wx&#10;n4OQ1bD2SwAghG4vOgbpTaPVtFKzSxt22fgMDMJodVbJ7IAXNHbKNF4r0/hEOTtwAYDO4967jhu8&#10;7Ab1Q2mv9TGKCpjwakM/5Y47+m2dp5Z5K+mO/wcKOsDSwkTAORVFlcyPJXTbZ2B5BLF/v1jQ+2pR&#10;7S6+X7bsHoWN0acBQKm8k0XdU6UDcBX/VPKdBIViT3/Xj2GiSyDR18Xijvc9169t67Wu/7pfGIFS&#10;dsBaq60155lwnnH9+gN5llw3Sp40wDAhdI3VahJ9lFLqoc9vgVK2nwpnI6xVSqdXAVhC2V4QCKv1&#10;OQCZNfoagExmydcsKJIBxkRIKNtkjR4rr0Wbu/6zVhfeU1rlpzFBW87KweYqGVjvho3v9VOnYI00&#10;Wl3oO1UBaycXIgjZUrhXF93xEuu8sPkcJUxkWe8CloGE/WJNBqaf+rez6OwS4hF6OxlYbpXLuwUB&#10;MEwp20y5WEe5aBBCPUIpJwCx1mprdGqMjrWSN41WV2DtNazMAnzTWCO84DuDia+1MDKNXsfkYKgu&#10;vOA5QqgzOSEmJE96b2BhJFgdx68dAoA87r6DYmGMUHYF3LB+FACyuPselu/Q+LKkCZVIsrh7gjfd&#10;5x2/9nSe9P4VsI8QynZbo89Zaz7L0+gLxws354zvM1q9D4BTxtz5RrH3Aiac4UL6zyy9ZGDi3tVP&#10;E6pA5qAM1P/8SnFmYXF/kqr5zffMfjhjxgAIyvge4fqbgELVL+11TmuZnUAhcQwUQX6t/DPFnV49&#10;Dorvq8SAehBl4ohfG9oftW/+ZdIMESHbKBdrVZ7+kVC2368PH6nOijC222r9obUmUjJ3AewBAKWy&#10;dtJt/bF8fUEZP+D4tQOUMS9u3/ofAIRXa/6DcPzVABC1b8JodRIF6yBUWfoBykq+1jK2xlRsBEYo&#10;HXbD+q602z6hZfY3DNAbS3qUQyjb69eHnmNM+AAQdW69ZZS6TDnfjIlAXpTXYUIilJCtlNAhY/S5&#10;iaOSjUyIHRUdXedZP6VoyWLxJgPTtPRMMXgy7c2agLiEVDMDi6oz4BNKt1ljvk0+LgGhO4Tr7XX8&#10;cNugIsk0eMhYo7XMxvIk+sBo9TGWl3Tk4gEhQdWuHIRM4+MDX3PXDeo7pwrKZBqftNbcczJAKNvt&#10;uP6aLI2uWGs+B8gqoOwKULZbOP7qomOgl7P85LKmZhitPlQyO+j6ta15Gm3O0/iE49eO5HH3YwAy&#10;T6L3hBdscoP6waQ7fhaAsrOLNiwoLKyZdRh7kaIv2Le3H5n09LwC0v5ZgxXcG2b1eFgqIJStcfzw&#10;karCXciExu8B+KpvsyYAF0UA3sXkxFKgSAQ0iiSBoqAPZSgr9GFz9Jm4O/5e6e5bYcTxgkfzJPoT&#10;QDYEzZHvVfcjyphPKWtobVYD9oo1+lLcHTsOEKpl9h6KGGKIUrYVhHppr/VLysWOwlMIqBIBAHDD&#10;xpGkM/ZheT7MWnMj6bXOMi6aWdJ7p7wncQBNWOikM/6WNaaisg6CM+F8J6iPHAEAY42KO7des1qf&#10;JITuslrf7Ls2trxe1W93I6VsVZmYaBSmZ+sBUK3kZcr5oZIi9PncPrnFjUWbDExXQbFGJ5ipYkKI&#10;U31BrbWLJhngjvekXxs6mKXRlTzuvTHFUMsCg2xw/OAJ168/MN89KaGMOv5q4fjfVTI7kMXdk2WV&#10;8JsEBdAAIUNlNbqF5T/EaIzVcjBJK23UB4MhY7TOKgm0ftj5cYvvDLKKYUfuho1DACCT6F0APmA7&#10;5faeG9QeA4A86b6H5d0xWtbJACa6A99zvPDxPOn9qzXmEULZLmv0WWvNp3kaf+F64RbK+H6j1Ynp&#10;KZvfDMr1eykqwZE+LfupAvn5BqOFz8B90sdfZrifXKuFSupWCdd/wgubu4HCmTeLu28POAbXyv9z&#10;FJ3l/vWMYELwo6IaeSgkQLvFeZJNwdDoD9O487GW2Rt9+/rc9Z/Ik/hdADRojvy0/77FuduUJHFB&#10;wGBBAfha5m+Ur+8CWA9AGaM/gykoPUZJxYSzXyv5hbFGU0IZADAu6oSynSWPXxJCN6g8/b3K0+o6&#10;BuV7aFtrblllBBPu09poB5PvTWscv/as69e2AoCxRsftW3+u5qEIpQ2jVV/FHwoT6846yvkmo2SV&#10;CDgAgnKmocVd/yUKSpO4exbLpEu+WJOBaSsoZTIwU9VoYuEsBm3uOwhlD/u1oYMA4HrhJuF6/5h0&#10;xt80Wp3CNxDwEkr3BI3RFyhlU7o4zwdcuMO86T6fxp1NMo1fxTcjJdl0/NqL3PXXEUI4rNVaq17a&#10;a706oIe8gnvHFL8dqwhle4RwR7I0ulxKp9VRdoQo40VXII2uWjNJlWI5YtnODFQwWp2RefKw44db&#10;8zTaItP4PTeoPZ3F3Y8AqDzpHXO8YLMb1h9LOuMfZXH3LOPOmokjWMu4M9Tv1gkAxug8T+PLgLVF&#10;AnG7KKMIARVeuGXQvdzCWpklX1mjs2p7JbMvqzmVpQdCZ/CaIJifz0AlV7ssKtp/p1gIQYKAcnHA&#10;rw89TgkTxVxA52RZsa7iBxfAEEAECpfcwdingSLey1AYd1EQsqWU0BxDEfCOBs2Rn8kkvizT+Fd9&#10;58254z1TGHzZL52g/l8ZE+FgIYtyMYI8vVXup5hwnzFKfgFCfGv0NULZGi6cbTJLT6FwPB43Sl0H&#10;YFWWfOl44WagyKi54+2QaXQWQEQYW22VTQAYQkhgrfkKE/MQACCNkldRdENuAAAh9EG/MfIDxrhf&#10;fAjWJp2x1/uEEXg5EDxInQKANUw4O7XMT/VdR4UJJaV1rl/bqbVKjZLL5n64WJMBOt2iOetQMJlI&#10;BiwWRTKwyq8PP9P/ACVMhM1V382S3tY86b2Jye29ewJl/EjQHH1moTm+XtDYybgznPZar6BYPBYK&#10;db8+/I+TAgsCRikbYUOrfha3bv3SWnNxAV9vBX2wsJYQOuz4tYMAkCe9YyjayBlKh0U3qJddgegd&#10;LH8e83KeGaigsrh3Ujj+i65fO5rF3f9ljI4oZfuM0adg7ZdZ3PvUC+oPUi4e1jJ/XcvJzSDK8ye5&#10;cI/2P2YBa7XqKpm9i8lFA8a4c1R4dvPgiVhYm8Xdv83k3LzEUClS9X2HbF9leNZ1edLMgC345n+v&#10;ycBsyoFLAWQO3kjT70zoTjesHxWOv9rCIumOn1AF7abitRMAq0GIX6hw2UG6qECRCAgUnQIJYIgQ&#10;usZa08GEQlDTrw//XCvZypPeL9G3zjPhHLXGxNboc8ILXna9cFOeJdeMlp1+mqvK00uY0ONf6wa1&#10;PWmvHRmtPvRqQ/9YGZ8x4a5Je61/AdAt7+1NmSWfVMkAAGiVV+cFa0zXDWpP52l82hr9KaaoxFtr&#10;PkOREDlMuE8G9eFD/c+nvfapAcrTqDV6qpmkNUy4e7XMTmEyPbowDaRsj1drHqWUOUmvdRILGwvd&#10;VyzWZGDaRdPMMgdAQCbcPK2973QGxw+frbLTQbh+bRt3vHVpr3VsIboElPHDYXPVs/dyjJkgHG8V&#10;akMvl8YjrVl3mAO44x0drDBWoIQJJ6g/mUXty1iatIFFD2utFp6/z3H9NVnSvQhrv0LRhm0DAGV8&#10;HxfucJb0LpUL7nLHcqcJAQCs0R/KPH3U8cKNeRLtkGl83A3qz5bdgazsFuzwwsajcfvWOQyoZVA6&#10;4QNTVa8ZZa5fH35Ua7krjbqnjcpPg5BhN2g867j+2mp7Y40mhNCCU0MpZXydUXJZJAOEgJQB/KQh&#10;/+ov8zycBaxZRmJCDNNXyuso3F1dAuJYWAkLSSjzSs2Qe/1d6vuUVdh50jgrjHDX/44fNvcAQJb0&#10;Ps/T6Fif8y0A1Aiha621cdlJG4wfmiCkUVJbbgGFhwwIqVmjL2Ei2HXcsPFja63Jos4r6Au2KeOH&#10;CKGBkukfuOO94AWNh9K487HK0wuE0FDJbDUAm0adY4WMKdlEOd9stb6ZdMZ/RxnfQAhdXyUCACAc&#10;byRnfGdJPZYAUqPVZ3kW72LcGcmT3kdGyXcAcICsI5SGxuieNfoLTE/JkQBZ7Qa1Zxwv3KS1SrWS&#10;bcf118o8vany9K1JWxPiwNrBGGY1d7yHVZ6exmRpYwFCNjIutnLH38y509BaJSpPT05zLksSizUZ&#10;4GQ6TeDZ5wD6+ZX3tapAKN3j+vXtM23DGPf6ugR3rQpDCN3hN0aevqsTnQeE460yQf3FPO7+JxaA&#10;K8cdb8PMz7ursgirACx5Hd8pQMgAbQIAKOhUw26kUi+Y6jhze7k7PDoMJZQLP9xqrNF5MYRGMKHJ&#10;XPNqzccMjMnT6DiWfpVuNhD8fXQGAEBmcecd4Xg/doLa41nU+X+NVj16W0XIXsni7sde0NjFhPOo&#10;lvnrffsKyniz+ofKs7Es7r7rBrVDwvFXMyaCsDHyHSWzXZTxsJ+umPRap43RHb8x/OTt4UNK68un&#10;3UTogMcA6esM0Gnva5O2vw1rjdVzUCBajPABMkoZW0UorRPKQqt1T6t8MCjbwoW7R3j+Zs7d5jTH&#10;AqG0afUSzdPtlMpS00FQxg94teYTjAlfa9lNu61jpZpNVRBjIGQDAXFL4YhB6q4ASJF8W/s1ioC7&#10;ThnfZa2JBrwHqOOHP6GUBUl3/F/6j0Uo288dd0ueRL+iXBzxa0OP5FlyTabxnwBkFqaWdMc/Lc+L&#10;EcYOwMIYJc+gLB5Ya0ZAwGSe3OgfEnb82iNpr/UhinuNASGNLOr8BkV1/xpuDzXbrlHybVh7kDL+&#10;0EB1vwKjjB/0akPfYYx7eRZ/nce9t5yg/hQAZHHnHQzSgaytuiQVVnPHe6wM8G+g+Kw8ELKGEjpk&#10;Aaul/IRxZzUApFHnFJai9PEMWKzJgIMJ7dtJmHUouBy2Kocw7+c9RrhB/chcN3b92jbh+Rvj1q3f&#10;WGsuzL7HJIRu2HimGsD5puF64RYtsye0zP96zweb7eZIQAihwQKrsy0OWCgt8xYhRNx21raWWMCg&#10;dJTsg9Eyb1tK3f5ty+fm2jWx6Cc0l+1rCkrTpPMxrL2CYqAsBgDKxcOMiXoadz8ZqEgtZyz7mYEK&#10;1phP8ixAwq3AAAAgAElEQVT+2nGDDXnc2y6z5Lgb1J/P4u4HAFKZJu85fm2H69f2xnLsNCaoCYI7&#10;7kh1HK1kyxp9Lu21LyqRHnWC+h7GuNff8VMyG0+jztvW6A8ArIWxj4OiTBLIt7JufQsojK2ml78m&#10;mEk2+07YMrFYQskA2cAdZ4/j13ZURlEVeq0bf8BE563BHe+oW2vspaDUWC3zNLpqjI6sLRIgwnjA&#10;hTPKmAiDxsizSWecG62Of/vv6d5g71zLpwHZ5AS1o64XbgGApNc6pfL0GCYH+yOE0rXWmJYtVHUG&#10;M6QhQuhqa00LFQWIkK2Mi21ayYsD6zjhrv8Sd7x1cfvWP2OypOY24QX78rj7a0LZrrAx+rRSWTuL&#10;2r/ERGAtURS01pbDuJ+W53r7+2q0+phQtkVm6eX+ZEA43kha0JcSAAllfKNRMkWRRKwujxP3Hecy&#10;oXQtiriw/z2PCi94qqIrJb3WaZWnfyWEbnRcf02exV9bc0c8Rcpzr5KB1cL1Hy9mGW4nIkMoPQeM&#10;1bcA9CjjR1y/trXwVMiX3PdwNizWZIAD0ygozD4UXNrBW437mAxQyvb2f/nnAqN1Uv6I5wXGnUeF&#10;431rpkAA4NWHDkVjNz69V1Uka8zM1ChjlbVm2fDyJsNeT7rj/4YJnjH6/j5Y7emkvda/o/h+D6pT&#10;3NNQt7FayjSp1KIqal3NC4uugEzjd7H8ZwUq/N0kAwBknvTed9zgxyUd779rJccp4w8brd4F7FdZ&#10;3L3gh809TLiPli6fAOAR1kcT0qqiGyRKZn82kekFjZFnqrEvrfJe0h3/T0y4lSdGq/h2x4Asm2QA&#10;BKDWDnYGbsdG85W3tLDWTDE/Rwll+ynjo6S4dqxIQmxBwbFWW1hlrc2N1jdRDFxGd/2m5oaQO95R&#10;r9Y8UHV88jT6glAWCMcbTePuJ9bo08WmZJNfH/oBF+6w1iqNovH3jZIXMUVXPAdGGHf2+o3hx8Pm&#10;qu/2WjfSPrfY+eJ+/K4t7KzJgM+4c8hrDB2hoDTPkmtZ3PnbgEoQJ4Q+AADWmC9wp8kVIYRuByBK&#10;qcsUAKeMP0ooDbTMT6I/2AfAhPuc4wXb4vatf8XEbxMAVpVyw38CIauC5uj3tZZJ0mn9GhP0YEIZ&#10;382Eu1mm8btWq4sA1nHhHqFcDMssOV9+Th1r9DVjrdRGZ4wyFwCUzFqY+E5aa0zH8cOnZJZ+VNKB&#10;Bou+Y7AYRUFh7ZYncMCvDz/NGPe1lt2kM/5a6SsA4QWPAYBMorOYulhWPbZWeMETMk3e64tlDAZm&#10;AQhl+/zGyFNayziL2n/EMlEQ6sciTQYIn05ObQ78u1LB4r7e1B3hBXvms4OxRiXd8T9gYqBnrmi4&#10;YX3/PPe5Z1BQ6vjhd/Kk9wvcw3WWaXSun088iDzpXcQCzScsQkhM5ibOBI2Fvg5lVyaLex+XC2Fl&#10;Rw8m3MOMcS+J2h9WXgPLF5MG/Kb6+7JNDqwxF/Is/tJxgw150t2j8vSYG9RfygrJvERlyTsmqD3o&#10;ho39cevGaQBjICQsqWwAAGN0P7Vgr+vXHu6PXwnjnuOHz+ZJ9DcUAV/HGB2jqL6BUhZgckK8dFHc&#10;twYHiG8/i1mTgUmdUlN0Ce/ong7Xhla/ONdT0lpGRuvEaNWTaXy6NHNrY+HmY+pu2PhZpXsv83Qs&#10;jdqvwtrrbtj8R6DyTSnprM3RHzHK3FIf/3UMBKkDGNMqfyNq3WwHQ6MveLXm0aQz9sUs+0yH+/H9&#10;MlN0Bvp+HGSbGzSecVx/jTE6j3pj7xuVv4fJwfAayvhGo/X1aYpvdULZVmtNp0wgLIDV3PUPa5V/&#10;ZWT+NwwExJTxw17Y2B+1b76CyUlYww0bP8jj3nEANmyu+ikhhMad8T/13QcahND1xuhb1OjVgL3B&#10;He9FJ6jvqoJ97nhr4/bNqyjubx1rTZZHnQ+coL5bq7ydRd1XUSQ0AoSso4yNglAx3YAwAFhrLqG4&#10;Z44IL3zWC+o7ACCJ2h+oLHkTE9+JJhfOqFZ5zxg91SxS5SOw3vHDJ/M0emea6yoA1Ahlm4LmyPOU&#10;UKaMzB0//A6hPMSkNctqo1VPKzlmtL6Goqhryuu+JHyaFmcyQMDnK8E2sWuZRNgptdq/HRCyzvHC&#10;jfPZJemMvX43MpqUiz2MiXD2Le+EsUZbo3PKuH83l1t4weY8jbYNVDDmdw5anU2i9lo/bO4bfC7P&#10;kusyS96Yar8VLAgoAKg8rRwmq+BgxA1qu7WWscqSY/fn1L5VmIE/K1QL/XLuiqg87r3nuMEGx68f&#10;zqL2/9BK3qRcPFwO8d3Mou6Hfm3oABfuQSWzPxNCJq03pUSfyx3vGb829AhQBKBJr/U2Y2KtXxva&#10;7/r17cINNibd8beMVseNkh242AAAjIshFJSBuwnwFhWKmYDB2ZxJnYFZDjBAj7XWEHoH/TNXKu9w&#10;7jSM0XnSa71vtLpaFtECQmlICHEIoYJQ6jHurC4HOFe5fm0bAGRJ9zOZpZ9Yoy/izirzfOA4fvhi&#10;lQhkSfezwpQKbRCyvRAm6H1eBpJr/cbwDxllbqmK8xrmmJBYo8/kcfSAF9QfJJRt6ZOInCvMvaj6&#10;3AMs7ORA3BadAp8J94lK9SZPoy+yuPsaJgfmDiF0GwhxjVYXMNXnRMgWStmo0epzlNVsQtnDXDhb&#10;ZJ6ehbV3GGIRyvZ7taHH4/at3w3EHKET1H8k0/i8teaG3xj+R0qZE7Vv/rly8gUwXLwH8ykApVUe&#10;EMp2c9ffVCUCAMAY95lwDmiZv4YiuPeVzI6pdnYGRRfCAvBByCoAVMv8b0arnaXfyelprqWkjD/q&#10;1YaOMsZ9pbJ22uscG/wuEMo2Me7U0rj7KaYttpGNjh8ezZPorYFEYJhQtpFQWheOt4V7/ob+wgcX&#10;7hAX7tA053cHtJaJTOPPtZLXrDFda81lTMzkLSosymSAgIi7bh1PRLX3LRngwt01n+3TuHPhLk29&#10;XO542+azg7FaZr3OWaXyi7A2RpG5CkLoEHf9PW5Qe2CusqSUUCZcf79M489x9zQSqbLkjz2ZX3W8&#10;YB/lom6NyfM0+tgoeQpT6wCvYEFQBLmOFx42RlfJmGW84OlqLSPu+k/cxxP8NmAZd1YBgOMFu5XM&#10;R1FGb1yUj/u1QyrP1mmZvYVl2B4ujMaiq4WyUPchlafvukH9h5mS5wBEKk/fM1bvccPGPtW6cYIQ&#10;OkkdjXG+njJ/b2XuU1Z83wQwprRG1L55y68PH6WUOWFz1XfTuLOOUHb7GEw4zdJscMknAwAoph1w&#10;IgSEzpgQkMnzE6bkzwtM5kp3k+747/3a0Pe5cIfdoL43i7vaKHnCWmTWTIqvqUQ8kgKMEFpjwnnQ&#10;8cPtrl/f7vr17Upl7SzufWiUPI27oBsSynZXIhl5Fn+dJ9HvUNI/GHe2AYDK088ACL8+/BPGhJ/0&#10;WieVzF7F/O7PQ5SxWvGaNBh4j3PB/eo6mT5qswUALtzVlPGfO26wQRudpd3xt6dQE1xDGd9ijL4F&#10;Y6ZyfPcIZQ8BsEarD1AG3NzxngYhQmbJXzHF50kI3eHXh55OuuOvWTvpuI7j115SeXbFaHXBrw//&#10;V87dZtwZq5QOQxTDvRaEeLB2GMANa8wXIGR0Krqv44UPJhP0pBwgI6W/QJNQut4a04K118tzhzXm&#10;GqFs09SXkWxw/PBJ169tLRLg8ZMqz45higSJUNoojqenpsYRsq2kQf0VRfJVp4zv4I67nTveOsZE&#10;UG2qtYylzhMls+tGq1vWmNha0yMglDC2zg3qezl3GkDB7rBG51rJltE65sJZRSh13bCxm4DsBoqu&#10;mVb5DZWnn1pjLuOboe9xTKYkasxhrnBRJgMg4P3Z2ABm+VEXi6ktZgbuxwLgCc/fOteNtVZpeeO8&#10;C5AR1wun+fHcCaWydtJp/bb8QU6CteaaTKPzKk8f9hsj3+3P8meC44XbZBoP4d70dpU1+kwWd8+g&#10;uPHd13mPvxuUw8RVtXAQjImwkrb7e4AoXLfvmPNx3GAd46IRt7PjWIbJAACdJdFxxws3emHzaNId&#10;/7+VzK5RLvYbJY8BGEt7ndNBffgQF+6jgzv7teGDQDEbkEad46UZkkbZRjdaHY/aN295taHnhHBH&#10;vKAxqVhSTN0SbwazrqUCCoDY6RWp5tsZsOV9jGJwcNLaz5Pu+C+YcB/1as1HwsboU1rlj6RR572B&#10;wNIhjG2ilDWMVtdVnr6l8vRVQuh27nq7vKCxkzfc72gt96W99ntGq9OYu8Q1dfzaAaAgxudx711M&#10;BDcOd9x1xhptjL7OXf/7XLjDadz9VOXpa9Ncn+mw1qsN/Ug43mgxvKmWkpiBGfQ7KivLQ1nSuzSF&#10;giAjlO4khNbKbsBUCfIaxp2HtJZXJ7ryZJPjh08omV0pO3pTXd91Xr35fNptvWULdaIKQnjhj7WS&#10;Y0blZ71a8+dcuENJr3VWF4OyDIXx2Q7HC3cLxxtVKu8knbF/BtCCtVTL7CsM0H25cIdAyHCZ5MdM&#10;iEOE0L2EEC6z9GT5vvvPc8xa0wAwgol4wqdcPObVhh5llLnGGiWz+Koxpke5eBgAscZ0rdHXq+tI&#10;KQ0AQKv8jjiHELpD+OFjedx7EyCCO+4PHL+2kzHuAYDWKknjzgUt5dfGqK9L1aGBgJ1sZK77iBvU&#10;d1qjZZZ0LyqZXzVaXYe1YyhpQTKNAGAVE84+L2weoJQ5wvFGhOONIGjs0lrGeRJdUDL7pOzg3M0C&#10;GAJkmFA6TClrUsYalPEaCC3FGayRWfJpuY7PiMWZDIDMdF4zXjBCSOmId4eM4rcDQtbRedB2srhz&#10;FpOHd+b+UpSOzL5VAWO1TLqtP02VCPTDGn0m6YyZ2tDql+ZyXEqZQ7nYOZcv2xyx4I7MKygxvcrJ&#10;CmaBnX0IcGnDmot5Gn3heOFmQtleLfMTTlD/Ya7kBwC6WmantJa73VpjvzVmav8WQhh3/QcI8OBA&#10;Z9daYySlVEy5HwAQ0GXwzWQFv99M/M7IJNMpMptM6EBnoPQZoBRTJxItLbNXo/HrJ7jjHXL82u4+&#10;merXUNxXUqv1BVD2WNAYfdFao2QaX5ZZ+r5M41/LNG4KLzjqBY1dYXPVc1nS254nvdcxN4nrYS6c&#10;kjZitS06zRVcxkVTK9mmlK32wsYepbK2TKNXMT/PmFG/PvyTKpGQafR73F23mGCiwPRtqjNJWBsB&#10;ZJMb1A8DQNkNOGa0OoHJ12KIcrHHGtMtE+o7rhOhbB9lfLWWWTG/g4L/z11/u0yiE9aaT6Y5jxG/&#10;PvyTLO6dMUaf6nucOX74stE60jI77gT1HwvHX51E7XMqT/9ECN1qrWkz4e7rN/Li3Glwxz2k8uxP&#10;AFKVp+eM0Xv7ZYTTuPtp6VtDimp8uMso1c3i7q8wHTWtCKYzACCE7nSC+ncc17/tfk4J5UVXC5Mk&#10;2wsRjPiKTJPTlPGGgTHWmOuTrx3d7YbNozKNLgovOOwF9Qdvfx5x9xOVJR9Ya25i+jm+dY5fe0p4&#10;/kajVZx0xt8yWn6GQmK0v3gpALKGO+4e7rgbaNkF1VomsFZrJVvWGincYGNJq3wkS6MrMo1OWWM+&#10;xcwxkANgiDK+hTveNsZFcyrakrFGVW7vedybSo71DizSZOAefqzVTeg+BT6UiY10Cu34qaC1SrXM&#10;58t9rEAcL5jz4HDW65ydK7ffGn0u6bU2+LWhA3PZngt3c75wycAK7jPKCq3t+/fC/I4sDKY5Vjnw&#10;P9UTlhAyrSN5gdmenx191DhS/vteDrcUYfIkOi68YLMXNo4k3fGPtMy+LrsDbwEYz+LuB0F95AgY&#10;mzKoZ0z4jIktd/fy06jHLS0wAATTfZdJ+d9MGEiiSlU8AKiDkHWE0AYhpKABEEJhrYW1uVHypsqT&#10;L5lff8D1a9uYcEaSzvivSq5+pGX+etS6cV54wRNe2Nzthc3dWdK7lKfROzKNfymz5KwbNJ52/dpW&#10;7nhrku74awPV4ztAGd9SBX+UUM6E86CW2Zco3VpBKKeUUDeoHyQgJO11+oc85wLqBvWioxC1P5JZ&#10;8nvcfbHofhVCLHfcg27Y2EcJE2U34E0AX/VvRAjdwYSzTcnswjRu3AETzhFrbd5HVwy54z1FKPXy&#10;uPsHTC8w0fDrw/+QJ9H5gaIdF174E2tMpvL0Tcev/dD1wk1p3PlYZclvixODQ5nYVX7nJsHxa7tU&#10;nh0H0CaE1tKocyaoDx8yMCbttk9omf0NhYfAZkrZUNJt/ZFz5wHM/Bl2AIxy139+qjlCJbNxmSVf&#10;WGuygkJHCKHE5W6wpaK+GRhjtc7QN4RNKHs4aIw8B0Iorw8fIiBE5unNPI0umIIOOdP3cog73uHC&#10;ZyH+Mm6P/cka/RHunHdZT7nY5vi13ZRSIbPkK5VnXxuj20apq4BtleekAdg8iUYYd/YKL9jheuGm&#10;wtk5/jJPeiesMR9NPjTZSBnfKLxgV39yZGFtlnQ/M1q1rbGZMbpjjblBKB0Oh1a9ZLSKy8HrWbEo&#10;kwEy87zAbD9oWm50P2YGGONiznKiedL7BHdPr+FMOHPqDGitUiWzE/M5uMrTd401++biXcCFM5on&#10;GMLyVf35u0GVCNxOAG5zN6yxxmpYoyyshoWx1hp7O1ixuuRK2/7H+oJ8Uvx7igq7tXoq+T0L2EmB&#10;Tx/I5MdIsWaU/yaEk4p9UlRaCSGElusKKQcyeWHiVuxjyUQhF0tK133hYK25nCe9z1y/vp0yvq/s&#10;DvwoV7IBoKNlflJruXcqwQJtdAZrcsx8T7EANGW8NjiXRCit3wUPfLGBEUKosZO60v3rJ51CGWgQ&#10;k0wzrbWSUCL8xvB/mcmUaxCcO42gOfLzuH3rF5gwbLwu0/gVmSXb3aB+1PVr21y/tq3UZn8ji9r/&#10;S+fps359+NHa0OqX4u7YqnIAdEoQSif5CFhjYvTfc621jHEfjPtZ0rtUekzMGZTxQ44XbpZ5ckNm&#10;yd9Q/C5DFF4oFMUgZkXJms2M9H5gjeOHT7t+fbuFtXFn7JhW+duYXPF3mHCfBKxVefo2puaQrxVe&#10;cETn2RcTVX2yyQ0bz8ksvmjy9M+YvtviuWHjJ3kaXdAqnyTGwV3/RQCQWfKq8MIfuH5ta5Z0P5Np&#10;/Drl4nGj1Y1Co5/s1sa0jDX7++MBxoRPGd9htHofBELL/Hxv/Ppla00PwHUUa0Gh1a/VZQAwRq8G&#10;IWunSXgE5eJRL2w8NrjGKJm10qjzli3Uge7oKqg8CzPKHvDrQ0cZE3VdxOmFqSHjh/3GyNPVuZee&#10;J++Uw/MzdZkIoexhr9Z43BqreuPXXykHp/sXKo9Q9gB33AcZd0aUzK5lvfabpRz6bMqQY1rlb+he&#10;fiwjdLPww0OuF25x3GBDlnT35En0JiG0KbzgYccPtxIQYmGhtYyyuHvOKPVlea3v6OIxLg4QEJJG&#10;nROYI7V1USYDmMZwbC64LUl6f5QDfFa2TWeDsUZrmV+8h9eq5PhmhcrTrzF3CcsKrazXPu3Xh+/g&#10;CA+CcadGKNtkjV5JBhY3Zq2OVcHw7WBt4hvGLLMcYK6FLczLBqucd5K+bdEJ6A+ApvhdFpmHJWQ+&#10;hkzTBVW3X29SFba/8n83Vf85OMcuB6g8jd93/No2N6wfTjrj51SeXi2Vhf4GoJNGnVNhY/TJwR11&#10;nt7I4u6fUBQEOO5cmwyKROARvzHy9GClkXFnrVGSYmnPClUdqtvvYYD2QzDbd3yQXmWtpqDUEurk&#10;afSFMTq11uZW6561JkNReXUpZSGh1AUIp5S6TDgjjInAb4y8nHTG/j/0Vz6t/SyLOl/IJNrnho3D&#10;fm3ogFb5A3F3/LdKZn/utW58HTRGvh/URw4nvZarpg82b3/GWdK7ZLR8FxPri7ZFcugZa3SeRG/P&#10;7RICANYSQutuUD8AAJQ7jaA5+k+EUo8QyqvfsoW11hpljcllGl+WefYxrLmKadVavr2YgFC626+P&#10;fI8x7ss8uZFGnb/cGQCTDcILjmiVf2WUPI4pvvuU8UPc8bbnafRupQxEKNvnBrVDWdw7MYuqkhBe&#10;8KLOs2uDBqFcuN+jjDfyuPs74QUveEF9h8yTG1rJm15t6L8Ix1ultYzj9q3/bo2+AMDP4u55P2zu&#10;HXyrAGCt7VHGNxst3wGwHoRsLYeDE/Qlakari5SLHUbJSddiKkoQUBQyjZZdo3VMCPFB6HprbQLY&#10;GEWQq8pziKzRZ+L2rS/coP4Dxws3Cy98wWrVqWIYmac386R3ymh1DrN3mFY5fu05yngti7rvl3M4&#10;/UlAkzK+U7j+A6borHxWOjPPdyDYAeBba3oyiU5qmV1zg/pe168/ILxwCyGEExBImY2pLLmi8vQs&#10;ClrSbaomoeyANfoabicFZIMb1ndprVKj5JwNbBdnMjBTZ2DmKbOqElhs+e13BjzGxZyqN1rm49aa&#10;ux6EIpRtpuXQy2xQeXpXSYfW8ksAsyYDAEAI8ZY+5XfZ454+ouomTPri6bKDMClxmHewvQBh9mBu&#10;Ms0yYVF0PeZyPFsOthILC2uWftl6TrD2Up70LpXdgQNGyRNuUH85K7sDRskzSuX7KwWNCo4XbgKh&#10;L2VR51VMY0RIuXjSrw8fmYpGyR13jUwjB4uzwjtXMICQAfEKbsu/ExA6m1Jb2b2qkqLbX9SkM/6H&#10;mZzpzeTYhqDQgl9DOV9PKN1gjelicrCpjNGnku74Z0y4h7x682B9eO3/1mtd/7U1+oOofTMOGiMv&#10;+bWhh5Ney6o8/SMG1w87ERypgh5kQeiDpcb6uFayw7nTyJPep4D9GjODEkof4o73kHD9TYyJ22pT&#10;lFLHWsK0kh2jZLdMMkAocxkXQ4yLuhc293gh9uRZcj2Pu8cGlHKq8/02blE+d7wn/drQQQBIeq0z&#10;Kk/fwEAFmjL+mPCC3VncewdT8/xd7njPMi5Gs7j7exQMAs6E+wwTzqq01/4dZp7rINzxvmutlaWE&#10;620w4TzLHG9DFrV/yx3vCS9o7DTWKBDK/Prw4eo7ypgImHAPl2aDnsqS95Xrb+LcaWit0jS6PXAO&#10;WNvhjvu4NXyV1uqWUfIMpk7KWkarvvMmG4TnH64chI01uqrg51n8dRZ1XwPsGIAGCCnUjO5Mmvpn&#10;mFpZ3H2FMP6/Vz4E2ugs7bVOGCXPYg40Ncr4o25Qf1RmyZU86f0ek30ChplwHmbCXW+UHMuS3lsD&#10;rs5TgQFwADJCGF1NKR+ilIaEMp9Q5jPOfUKZTwhhKs/G+mJYYrROZRZflmn8Z0yZaJBNblA7mPba&#10;r1SnL7zgcUqYiOOxk5gH82RxJgPzs2yftF9VXSxdIL/d+JSQ+lxoNQCglWzjHm58jIv1c5EAtbDW&#10;aD2XYbA79zXmKyWz1lx0dUu1irt5mRUsUZQVr9eBSZX3OaMMuKnjh0ccL9wYtW+9boy6Tu6CP25h&#10;DWV8bdgYfTrP4q/yuHfMwpq7Oa/yeJoxsTlojDwhs+TLLOq+jkWqD73QyNP4XeGHW92w8VjSGTsj&#10;8/RzJtzHyqCgl0XdU7w5+gxQ+AmAUM4ocx3XX8u4+HnSHX99QCs8FF7wPS9oPFQ9kMadC8L1N1Yy&#10;fpQxH4WS2BJPBjDZZ2ByB2QupmOsb5uJuR1rewCGKeMPcsfdzLgzVAYQ5f3OZFqp2GjZ1kpeKykE&#10;n2uZz1YZ7GiZvRqN3fjYDWpP1YbW/LjXuiGs0afj9tgvg+bIy35t6EDcGUsGaSbG6NtBEiHUBSHb&#10;wuFVL6ed1rta5W9omX0FL9yksvQ8ZvITIGSb69ceF16wqfq9aqOzPOldNDK/aoz+GkVQM101t0Eo&#10;2+Z4wW7HCzc7rv9y1Ln1plHy7UnX8JvvOq11g/pzjhdu0lomSbc11dxFQ3jh85RSP4s6f0RBpxnE&#10;GjdsfN9o1cvi7r+hqIDXhRd+31qT58UA7oxD1JQ7TxJKPZnGv0fftafceUq4wfa01/odd7xH/NrQ&#10;fq1lDIAI4d5BO3b84MFEZsdQmIO5SWfsPyhl603hElwFmiPc8Q5x11+f9tonZhET0WWHYz0T7m6v&#10;1nyEEsqkzMasMZI7zggAVhqJ/QUTa248x8ZOjTveE0yIIaBYZ2QaH0MRSFtMJNpToSG84DnKeD3t&#10;tV8rKUEVRphwD3DHXa/y7Ou86IJOJfzCUSTiI4Sx1Yw7a7hwRikXJaXOWmtMbozJCo8n5jEmbtPt&#10;hOONai3jpNc6pfLsI6/WfEHJ7AtM03EQXnBIK9lCyfwglD7kBfUdSuUdLfN5ydUv1mRgygVzDok9&#10;6RtE+9Y7A5Sy0bluq2V26V5eq2gJzw6jVQ+wd3uDbSuZ35pLMsAcd52SmYelfTP/JjCFI+ms2zf7&#10;9gMmfg8RFtH1NVrH1VD63RbdLCyM0XuK48nPAVy722MZpbLiOKpTLeT3UgzUWtLyeN3ZVLiWFaz9&#10;Mo97n3pBY2fZHTjp+LWXtcxGAIwZLc8qme3nwh3Ok+gzlWdng+bITxgTdca4Vxta/WLSG1+t8uw1&#10;ACNu2Pxh1f7XWiVlsnCeMvFP/ZreWLz3o7mC9dGEym7ApPdEZ58fHkwGSs8CAhcW2lqbqTz7TMnc&#10;p4w3KONNxnhIKPOE660h8NcCeAgopF5lnl0rVVIuYXIFdQD2ahZ3/yXP4gOOXzuQRZ0xwF6JO2O/&#10;ChojP/UaQ0fi1q2WNfrs7T2M/tpYLSlhwvGCHUCwg4LSKgHSSn6RZ/HmGQYYPSbc73i15sH+Ipqx&#10;WibtW78vq/sOgBHK+COUizW0vO9Za5U1JtFKfmWN/twafTqLu6dllhz0GyPfDRujT0btm2mp2DP5&#10;Wn4DIJTt8+tD32VM+KWB2KsY4IwTQnd4teZzSua3srj7CqYI8Aile/z68HNZ3PtIFxV9U9I+nld5&#10;elkXbsIzvg/C2EHG+YhM4z+i7zOnXBx1/PChtNv6PRPubr82dFDmyf/P3pt2yVGe2aLP804x5VCD&#10;ZgkkoXlEIIEM2JIwGLtxu7tPd69174f78f60e9fp1esc93V7wMY2xtjGZgYJJDGLSXMNOcT0jvdD&#10;REdq4fwAACAASURBVFRFZWVVpVQCSpi9FstWVmREZOSbEc+wn71vZP3Os9wPT9CQL/JHYsxrI5Jt&#10;ztkPKRNHjMpfqqkRUST0EPeCvTpP3086Ux+TAUPCAQgAaBDG9/lR6xilPDRGp0k8exYJCUTY3EeQ&#10;8qQ3/apR8pXyczZgXjefQzEvsJR/wE4/ap+upE+T/uyfnLVfAGAbwHlQ0GsW0vaq3ymSfSJsPmxU&#10;djnPkt/CfBLSotx7kAn/HiOzL/K4+2y5nwocCp+CHZR79xBKQ0JZg1AWOWsyreSUzOL3rTGzzrkU&#10;nO1Bkdx5lIk9zAt2AoMWQOFBINP4HWvUhwAwVRjKEc8ZcxmGo8GEtyHrzVYUsHVBc/wUAEDW7/wN&#10;btFMcI3efO8EP/ernxkghLZW3qpohRWOkavBsvKrczBaLf3jGQElL3VFMO5N5sUcw5oJVtcIKv70&#10;qPr0ftAa/zfExT4PaW/mhdtw3vzysPZ49JXHyB156OP8b2ytfc4vG0Zl6Wte2NztN9oPJZ2pN7TM&#10;PqZcHCkHSpM86b3F2t4ZJvzNWmbPJZ2pn/mNsR+VTrcQNMaPySxeRxhvVZQiJbOprN95tlS4Ic6a&#10;2r0CEYoH610MJAhIFqy/IjAeTOqX2QWSge3KfSEDcNedNdernVmtAIr7SxUsEQBsEUq3FIEzDQil&#10;oQiiY8bo+3SenQVw12HpYVPrjHkzjzufI5JJ5xwB5z7VMr/mBY0dQXP8VNK5eQ3mg9wZa3RCGF0g&#10;b4iIhbykc1dK74FhFf0NXtR6QnjhlsE/ZP3Om2UiME65OFrMQ9CKSsEIZSGlrKIR3W+tkTLtf6Ty&#10;9E/W6DeT2ZtJNL7+H4PWxOl45vrn1fnOCxvcUTDGvVMVLz3pzbxmVP5nWHiNCWH84aA5fjLrd86W&#10;HbbB+IRTJk76zfaDaXfmRWv0qwAASOhBETSOq7R/dkASdCiQ0INc+PfJNH4Wap1MwvhjXtg8mPZm&#10;fkO52BM2x487cE5mybsA0NV5dt54wb11epYxKtUyu+qcnQIAa42+QSjbVyZYDULZXgAgMu3/N1RJ&#10;B+WPgjWbAJABAkdAjoS0mfDvZcLbgIRwgpRbsLYcXH+DcnHAb7SPICAao2IkNKTcexgBiANwVqsv&#10;nLOVk7KC4vfhlddYAwAllD0Ytie/h4BYdgP+BAAcCdlaJATQh8K/oBpyj6B4JhvKxCMiiPZl/c4L&#10;NSpeSBg/4gWNQ1pm1/K48wuYn7vcAEhalPFtXtg8hIRwa1TfGpNYo3sy7b/prP28PLdirmcek5SL&#10;I17YPFwVQvIs/lRlyXlnzYdQi5+4FxxTMrsCw7tHAIiTMulfcM6+h0j2+M32aUp5M0u6791OnLAm&#10;k4GVtJiXfSt+fRJ1SBY6cy4NZ2F15kWibKuviKIzcPvHctaMpulMsHog3Q4IEnq4UGJyYK3NbtcR&#10;cw2CQhHkjPodEEJZSHCxfCMi8m/QXAYt/5O1Yf/b/XiD3ZfVXiYOxUPnG3S5bxXuizzpveeHrX2E&#10;8ZNWq1eEaPyzUbLsDuh3lMqPcuFPSsaPW63+lvVn/8v44WkvbO5FwGKOAIruTNbvnNUy+yvMV6uc&#10;rd1bEJEikqZzdviD724AAisr//MU1TpNaIQBeZyjGpUoEwtEYEuUt6qAqHpD3xp9eYCyiQAwDoAe&#10;jPZsvVnqrS8ApSwQYfP7Mun9DIqgRVutuzCgckS5t0HLzAeAbCh3H/HesDXxozo9ooLM02tGyb+W&#10;/5wxSv5xSATfRCTrgWCLEDbuN1pH/Ki9n3nBlrQ7/V/O2ffS3sxrYXPiBPfDkypLfgHFd3KnOwMT&#10;IojOeEFzpzE6S3vTzzlrLwxs0xBB9AMvaN4Xd24+b40epvne8sLm08wPNiezN5+pZCWR0KpL89xS&#10;czh1IJLdwg+P5knvN1CrClPunfGCaF/am/0tZeK+yi8AATFqTX7XGPWAUXIBt7yck8qN1jOUiYOA&#10;QBCJz4S/ReVJk3vBDmtMYpS8Srl4BJEIJMRj3NtAGB86FwRQdKuStHu2oK+5y0z4PwgaY0eMUWnW&#10;7/zVWnMTnFNQCBEMKywGUCQCCRTrPigGoFt7HThXXuO3kdB94FxWqCFBGxDvBee6UKjQ3QPO3QAA&#10;j/vREwDOpr2Zn0IZ7BNC7+dBdMgak6T92d+Vg98TlItThPIJEUQ7CBKqdd7J4+5bztm+NfoSLKOm&#10;iEj2UOHtqZt4pv3Zc0bJDwfoSLVrpa5brRb8DZHso1zcq2X+TqnS5HM//HFl5Cjz9HrZEarQJpTt&#10;RELHoNDBqL4XBwBYStleAlijycAyGEEN5eur4iEhYuWtAJx1BlZnrtWglI3UhVjSkntEWGNGUiG6&#10;XW42ALRFED1RWdpX0Crfl/Znn6sW6l0MAkV7dFQ4Z50BOrRK+k0KTgkUN3VZSA45B8vxilfeF5uj&#10;AazeIIzB1yNNvKagsuQ1ETR2+VHraNKZel3L7APKvfuNyv8AAJmMu6/zsfVP+lHrgaQzdRaKCuNF&#10;ETTuq6sFOWulVvkHsLBt7UopSgAo7h9I6Xqnhz8Y7xJUSna1tbNoZmB5FEHUXNLg5vdz2wp75blM&#10;3+5yrkt9e360TefpgbI67JTMPhF+dE99e+75G/K404YhwRwi2R20Jn5Ih4hfWLBWJr2XYeVnY885&#10;2wMDYIyBeObG65SL+8PmxENe1PpBHnf/wyj5unXmfhFE96ks4QBg6wPPqwbizqA5/iRjoiXz9FoZ&#10;sF9etE1j7HHGvfH+7I1nhkur4ragOfYU4bydzNz8mXP2o+Kt5D4mvB153PklLFYCFFAkjWl9P9wP&#10;78+T3nO17ZFy74wIot1Jb+Y3jItdQWP8mDEq1jK/MafORIig3FtfyOIWA7wICIx7Y4x7Dw6eMRf+&#10;PB06gO31vxmjUmtUbKzTzlllje4ZJT+zxtwo6coplEwF7of/5IetPVrLbtqb+c0ScqMVQgBoQdGB&#10;6EKRCDRE2Pyx50fbyn38FpxLCGWHrdGfA8AMItkNAMo5ewMQJwCAlAO/672weVrL/PO5WRjEe7yg&#10;8SgS6hf+A/oTwti9XtB4slSJdEbJ2aJzoz6G4n623BxZhITcK4LGA8ILNwMAaC27Mo3fNyqvm816&#10;5eda8AO1Wr0GxW+holIGQWv8NKW8aazZZ7XqUcZbldeHddaoLD6PhGznXniYMN6klDXqRnB1OHDQ&#10;n742Jzl/tyUDt4KvYYB4RLMxLWfg1lwYB46DDcJGczm2tQfu7cA526uUVZY9pUrO8RbB/fD0YCIA&#10;AMC4Nx42x3+YFJbnt+vFsBZAANAHcHP8xK8XXx5v9hZRcUAB5pOB2z23KuEq37/qz8jh61EjW2u4&#10;kie994OofYAyccJo+aIQ3j8blW8AgOvWmvNKZse48NcRJh5wVk8FzfHHB6uChFARja37SdbvvGWU&#10;/BuUXTI3cG+ilE2W1Je7EpWMaF1NqBC0qGr6KxdMBmYG5jsDhSrR7YIDwAQgihWqrsPgIVnYhfYb&#10;7ZNJZ+o9AIit1p/VFWCKc0VEQjeUcofzQNwRtCaeGpYIAADoPLtWBcO3iI5R8oUs7jT9qL0/j3ub&#10;ANwVmfQ/8KP2AUDcCs5dA7gzNCFC2bGgNX6KIOVp3HlH5+kLsFgt6IGgPXHGGZP3Zq79dJjhJxJ6&#10;JGxPPO6szeLp6/8B80ZkASCIJaQqAwAYg4XzCOu5598v0/6foUYpYdx7nPvhjrQ382vGvb1BY+yY&#10;MaqXdKZ/VZuB4uV/HgD6hXwnBhXFp1B2RFr4tgAW8nFzA/IGnNPOuRycywsHahfDvOTnUj9mwf3w&#10;h3OJQHfmV2XnoyzqQADFvbxfnte64m1uCuaD70kvaj8tvGCDzJPLedx9DpG0gJIt1ugLANBESg+6&#10;QjwlQ0J3OGunAdwXSOgREURHZdL/W1mVH2fCf9hrtA5arfsqT7/gwr9XtKJHAApVI9mdeclo+SEM&#10;mMUtgTZhfJ8IGoeqoWwl0xvFPIC+AAvXyjgT3oPlfNVgTKgAAJDSvcJvHKGMBVU3jRLqUVFQietK&#10;ekF74hQBMldMkHl6zWg55azpO2v7zjnpN9qPMiZaSXf6r1Abgv7mJgMLjV++EuCI/gi2UBK67WQA&#10;AYORK/HOrU4BxUE2SjIwd2q3AsTtImjct9SfKRMNwviBUuP8bgUCAgcHayQZWBPnAFCslblkoPzf&#10;VXYGimTArb4CyGA+Qfm7hs7T12zY3ONFrfuTzs3XVJ69R7l3yKj8OgCoPOm+zIX/dNAcewgQsHoQ&#10;KZVP5/3Oi4TxzWFz/DhBysPmxAmZJ1vzpPdncO5T58wCGuBg0HkXorz/L+gM0FqnamUa5VIzA0Mc&#10;YEcG4iYvbJ3hnr/BGpM5a1Ils6taZudLZZcl1zki2TbonUMpjygXxwvtejetZX5TeMHG+jYiiA7n&#10;cfftuX3PUYPYkt+xlvkVWMVzUcnsrAibewghG6w1V4zRHQAAQtkmq9UXbvXJAKXc+17Jt4e4O/UX&#10;q9XLsLCIwZnwTweNsfvLQPeZIeIDlDLxSNiaOKlUPp31Zn4BC4N7udiBFgAA/HKYt+KjAwCMMy84&#10;rvLsTZiXGkUm/Ce4F9yb9mafZVxUiUCcdKZ/WQbePhT3XwJF0DkDhXPD3Gr4km5+jHnBk37Y2mud&#10;1VarDuV8l3OwwzkTO2s74Nw0AASIZCMAUOfsjeL85tbSTr8xdoZzbyJLeh+qLH4RCd0IzsXOmPeQ&#10;kO0ASJ0xHwLiJBKy0RnzEQB0KRPfpVxszOPuLwCgSyg74Uet45SJRnl2jYC1D9QVfco5m2WG7+ew&#10;gXLvkBc29lWmaTKLP5NZfM5ZewmKBHwBNY4J/zgU940l172zdnbQfwFgPgmYEyVAQCPlbC6zL4yW&#10;nzlrr0ORUM1RlJHQo5TxppLZTavVArWhb24ysPim+lUdc0U453JYxW8NEUfyF3CFjNWqOgNQuM26&#10;L+NKUiZ2riTFyrjYILVaK4H07QAR0XPO/b0Noa4EBEBeECFKE7Pb7wwg1JKBO9AZIFDcoO/WNXcn&#10;cS2PuxeDxthhysVDRskXifB3G5VvBIBrztqPZJ5crgZBy/mAt8v5gK5R+btx52Y/aI0/SpBy4YWb&#10;Gff+Oe3NvOis7VlnddVJmHObvluNx3CuGDSvJoRIbVGNBxghGUAcmBmYD4Bunybk3OeFjKX7vvDC&#10;TUCZz7g37qLW/izuXtR5+idYYj4LCRkfdo8WQWNfqqbfBICulumni5IBL9xilHzCKPkxUrrRb4w9&#10;SMliUYQ6mPC2GJVvgkILnsD8AObIn9Mo2YFqgHn+Oyj06d2q1lWT+9H3/bC52xidpt3p3w2ZhxgX&#10;QeP7XtDYoXXeSbszP4fFXgBzHPdSyefnsJgGNCxp8ZHS/c6Yz2G+Oh4VVeXsndpMATLhP8m8YFva&#10;m32WCW9/0Bi73xjVS7rTzwK4FAnZ76wrfSfcNKx8jTkUnVcCRXB5u/dFzrzgiSBqH9A672S9zh/K&#10;GaEcimCbAMAYEnoPAICzdmZgVmKMCf9hv9E+PD8onL6ChG5ytlDcIZQftlZfAWc7hLLdztrEGfMm&#10;AHjcC552zimZ9n8GiJu9oPGjaq4JoIiXVJp8pvP0fWvNBzCq8AriDib8A17U3F8VQ7K4c0HL/GK9&#10;08WE/6Q1umONfqV8acKLmgfj2Zs/r+8NCjpUVl4XQCShBWvrFf9iw+I2oVU+W9KaqkHrJRIL3Ba0&#10;Jk4550wWd56Hge7gNzcZgFE0nb+UY66IVasajCgr6pzV7vZlReeOdusuUqNi5aBtJIeotQ0CgAJG&#10;X4u4VBsdVuHMXWItXUsEBFae0ZxAym3vq0gssnJvqw0m6wowf/fQMnvdOrPPC1tHks7NN7RM32PC&#10;P6xldh0Acpn236ySgaQz9Xtr9Jv191ujX01mpzoVRYQQKqL2ujNayy7UfxdIqqDjLlUkKwP2hWpW&#10;5FaSU4ThNCFY3bPaAbgredz9X9aYH/lhc3d5LAyi9gHJ+Hged5+BxXRMzr1gaOeWMdEilN1njX7T&#10;KPWRdfbBwaQhaIzdb8EeGQxiloLwwk2U8X911mYAgM4565zNZBq/7ax5F1auzjprVCHhWHy+woOh&#10;KIgtcIa+Raz3G+1/4CJYXwTw3d8tmg8A3Oo3x57i3JsoVLNmfwWLVWAmvbD5hPCje0pqyy9hoaHV&#10;UhCUiRPGqM9hntbBKBcnjFIf10yvkHnBPzDhb8z6s79jwjsUNMYOAwDINP6YULbRGo3O2lmY5+5X&#10;661+v/MAoI2EbiKUTThnZelkuxpBD8qE//0gah8yRvXS7uwztUCfAOA2wtgWAECr1ScAUDepm6BM&#10;HBRh40ClTJanvY9Vlr6OiKGz5mNAXEcInbBGXQTABmH8cDl8ew0AJrgfnbJa3TRanmXCf9yLWoeq&#10;9WqMimWWXNJ5+mZ5fUfpTvmAZJsXRA9WMzPGqCRNOu9qlZ+FxR4Ek9wPd6a9mV9XLyChm7WU0+BA&#10;EsoesEa/iUh2+432qWLtOwXgHGW8PfgbsmCtztIrMovfLNWSVvpuQr/RfoIS6iW96Tk36zrutmRg&#10;xQD/TskK3hZGDPJxNS1fAEAkI80LOOsMOLfKzsDqznU5GKU+sM4+sJTyAACA0fIK3N2BGd6iCpBK&#10;etOvIhIBCz83WmNWcvFcCWtpKJYUa8sBzPPzb58mVCQWBU1o1XQApPAtRaiOG3nceydojB2j3Dtu&#10;VP48EroXADYCwFVn7bsyT46VCcHQhNU5+37SudnzovaTVRV50MWYUOrD3S1PXASf9aCzqOiXikAj&#10;dI6LAGXuGTfnXryazsA8cpXFv0JC/tWrVUSFF24CwKfzuPNTqPGZEcnOweHgOrgX7M2T3lkAd3kY&#10;VQgAYNREoAKlPAAKC6hEwgu3yCw+lCe938JCjfdBoNW646y5CQBAGBtz4FxpWoYw36G5BeDmoDX+&#10;j4yJVp7Fn8pCqWdBAI9IdgWt8aco5WExTNx5ZtF5It4bNMeeYsxrL7WfJSCY8E8bra7WxDQ4YeJh&#10;q/Xntcoz5V7wI8q99Vl/9nnuBQ/4YWuPAwd50nuvoo0gkkkHLgHENhRGdlVXgCKSXUjpuPCj/YTx&#10;pkx6F7XM3oSiU7OaYZ6qI3CooE5N/xyKYN9DSg8QpA0AAKPleZhPSJtI6E7KxVY/ah2o05Rlnl5T&#10;WfoWgIudc7OE0F3OudgafQ4J2YVI/HL4NgfAbV7UPGW0mnHO5mF78v+sePdKZjdVlnxotDwLo30X&#10;AAAhIXQPDxpHK+qOUvm0TPvvlq7LQ4NyJvwT4JwBt4AyhnncfZ5yvsuL2kdV2t8igsZ9Sw38AhQD&#10;2jKN3zNKfrKcI/kAPBE0nubCX5envY9ral0Lz3HEnX2lcLff5v9SjUVGwEjHRkJ8WJyNjwqkjK1o&#10;AlbAGVjBqXDFgyGGt+MIOxrc5WpAcdhflcymrVaDUm13G0jZth61M5CXWu7fdCAi8CLkdhZWOUCM&#10;gKx231hdMoBAwGHd9O3vHlpmbxmj9viN1tF45sZrOk8vMOEf0TK7CgBWJv1XuRf8kx+1TiTdmWsA&#10;blBmzwHATB53fgfOnhF+tHXwGISyEBAbJWf4rsNcwL6wKERq1f0RaEIDnQEY/b0jQsmk90fGvX+r&#10;dyCFF2y0Rj+lsvhnUHxX417UenS5HTE/2JonvTEAmFZZ/O6wZOBOQfjRViT0J1l/9qewdOCGxqgr&#10;UPDvGyKI7rPWymJ4GBBuMaBFJHuqblaWdN9VhRnVAkoNoex40Jr4LkHClkkW9oXtyacIoSJLeh+o&#10;bKEHwHIfm3vBk8boqZpuPCWMP+CMvl6TpKTcD39MKG9lcec54YcnvKC5U8lsSqb9s9aY64TSTYBg&#10;XGF61S1lNj0A3MSEd4hyb0P1/ck8vZbM3vwvWFrONCzeCxkUa2U52jNnXvBkELUPKplNZXHnDwCQ&#10;EsYfJUh8Y/W00eqjkpffJIw/wrjYzIS/rgraC4dkREpZoFU+myfdv4BzVwEAS9+DTwEgI5QddtbO&#10;WqsvAEBh4NaafAIBkFAasqh9EKAY5s2T/mvOmkswTwWq5teWWiNtysQREUR7GffGq+tUeAqYj2EF&#10;ShES6mdJ9/X6dXLWXASAycJ0j3Iatfcv9X6t8pk86Z21Rn8MyyfEgIQedc7OlB0jxv3oR17Q2K5k&#10;dlOm8W+X+oxrMhlYHaoM8qufGbDWjjJkAoTyMSiu/e1k24yyhQNdS56PMTmsssqGlI6NwhJy8xXe&#10;W4LO0+dTAOdHrYP148zLtY2csa9VICLe5WZKXwpwnlZxJ2hCNWrP6ruD384LLMZNLfObXtDYzoR/&#10;Usvsd0jIfgDcDOCuOGc/lmn8iRc0tkfj6/7VWasBEBcY0znnwFkNZLGHBgAAQcIQSePL8Yb6SlBV&#10;7+fWTtkNqNbjqKZj9cD/y1iHV/Okdz5sji+QjfTD5i5nzVNGqyte2HxwgYTkEBAgBAnd4qyZtkZ/&#10;aq2Ry1U1Vwsu/Enjh6dUlvwShl8X66x9DwAMEnIPQcplHn8OBb3IczC65DASejRsT5wpHHFnXjMq&#10;fwEW3p8IZeLRsDVxEgAgT/uXZNr/NQwEhYTQ+4P25BmChJVmWHV32+Xgcz/8gTW6a7V6aW53hB52&#10;xszWqsKBCBpPIyLPk+4LImic9PzoXgAAo9UMIgmRuLFSxaY8N9xGGNsu/GgPE95EvepeGoE9Dwtj&#10;kwlEMlb4OtAWAKCzNinlO2/C0ms04n74hB+29lhnjVb5Vca9vZSLdUbJaWPUNQQkzA+OM+FvIow1&#10;qk6S0bKvVT5jjO4BABF+uNWCtVm/80KpzDSOSMat0RcBwC+TgktQdBY45d5jlZ9C+T2IwtwrPues&#10;fbd2zqVSEZja91L77LiVCW+/FzYPVms7T3sfqSx9u0zGRnnWCCOzS86awcKmEUH02DBPIYDisSjT&#10;+BOVpxedNe/DSPMzuDlsT5xx1sqs332dcrHZD5u7tc47WX/2F7AMnWitJgNDL/AIQamtKin4pfHc&#10;l8aobr2UizbMGxvdKnykLFx5MwCj1TSschiPENpeeSsAmKd63CoSnae/7svsAqFsEwIya810mbWv&#10;kuK0JkBKJ9tvB4gXglT0KVfc91YT9CAgsto+VhtNVt/VtwlBDRXNRYTN/Vpmr+s8e5t5/jGdp1cA&#10;QMssfo0H4T0EKQc6/AE3wjHCu/ail9dn4UwYUphfj6NIiy68V8zNv9xZt2+j8gvW2aODFM2SY354&#10;1P0wLrarPH0bAG6oPPncC5pLqsMtBeusLpJHACSELUcbFUFjl8rTe5bRpDcAQIQfHQUAyNN43uRr&#10;RJoQoex42J48jYAYd6f+XAvGKyDl3qkq2MzT3scyjX8FA4U3wvjJoDX+KAFCykTgNzDaQLTH/eiH&#10;ztncqFIDHwCQkH3OubqRW8OLWj9x1so87f/FCxqPCj/a5sA5mcaf6Dy9UNKINAC0CGXHuRfsYp6/&#10;aTAALQf/z2mZ/R4AOCDupEzsYFysByQCnJVayRtWq8+ds9dg+SIdAcTtXth6rN4t8qPWIQBwRssu&#10;ZVGTUj63zhw4sMZk2mkJzhlAIIBIuRdsqdZD2pt5tUyCmgDgOWc/A8ANiNiwRp+DIp6aFEE0J1du&#10;wVqVJp+qLDlbS6B8AJwEBAEOFICrXI1p+R1SQNzGveCICBq7CRJqnVGFjGz29oA6VASA4wDuJixV&#10;eEVybyG7umDmhVAuvjtMVt06o2TS/1DJ7O2yuj8shmtDsZbqxwy9qPVEdf+N2pPfA6gKq51fQCEp&#10;LAAgAsQ2ImkhISFBEgIh3tpMBm6/NOTmb8RffWfAGTPSgE2hPT3UVGqUdzdH5Y9ao1bdbseRh5Xd&#10;avjoDpy7ZLW6dJvvX8vAVckCrrTv4Wv8btDIr26+AAVHaDXnS0od9lJadHWlZQSkDldtXPZNAwEs&#10;7gWUUI8J/0Ets98BwP7S3fNTcO6SSuNLVUCYp72PtJLXEJA4cIpxb5sIoh3L1WmQkOAOWkN91ViU&#10;RCICmZtjG1Ftro4vUd72ptGqS0od9NsFYbwNeUoAwJbFp5GTgTztf6JV/pk1+jI41ylexRahdD0T&#10;3o5hiQVBwghlW61WSxpUIZI9wo+2KZlNgbPVoK+DEYpvhPFHotbko9ZZk3Ru/sFa89bAJpwJ/0zQ&#10;GDsKAFBKW/4GFgZlhHLxWNiceLjYpvu+ypJnYbREIBRB42nnrNR5+hyUiWRpnuWcs++W27X8Rvtf&#10;jJJTSmZnvbB1WnjBRpmn1/Ok+6dyvoACkp1MeHtE0Ni1nJoTAgI4p5nwfyCCxu4iZs+ua5VfKdyC&#10;YWqE6+cjITuZCPZ6YWNXveNAkNBKopwxr12ImDrnnDNFIugcUuqhI7zavr7j0pn6JSh+YwYKKtg6&#10;AKedc+8CACChh4NG+zHKRMOBc3nS+0Dl6bmax0MLkWwCBAoOcgdAAJ0FhwbAXQMAjoTs51542Asa&#10;2wEqx+T+RaPk2zBPz/GQ0F2Uix3CD7dl/e6b1qgl5/mEHxy1xvS0zD6BYjZjM/P8w37Y2lPfzmjZ&#10;l2n8vlb5OzCvQhXC4qLoGPejMyqL607DHvfDJwepejJPrsg0fgsJ3UIZf4h7wT2Ui7FhUvFrMxlY&#10;rppdGF8sBVdLJL5yNSFr9SIL96FApIDYmr8Bjg4kZGzUAWRrzC3vfwCMULbIMn74sXQMqxsy+qai&#10;ognd8bVIGH+UC38R91rl6cc1+bK1ilqSdAcCniJBXi3daG5v8G0nZxBtSulcR9KLmge1zF7RMnuH&#10;ce+AltlnAOBklrzGg2gHAUKM1rNWqxfLt4wTPzowmAgYozNCqVc9nBDJSF3PtY1FnYFb5f0vlha9&#10;83DW6ARWmQxgEWCGANC3Wl8eNCAbhoKy0H2xVAgaSP0cI5StV3n2vsrSt/3m2JnBQXPuBfflWr0C&#10;w1VfQi9qPQIAkCe9V2E+kLJLbD8HysX3wubEw9YamXSnfjtE658zL/hBNeNWC/IHEoH5rkEWBOAA&#10;uQAAIABJREFUdy6oPP09jJYItLyo/U/O6rjsIpSVZNwKBTWn6ghMBs3xf1F5cklLeSFojv2IcW+8&#10;nGt4AQAc5eIUE8G9o85xWGeNF7UOySz5LO1NP1fIesJyghUM5n0KQsrFASb8bZXTbm2/GsC5qhPh&#10;CsFzAwCuoAUiA1rrBA2561qwNk+6f4L5a5hCIb85BQAaELd7QeM7VVeklBx9vVbBn0BCtwJU8tXO&#10;AWIA1tyAglaEhLIHuB/ur1TRtM47edx7wxr9EcxLv4aE8ftF0NjPuTehVT6TdGeeA2c/GDhlAdV3&#10;h7jTC5o7HTincrEeAMngd6K17OZJ761S/WhuHoAw/h1nzNTgoDBl4nAZlyUA4AHixrIrNBcLVE1y&#10;RMKD5tgpSnlYfR/W6NRo1dUy/6I0I+s4cHJNJgOrUQOpqoOIt+eIuxo4a2dGMegiQAhlYrdR+WfL&#10;bTf0vZRtHJUB5ZxdHd8ecQsT3vpRNtUyuwaj6vL+XQHJqjTClwHj3uZhah/W6Niau6KwXQVHdyJ4&#10;ryUDqySdF5Wju9nb4s4DySTWDKMIUs684FGdp88A4oGyO/AJOPepTOKP/LC522+0j8Yz118HABc0&#10;x/+VcW+B8EEady4YJT8J25NPVgUOQlkDikDjrljAA0CAAUU7RFpbj7fzPPrSBDGwkHJdFUghjuAD&#10;QN85e80ZnUJl4DQEpezmL2Cx9GJ1VmHQGDtinT2YdqdfSLvTP/MbY//AhV9xu4EJbzKPIYAh/Gcm&#10;/Me48CfztPexs+ad2p8cLCNNWiUCxqg06U7/qqbcU0FwP/xRVc1dgvYzZzgGAJD2Z89pmT0Ho63l&#10;saA1/u9GqZmSclTtdwIQeI2fvjFojf9EpskHRuUXgtb4Txjz2jKLv9Ay+5D74RnhR9tHnd2QeXrN&#10;GtUpK+hXYdkZQ9yKiD5Suo574V7KeAsAAAlSAMSKzlN3xC1YDOX/n0v4b+15KJP4owEpTIRC4WiC&#10;Cf+hSj41izsXVZ6+BNXaQrwXkYwhInfOxgBIEDGwhQHZDBTUqfv9RvuhmknYFypLLtiC31+tlzHC&#10;+IGgOfYQQcqNlv24O/VXWySkgwXQdX5j7Ccy7Z911s56Uet71WcfTJRkFn+h8vSiNfo8LFqbuCVo&#10;jD0Uz974z4H9h9wP7rNG95gX/FD40U4kRAwm4NX158JfZ51RAABJb/oVo+SrUCTgBhC3Esq3Oaff&#10;B4BgTSYDK+iEL39Dnb8Rfx2VvcRo2WXMW5FnXxqs1Pmko4Az4W0aZUOjZR/cIkWPWwIiGVtquGXx&#10;8dRNWD1X+5sIvEOygIvgluDAOjec4uJWp9hzp3EnrwuWFIwqeF9lEI/k2zxgIQgh7cEHjhc29+o8&#10;fUXn2dtMeIe0zD4FAKey5FURhNsJUs798DShvDWYCGRJ7wOdp7+DosI3TycoAoy7OhmA2m8MEUnt&#10;eTay10jt/7shr90JRJTxUefBlgahHABFeZrZcoU8o2W/1N+/CUuay7krMos/E350T9Re93jcufl8&#10;1p99hrQn/7UK2Mr5iUXBLhJ62G+0jxqjYpnGL8DCH7GFRYFbESsQxh8tEgGdJt3pXwyZR2DcD5+q&#10;JQLvDaH9zMlnAgCkcef8LSQCm8L25D9pmd0YSATGEMlYwY0HC4DbvKj1eB733nLWToetiX+hTDSs&#10;s5pQFjXGNjw9wrHAGBXnSf+i1epymWQs99xeT7nYT5nYWFFnVkK9WLlSYXQlWGeNypLXBl4WhPFj&#10;QWPsoXmFpuQVmPd+2IyErkdE4pzNi8IOMmfNVVesvQnKxWkvbB2qHLHLoeB3XFHlr9alRxg/7kft&#10;Y5SyQOu8kyaz56xW52H4IC7lfvRdLvwJLvwzwz5PQV/qf6jz9GI5+zH0QUMY216yLQap3k0ugvUA&#10;sGyR1hiV5EnvHav1Fb/R/p62UholX4TaevSCxiNayWsAEHhR+9/XZjKwuqCyeC9+La3+xCg5NVoy&#10;4K/Lk949QyoQy2Ed4966lTcDUDK/CqtT4mHcC/asvFmJ0ujlWwwAAeFLk2a9q7FQTcjZ1SQpBBY4&#10;EK8a1b3j24ygwkDi5sABQcK4Hz6isuTnAHAAEHcU/Fz3hUz6H/pRe/8gLxZgAc9awsB8C2WsCQX9&#10;4G70GliUDICbT8BvQaJ5kekY3uFnGaFs9zLmhiMDEUjZSQMovEOGnqcD57K4+zoAXCeUHSOMb9J5&#10;+ushm5o86b1AS+nTsD15uj997X9m/c7LUXvd47XtFsQuiGRP2J580jmrku70b2Bx52HYzAASyh6M&#10;WpOPlNSgZ4YNJlMuHvHD1j6AuY7Arwf2NUgfek8X1KAVEwFEcl/YnvyxzOJPVJY8U9tvG5Gsc85+&#10;WryG20QQfUcmvb8BogjHJn9MkHIL1iIiG0y2B6F13tF5dlnJ7EKpdV8dpwlFZ4cW350rkyYMuR88&#10;KILGzqrir1Q+bZScNjK7BEi8sD3xXQREB845a1X5gehKNLFbgcqSz2tBPkFC9npR+xHOvQmZp9dl&#10;0nuxJrG6AQldX3TinHIOKDiw1pmPoHBO3sC84GkvbO4hSJh1RhU0ruxseYy5JAApPRBE7ZOE8Ujl&#10;6dW0N/N8KSG6ZJxDufc9P2zuGvY3Y1SqsuSSyrO3ANyV6liE8ZPlrGTdqZox7m3J+p0/wsJ1FhBC&#10;VywGlwPDv4R5etOpPOn+BRasR9xMKItsFl8VQeNp4QUb1mYy4Jxehm6zgulYsSgRyVc+QAwARit5&#10;1QtWHqIiSBj3wvtVFn8CIwYdlHv7Rm3/uUKSazXB0aQXNHaMsqF11ji7SkrSt/i7A86ZNK1aChSx&#10;3hlYvWv1t8nbYiy4l8o0/oQw3hRBtFNlyUYt87eZ8I6W3QGj8vQVETZ21TuLhcpJ/+NSZ70K9lV9&#10;ZgSLwCOC1bmdfk0on1e17rSb4ynDwpLp6CiLW3dUTSjgfnRw8EUL1uo8u2aUnHLO5YjIKePjVPgb&#10;lhs+rWEMl9jOGp1Zo98AgNBvjD2GhLAhyiwVrqbd6V8HrfEfUsoD7kcnVRY/q1R+Px8y44BIdgXt&#10;yR8SJFRm8WVE9ABwn3MuBnDTsIQqHffCe0TY2GWdUUln6te1QdP6vvf5zbETAEU3q+wIDCYCTwzM&#10;EfwWVnZLBiT0cNiefFKm/Y8GEoEIECfKjoCEojq/R6b9vxDKNgftidMECLHOKETCllpWZVX9M5Wn&#10;7ztrPiivAwck2xnj91Iu1lMuxgllYRVrFcpOJieURQgIxug0TTrnjFaXnLNXoAyGmeA/REDUKp8x&#10;WnWRUJ8yFiLSYOjJ3CZUnr4HRVdkiwjCk17QvM8Ylcadm3+0Rr9VXrMWINkAAEVREjEE51LnzGUA&#10;yBDJfdwPnqwG0o3RWZJ0zhqVX4CFcxEECT0kgugwZXysHOZ9t+bwvCQI5Q8HzbHjg69XXZjyWPWA&#10;HxDJfcIP92X9zvmBt3GVJ+cBMWDcfwIAGBLiEcpbTCwuBhtrchl3zwMCBo3xYzLpvQTziUCUJ723&#10;Btc2YWwHIKAIGg8IL9wss/iLtZkMAGjnnF2CRrACTWiuq/B1JANgtf7MOqNGodd4YWO3ltkRZ83Z&#10;EXa93gubh0Y6B2e1WaUyDxP+0VG3NUrOOmeH3dS/xTyFZS1gLTkQ1zXo3ep+qnPX9059tm8HiAdQ&#10;BFjz0Cq/DDJLo/a673M/fLjsDhxEJNtLOcMbedy7GDTGjlTvsVrFMo1/DwuDM+msVZUUKRZ5XdM5&#10;u1q37a8cteq9rb3matSZ2+kMlO+9cz9bwvix+hCjddbkSe9dnaevQhFEzFUQtcw4JL0G5eKwFzaP&#10;UMoXBHuFy32xPaHsnqWSBpklHwOAJoQeqjoS4di6f8njzrnSEXVB8Oyc/TDpTP+3FzYeheLDJ0bl&#10;N4tkwDkok0kkZH/QmnyyOq7wo3uqOapCrlInKks+1TK/4Jz9BIrkygIAUMp8C9YmnenfLeHm2vSb&#10;Y6cIEJL2Z98q9ffr1X7ChH+6ogYtMVA8DEiYeDRqTXyn1PWfUw0CAB8QJ2vVew+RjBmVv06ZOBK2&#10;Jk5asNZYkxNCxLCCqZLZlMrTT4zKzwPA9fL6jVEujntB4yCtzXQYLfsqT685a1LKxBjj3jhQwozR&#10;WR533zJavgWLE3Mhgmg7AADlYrwy4brTMEalztopwvh3gub4dwgSWsh7plWwSwFwMyBwcC5DROHA&#10;OSgGrREJua8KdgEAtMpn8zS+aLU8BwtZExwJ3cP98BACEJUlH+SFL0N/hNNsM+E/7DfaR+tJWc2V&#10;+G1YgqEhguhhLfNrsPj6ps7a6bC97t9obU5rEFrlMzKLPyiVjqaR0MNZ0vtgYC2nZRK+AAhICePN&#10;ct7kszzpPbMmk4HCHMRZWMLafoX3lndNpPC1VPjcVaPkLCl4XcsCASFojn8v7U7HtVbXMIx5UftH&#10;o7Z1rdFJeeO7XWwQYXPfqBsbLadhNLWEv0cgLFyHlbrIqp/uS6lKfVkzCl8CasnAqi5HdY3dnZBi&#10;LLim1Xl9CwBglPHBipSxRr9hjHrID1t7VZZs1jI7x7zguM7TjwHAaZm9YazZWwVqlIkG98PTKkte&#10;hvkqmTZKzlRqFwAASEjTmbUy2nILwPp6Ll5Z0BkYgT89WOV1t/DekU6RkANBa/w71b+NUXHanfl9&#10;pd/OhH8GEJmW2cWSwqoAYMYo+aekM/W+F7W+Xx+EdM5KAJcBABDGl3zmGZm/V2zD5tYRJdTzG2PH&#10;4pnrb8LQSrr7PE96/wmlDLfR6hoA7JVJ/wMACLkXfNcvXVuts4UUpsyvOGczROIx4W3mXrDFj9r7&#10;IYL9pR/An6EWV6Sd6eedNYOVWQAAYMJ/mFAWxp2bz1ujB3nrQBj/TjUsXHYNfgsrJwKc++EP/bC1&#10;L+lOv2S0/AvMr5cAENeDc9dhvktgnLOflnKmh401ubM6I4w3BxOBPO19rPLsPWfNhzBPZ/EpFyf9&#10;xtixiu6Tp/1LWmYfOWu7pWdAHwBaXsT+GQCgDA6fhyKRWAQkZBdSGhlrcp0nX2glr4NzWcHoqJKt&#10;uTgMAYBioaDoUcrWMc/fTChvLEUnmh9ARvAbrSe4CNZrlc8k/c6fax4LAgAaAC4BBz4AEOfcFSio&#10;X0e5H+2vOSpfl2n/rVp3pIJHKDvEhH+fc06pLHmndAUe5ebDCWVHvKh1vK52JfPkqkrjt22hlLXc&#10;WmgTxpsyjV8e8rfNfqP9g2GJQHVt0rhzQefpC1BPWJxLVBb/deAtiz8L4k4RRPsIEFK6Zj8DAP01&#10;mQyAA+0c2GG1uVKzevl3A8wZ5HwN0DKNL/ARkgGAojoRjk3+OOt3zxmVn4NiseZQ3LBCRDLpN8e+&#10;PyivthxUlnwEq5i74H54csS2MAAAaJlfut1jDSCAgiKgoTDI+CYihOJGveoBSavVjJLZIulXa8zd&#10;Rtm6A74IWCm53IkhdlJyYe/Arr4RiJjwN9RfcNamAMBllnwWRO2DJZXj/3PWZohkT/nQviGT3sWg&#10;MXZ/Rfv0w9Ze7gX3ZP3Oy1Wbv9Snn5PFQ0Kiu1SKYPjMQNmtxtvpDCxvWNaC4jkxM+RvQ/aK24PW&#10;5BNzLq9GZ6VyzqcAAF7Y/Ieqqm788L6kM/X/QqHaUuFqHnf/GwB+UkkwlpSoDABawgsWKZtVcM4V&#10;xSIkczTXQst/6vcDxxgGBQDgSqlsJMQLmuNPM+6NGaN6Wb/zhjX6QyienXMBmFG5yONuRAi914ta&#10;J7yguZOJYDO4wuAs7c++PaxqWqLpnNXxzPX/CUOCYiRkf9iaKCRM095HQ7wGhqEtgsYPvKCxfUiC&#10;4QHiJigC2gVSpWXysMdo2TdadZgfbK479SqZfaGy5FUo5iTmnyuIO/2ofZoLf9JYk6fx7EUts1eg&#10;uN71XxiKIHpCeMGGIqmJfw3LFPcIZRsIEJLE0+eMkoOD2gDzM1xVsG9c8R06qxWoPKVQBPOcMH6A&#10;e+EeQmlQxThVQkwpC5AgS/uzb2qZ/RUW071iKOKFGQAIKRPHRdg4UO3HWJOn3anfO2s/HrimY4Tx&#10;fdwL9zirE5nFr5ZqRaPc8Bki2elFzUeqGM86a3SeXpVp/Kpz9hLMfwdV4rtYOQuxlSf982UXtVLk&#10;EoSJfX6j/cBg/GWtkSpPrxDGm4TQUOfpX2Bh54KV3dTljFoZYfxErctyXufpM3N/HOHDfw1wuhgo&#10;HJo4rnTOdYOXryUhsEZ/YIx6aLCluhQIUh42xx904B7QMp8yWnWQEI9xb3K5NtFS0DJ7+9bPugAS&#10;esQPW3tH3d4YnZaDNasBI4Qe4kF0mHn+BmdsLtP+++XnuLLKfX/dwIHENIQ7NBypVf68VvlSpmN3&#10;A0qO9apVgGo0oTti0vQtRWgh+LySS8Etp4xvJDTYU9EFRBBtV1my1aj8HPOCEzpPLwGA1DJ73Ri9&#10;DykRMu1fYsLfQCmPova603kW75RJ/y/W6Kn6wZDQCO5ODEqLlkPo7lZnBmrbDZ+nQSR7/ebYaSTU&#10;y/udN42WL8GyPi+4LWiOP1UPMtLezJ8KPjRuA3Cfk5q6UPnsGjaf1s/j3h+Z5/8fBAhBQigUQd1h&#10;uoykaM0faO73KdP4Y2fN6M+qkqpWcb/LYOZPsDSdQwKAtNbMpL2Zdyn3Hgmb4w8CACiZ3ihN85ZC&#10;zyj5xyX+1gwaY6cREEpt/+dghXs6IrkvaI0/CQCsP3P957UKN0DR+RgbIu253otaPxBeuFlr2TVK&#10;zvAgvIcAIVrLrkz6F4yW78CQZJBQ9kDQnjhDgJA87X0k0/gvsFSlH8kuL2jep1Q+rbJ40BMBoQhU&#10;0/kXis6zNWYGigIeg2LtESjmHUJE9AFQlF1qAkh8QohfmowlxYCvzaxW7+e68xIABEjoHsrFFi9s&#10;7qu6GFbrvlb5e7A4yJXFqeAGysRRL2odHgygVRZ/6qy9UHtpI+VivwiiPTrPruRJ989DBFyWlLtG&#10;JHu4Hx6tZikdOJfH3XeVzM7XOPlNQtleyr17uOdvyfqdv5b3t4XPJeeuWy17TPg/JIyPUcZbdEi3&#10;x1oj86T3rpb5eQD3edAa/7+z/uzfYHECrWH5AuNGEUSPeUFzp3XWxJ2pP1mjzgLARkTSAsQ16kBc&#10;fNHDWzWI3gohQ+UzQOHre6jP5En/QnXjGRUIiFz46+qayreKPO19BEtqOK94BtuC5tj3buUdMosv&#10;wWjcuiUPyoT/eOXoCAAAlARBY+yoMWp30pn++RJDZncT5pVpEANw7k6ty7uQS7EA5XVwq+sM4Px8&#10;kFtelvgWz+vvEgyKhHUOiGQBJxgBccHvFQpBBBGEJ2Ua/9RZm5ezA+8DwHSe9N4Jm+PHrdazaT5z&#10;PmiMnaZMNDw/updxsd5ovYAzSylr66LqPX/IopIZw5pOdHFxZ2DBv2+jW+2GdgY2he3JH1ZiEmFr&#10;4mSWdMdUlvwOhgSliGRv0Bp/ok7Fkln8ubPmLGXiu17UPJh0pv6frN95KWxPnAFEKpP++7Bkd9Zd&#10;znqzr4fNiRMAwIpgrHl4uY9BCN1kjf7MGdMvPpYDnacXlnvPICjjc3MOpc77i7U/B1Bco6Uqo5lR&#10;+R/izs1u0J44RShvAODm2rNFQBGUV/dqCUskV0z4J5GxMOlNv1zOOywXhBHC+ENRa/K7SmY3s/7s&#10;z2DhICkpz316wfEQdwTN8R8wJlrFoDBSEUTbjVbdtDCoughLcNHnXJStkXHv5p+s0W8uc37Ag+gB&#10;AIA87r4KC5/lHAnd66y5DPPJAKdcbCgGjW3lSqzKa+AAIC7Imot4loEFaCCSJiI2kbJxLsKDpYKR&#10;MUpOa5md1Xn6vs7TvxHG93th8wjj3ng0vv7f87h3UefpK1DENhQQt3EvOMr9aPtSLIYi6QAAwG3c&#10;Dx6kTEwYrWbS7uyvl4gpNhTx5YKBYYFIdvIgOur50b0AxSyDTOP3tczfqSkdTTLu3S/Cxn5KeaC1&#10;7KbdmWfdYkOy+R0HjSeWE2lRMr2R9Tu/hfmCaEtl6WfW6FFmTCsElIsTXtg6Ui8scz/cSwg5Qhhv&#10;VnSttZoMqKXa/YjoL08SqqTYcJCr/ZXCqPxNY9T++g34y0ahHpCehdujCG0MmmNPjdrNqI5nZH4R&#10;VvGARkL2DwYWFSjloRc1T+Vx9z/h7tQdr1A9yBERfefcWhko/nqBd2zw15XdFwRn7xTB5O8yISh1&#10;tU8U/3KuHOkdNLQZem1E0Nghs2S7Uflr3A9PVXRFo/I3jFEH/ObYMS2zbfX3UMqDwXsO84MtlHv/&#10;V416jwBOJZ3pX9QevmsRg8kAlonuHTUd415wfFBVzg9b+wihYZ70/1wPUCgXh4Pm+PHB70xmyTsA&#10;EHhR8yClvMn96CmVxS/EMzd/iohBOXO2ZKfBaPWRBfsgUur5zbETK8lJiqBxKOvPvmK0fM+CfQgB&#10;iXNuOUrDoo9NubcRACDtz56tJwJIyH4vbJ00WnVUFv8ClnlWWKNfS7szPGpNPuZFrcdl0nuZML6F&#10;CW8zpawJSCg4a4xWHa3kVaPlpYHqceScVfHMjf8aQRZ8jPvRGT9s7iqHi/8AC4dFEQA8KBK4uWuN&#10;hBwImuOPV78LgpRrq/tJPP2G1eodWKb4Rhg/GbUmH7XOmrQ/+7o1+jIAboGiQ5WUx1+wpihlLeuM&#10;ctbUZVUD5gVnjJJfwILOA24QfrRVyewmgPuifDEEgBYABoDAEbA0HwMH4BQUFLEUAGacszcKsV0D&#10;RuUAAJOEsh2Ue/eEY+v/zRody6T3ttXqnbQ7/Sah7LAftY4HUfug8aOdedI9Ryif9MLGrpUabYTx&#10;SY74NPejnSpPPs36nd/VkoCKOaKLa06PcM/fI9P4l+XfORK6R/jh0crZt1AG6l0wSr4D8wXX9Uz4&#10;D3pR6wBBQo1RcdydetFq9SYsLUPqcT/60bBEQObJFaPkda/ROpInvZdhITOCaJm9DMt2ABdgg99o&#10;/2iQsk6QUOEFG41RqVH5tDImcc5mazUZqA2gLAQS4q8Q6tYWOtKvsZA0k/U7r0Ttdae/qgPKNP64&#10;5KDdInBb0Bx76lZVAXSeXl3loDJwP1pWtYh7waY86W0dcCC8m4C1iiECoIC/00BzGVi4M12OKvBa&#10;w9XjtQ3K+Prb1Z9HQBR+9JBM+//LaDWNhO4rhzM7edw7F7YmTo4yS0WAEKBksCjhI2LT3REW2JeD&#10;eTWhuZOsqsx16uqIuyr3tNi9eB33w6HmT8KP7qHc+x9G5VMAAITxJiJSo1WvPnNWBn5XAHE9pbwJ&#10;AOCHzV3c8zen3ZmllHUWwrkbOs+uCy/cNMrdjHLRBsCtAO6LvN85GzTGjzEh9mmZj9T1RUL3MM9b&#10;r1Q+rWX2l+p1QtnxoD1xigAhWuXXYIT7iNXqJZknu4QXbhJe8I8ABeXDahU7Z4sqvB9tLYPA43na&#10;vyTT+G9l8JstwZNfeL5I9gSt8Scp5WEZHL4Mi4t0lbneXHBHKHsoaE08ViVXxqg4i7tnh6jSMML4&#10;g4SyCXBOI6IglDWqmQ+ChPpR635C2cnKC8AanRit+0bLKSPzj0qp0AQRmVFyFua7Sm0vav3YGt13&#10;1pyrHZNzPzwxdwJe8A+UiXWUsQgJ9ZdLCK010hqdWGtSo+QNo+VnZWdhyho9ZY1+TWXxOsrEfr/R&#10;PgEAD2Rx9y2r1UtJd/o8E/5jQWPsaNiceHi5616H50fbAADi7tSfrVYvVZ8B5n+TGoqh+e/4jfbR&#10;tDfzCgAwQtkh7keHhBdsAChUe/K0f77sxlTdsjbl3oN+o30/QUK1lt006Z2zWl2A5WdgNoogerSi&#10;ugEUtEuVpZdVFp911n4MiJtIGrecXSQq04OVC70UADcw4R0Ufri7ou6VNLNpJrwNWsmbMum9AMX3&#10;Lcv/zFpNBpb8oSGSlR5UNSt4EF9nWGCNfitP+9tH1etfDYw1ucriv8EtBkKEsuN+o33yVjoCFWQa&#10;vwardB0mhCw7qIyAiISMO2PuymSgrMjNPS4Rie/AfF3JwFpyIJ6DA2fd6k3Hin3diWhx7UjBfuWo&#10;8d1vC17Q2C6z+F6r1TnmBY/pPP0AAKTR8qwx6mAVfN4m1tzaXYBKKrdGVXMO6p2B1QwQF38gdPNy&#10;92pKmU8pKyuZOjNazqgseZ+0J747N3SqVBcA+kjIgoFfpNS/hWp9ZrWaAQ9WNEECKGhkXtj4Xp70&#10;/reW+Z/ztNfyG2P3xzM3RilgcRE0HiRASJr234WSCoSE7A/bk6cREAtlm/QtWHmNIGH8O6yk4so8&#10;vaby5COr9ScA7ioU90gCiFso5fdyP9ztBY0d3A+2pt2Zv1qjX1lh/xET/qNBY+yo1rLbm7n2v5fp&#10;IMzJnELR+XgsbI4fBygStjzuvaNl9gYsdqEFANAIKCpZ0zqsM8po3XPWZCrPUgBnEIlgwtsovGAj&#10;eMFGiOCgsSaXaf8DIJQ7Y5LyXNb5jbGfEEp5Hnd/AfPxxDj3o1N+2NwNAFDRmUtviutGJ5+Cc9K5&#10;OSVIgCI/JojICaUNJvxNgntjUKhRHS2uf3JV5ekHVuvPANxlo+Wfk87US4TxB72wccRZuy/rd57V&#10;Mvttf+b6JS9qPcaFP1lTjcPlOgTWWW2NvgyI94BzEopAPQMAREKPeFHrROVd4YWtw0jIA9W8gsyT&#10;qypLLlqj34H5RKlJuTjmN8YeJEhYnsWf6zx93xp9HpafG9lAuXfIb7SPzs1DgLUy6b+v8uwi1OhE&#10;hNB1smB4DHYAlou1BBK6j3v+Hi9o7qxelHl6TWXxhfL8jHP2KZWlb8CA5wHA2qUJ2aWMg5AsnwzU&#10;H2YI6H3NiiBKpv1nCeP/Psws5U4i6838FYZ8wcugxf3wzDCH0FGQp72PVpBDHQnFzWOZv4MDsO4u&#10;NCCaR+1uhUjQA/NtZ6AEAgCgKzyIAW77upDymeXgzqgJ/d1+P3dChc0LGo/mSe8/rNGzSOjusjvQ&#10;zeLuuag1+egdOM21imEzAzUH4lHXVc382s11FRAAgAlvaFdgEMaoFAlhiIRboz+yWh/fnLXPAAAg&#10;AElEQVQjZXeguuciLizEJLNTv69RP1aEu8XkTPjRVq3kY0blz8s0/m+j1aNe1Dols3i91epdKOgv&#10;i54HTPinKlqD1eqt8uWWH7UfQ0C0YG3amXoWRhCboFycCpsTJ4ohypvPl0HSIJ3DgnOfGi0/NX35&#10;hmT8SNSafCxqrzsVd6eY1WpQvhEAABDJbr859jhjopX2Z9/WMnsRljfPq65fq1QZ2gEw59D9N1ho&#10;iFVHAIATTHhzClyFCZe5WgxqOwXFfM0C1TqZ9gMAaAKgYJ5/VPjRzrlkgrEmIG4OWxM/Rkr9ePr6&#10;f0DRiWhQJo55YeMQZaJhjM60zK6qLDnnwOVQJI+zMAJ1RabxOCA2ENBnXnCQe/7WojsTbrLOGpnG&#10;l1SevAbOfWa1eintzlygXBwLWxP/nMXdV63Rr2X92cu6TLYA5qTkl/xdISINGmM/yJPe69boS1Ak&#10;AYdEEB2dU8QqQSkLHDiQeXJFJv1XSvfnapjaKxKU5mHKeDOLuxd0MTj8OSwfpLeZ8E6IoLG3oowb&#10;a3JZDAXXZw7m4KztweiMixbl4hj3gh1V11Vr2dUyv8G9YEsed5+vUaNaOs/OL0W1XLvJwBIVbiTU&#10;h6LCstSNqC6ttdKw8VeBXtabfZa0J35SV+S4k0j/f/be+0uO8lwXfb9YocMEZaGcQYEcjDEGg9N2&#10;3Hufc+5a96f7x911z7n7nrDPdjbYgAGbJCGBUAYESELSaEKHCl987w9VNdPd0z0zCpiR0bOW1hp1&#10;V1dVV1d40/M8SevUMB3kZRDKsLaiB8sgvHe6aJvefqXO5OnZXt3qQVijZ0onxn8IkEJa7xtbee5F&#10;FRyVEkC3cy5hNYp1RzoDBb6RCYHV+cc5EE4IEERAQoCIMN46ykTRg/cmSz/33mWEUCGCcIMMa/ep&#10;rLvTW3OSB9EzVmXnAcB4a05Yqw5yHowNW1cvjM6mnDWzlZcGIlpEP1QNZRVhkc9AH2fgFsaEANCV&#10;BS0KAIKLYP2Iz8zDozOEUk4JExa1A4C2dy4DXpCyGWM1AAigkvsEAJ0nl9G7myH0CnoLqk9xY+LR&#10;rDsnrM7/4ox+3Rn9PuXiAcblIVeYQfWOWMxX2QEArFbXoQhygRC6oZQWzbLO7CsD6jxDQSg7FDcm&#10;HyskVad/s4KZfwCAxFvzVnf2+nQ8tuZHcXPyW8ns1I2BUSrJhHwybkw+Ya1ud+eu/wa9P7OyI0K2&#10;BLXmczKINlij5vKk/U6psDR4H5OE0C1MiJ0yqu9fxLORwVadJUdHFFHHgJAJAiQAAAQCzDs7bVTK&#10;SVjbTimThLGAcbnbO5d6ra4TQmtMBj8K4vq+6tov1Zv+CkWScCv32VlAnEVAMHly3uRJSCjbw2W4&#10;R0a1HWHc2F3wKzofmzx5EwCmnNF/Se3sp0Hc/K5VWeSsfsPq/KWkdWMmakw8PcidWXR0gRDKRYNy&#10;sZHLcA+XwfphnTWP3uos+cyq7ANE/2nP94so4/cHtcYj3rlMZ90zzujjsLxD+nomggfCWvNwtY/W&#10;qDmdpx87o07AEnLA5bm19POQkG1cBPuDuHGgWr/KuheNys6id2cIZQe8M9MDROkOoh8pO75akwEc&#10;5UJEKYthqWQAUXnwvpQ9i+4cn/B2gJfT1syvosb4D++0W1+ets9blf3pFj56PWnd+I+4ueanNzsj&#10;nHVm/wp3SPLTO/uByjrbe1tb8++hM6rbehNWYO1+l4CU8nhflynY158a92Ohknr7QXw1r70aLvi7&#10;Fuj9aZMnvUEhoVz+X1Sw+c6mNWqWcl6vggREdFZlxwDgqtXZgfr4+p8EcfPbKmn9396a6ZI7cBIA&#10;UpV0TvCx4NnebeZp+ywhNOgdp9RZ8uESGvCrFaPUhHDg/ZWuBwDAI6IrSdwRZXzJANyD94CAhBZ6&#10;/t7ZLgC4Xg4e5aIOhIx556aq13SenoKVExMBgKwTYTzSV6BnXzwUwgmsapBG9fEjWmUbSyOos+U8&#10;/fzuAUBIGNsXRI2HhAzXVG9Ys8AvQPTTpTzi5zC6gt6LZqWUl7VnXu5JBASs4Hsj+vNZeyauja97&#10;MayPPZt1Zi9DMa4kmAi+LaN4dzmbviTBtwcRE/LxuDH5OABA1p09brV6FxYrBDUoFw+IIN5bmWh5&#10;8F7nySWjso/R+5aM648XM+jkX3XW/RMsDjQLThYhglBaI4TGlPExEYSbqkCSAqVhfexBZ9QMl8G6&#10;IKr/AqB4BmfduZPWqFMDKjt3Ajl6d9LkyUmTp5u4DB4Iao2DBX8lui/vzv3NO3sMEL9QSet/MCEf&#10;Kz1Mzntnj6at6XbUnPzBcvELJZQPG6eqvp9KOmcq6c6et2qUi8NChjsQAPNu+6+lmdty5qrruQwP&#10;y6g2n7AZnc/orPuhd/Y8LO+pAbBw/5CU8Qe8sx9CUVAQhLJ9IogO9N4rVdb5VOfpu72/DyLmZdLS&#10;C4QFnsoirNZkwI0KDggllfzXUCCiAkQHBGihdbtagJezzuy/l3N3u297bYCYdebed0a9DreqtIP4&#10;Wdae+X00tubHKzUZy9P22Tv8kDY6S37nrH1KRrU9lPEaIlqn8xulicdIaa67BeXccGWG12vG8nfe&#10;kTth7vWVwI/SU79Z3CHTsXtYgCSk/3xVSfuoR98Ka2PPCRmuCePGbhnGW/OkdcIZ/YHKk8+DsLZN&#10;p5193tmTXIbfsbpwRfXOfmCNOlwVRXSeXDJ5+gcuw+d6t0EoGwd31wmIlZ2uUefyLbkIu+LaIJQQ&#10;upFQOrRDU2634ljJanzCWX0dAAQhC58jQIBxudsZ9bpW6VUZxBsJIexmbgyU823DCKMld+1zZ/Rl&#10;7900IGgAoISQGuViE5fhVhlE68t/33fOPGW1mvbeJQBAKON1LoJ1lQxinrbPA4AP4+Z+9D7p2dSM&#10;d2aYe+tQMCEfYkzEWdI6jejPAoDgMnyOy3Cz1fkVq/PjADC11Dq8dx+orLM7iBo7KeMHS/4Ac1Zf&#10;yNrqr7B8oFiAkO1hrfldIaN1RmdTedJ+vUenvsIkE/JQEDceqCYKFvgN5gIATEPZcVJJ+wYA/DiI&#10;6tu5DP4PlXROOmsuAmBFCu4AYgfRAXpHAWACvdvKuBhjTMQVuVRGte3VqInR+bROO+977z6Dv4sB&#10;KH5pdf6l1flxLsNHw/rYodrY2ufztL25lMzNnNFvFCR0iAAgQ/Tn0/a0iZuTP75Z1UbnTEel3fPO&#10;qI+g339hknH5AA+iHd6Zts6Sd0ojsWWeT2Qzl8HhoNbYXxVJdJ5c1nl6qnQ1rgqaEgAmoEjYlixy&#10;EkK3RM3J50ye7vbWzPIg2lrJzhudz1DGIgDwOktehsEkst/8DAAAKOOPeO9uVCaDA9vau1qTgdsI&#10;WlChRwsMBKHspkmxXzFmTJ782un8oIwbD/dWPW4GRmdTKu28s/JW5Ggg+o+z9vSf4rG1P6iILaOg&#10;igf3y3DniXyZM+qVzKjjQEgDEAwATsHdLSc6DAiF1vjX1RlYpUC8Q/4AdyrZuTfGtYCwMhmq4NG3&#10;AfFi3p37n1aGT0b18SOUMhk3Jh/XKtuO3mUIiDKuP66S9jnv7I2SO/AhACiVdo7xseAF52yu0s6r&#10;AGBgQL6UcTHpjBpZxVqVWPgOvaZjC++SWyIQe0TwhABjQmwdJetafKig4Og8uUQ5b3AejHlnv4TC&#10;CKmvoxDEjYNpS72v0s4bIoj+NYgbj2Sd2dOwMkPEsbDWXOShU4yR5McBcFHXGBHBGXXWGRXprLsn&#10;rDWf4CIYZ0w0WNRPKvfeaZV1PjV5dhLRX6CMPwwA+wkhsry4G0DIOCBeAQBKKN1NGV/njH4Lhlf5&#10;YxHWdnv0tuxgAeXi0Wr8SMhwrbN6V9qZ/cMyo0Oo8/RYEDV2ijDeq5L2cQDIb6JizimXT8bNiScJ&#10;EJJ2Zo86o96Gfs5CjXH5cFBrHKqSgDztfGxVdrIclx2WcMyqpP1HRHw+CGvb4ubkkx79Y87oWfRO&#10;IaIpuktACaGSCTneO7KskvZ73rsbXIYbjUq/EEG81Tvb8d6dGLKtrxrTVud/7M6oUzKqPVlK5tZV&#10;2vk1AHTL6v3CNYB4MW3P/L5MCJaN96zVbVVIl56DIqGqsJbL8GEuw83OqBsqbf9lWNA8AAKEbBVB&#10;9JCM67srgr7KuhdNnn5QFjKr59E6JoJDlPGm1dlZ9H65BIvwIDpMCWVlF2AHAIBW6RWddd9H76fC&#10;+thPdJ6eheF+E/33TUK2BnHjoawz+x8DyzV4cQ9/cLUmA4DoR2RNy1ZXFEBFkCJLzpN9TbDeuxN5&#10;d+6MpuwAk+FOLoN1vdJvw+CcyaxW16zOPy3Z7SurQqwA6P3prD0TV8oMw5bRKr2i085v4Q65547A&#10;LCCOnKW7izEfoBbt/q9V8nbVoGcU8E44B5cuN3emM3Dv1ylByDhhC11DLByFquClbXX+Undu6suw&#10;PvYtzmVTBtH6amxZBvFGnXUPeGdPcRk+a7U7BwDKO3vW6PxBJuUkIbSG6AG977uvsMINV8JdlAz0&#10;+DEMnj43OybUCweIHghllPElnxEAUDnivhc1J3/mvdOAeJ1StmdwlIIxHsqo9j2dJf+ezN34Y218&#10;7Q9EGH/f5OnvYemxGS6j+ou9gZdHZ7LWzGsrDB4z9O7DrDP7uYwbPwjC2jbnTJZ3W2+h99VMcweK&#10;55sDAMBCBQYoFxu8s0Ao2xGPrfmet6YLhFDGRcM7m6at6aPD9p0QukmIYFKr9AoU1X8ugqhvLJVx&#10;WY8a4y9m7dn/CcPVewogXjNGzYgg2qiSzvqbIFyvkVHtu0HU2Omc6WTt2VcGeAeUUHYwrI89VcUC&#10;xW+ZvV8SPnvPqY2E0glCWZMLeR8XQSHXSxd4PZRQRmW41qN3oyQ/q/e8s5eAkBAAvVX5WcpEU0Tx&#10;Np11N8DNiZLcDgQATC5sDy/prPul1flDYWPiWwGhv1RJ639AkTgNuvl+mnXmXovH1nx/1HfVKrtu&#10;8vRs6bq7cK8hZLsIoiNMBGudUVN5d+4PsPzYmQBCt8swflBE8TYKlHr0Ns/a502eHS/PCQSAgFC6&#10;S4a1B3kQbTB5elnnybvLyKRTIGSbCKIjlXITQJHEZJ3ZlwDxMhTn+KQz+kYPoX5JcBEc8N5rWPBH&#10;aFDG94b1sScYEzXnbLZqkwHvbDLsdUL6pRqHIEfvHbC+m/NqhPLenfB5csLkyQSh7D4CwJAAIUA4&#10;EEIB0QCiRwBE767DymYjbwne2aNpe0bUmmu+vWhHs+5nOuv+Hm7PafgbCQT0gL6X1F6ZndzDfAB/&#10;x3wGblrhZAQIASD3EgIAStlkL3nYO5vBQHsbvTuZtWcuiyB6WsaNPb0dRhk1HlNJ67yz5iql7EAZ&#10;MGYq7bxfl+u+L+P6Uyppf+KdnSrHXAAAgBSSw6v5/j0EJUEYh3cGVjwmRID0hDseAH3xbKAj7xvF&#10;2OjsUWf0a5SLJ0tFmw8BIOFhfGDYZ4Kosct7/0Orst93Z65NBbXm92RU/7nOk3cA8UtYnIgRLoJn&#10;e+eVPXqbtmZeRu9OASHbCaFj6N1ZWL5Y1dJp59eEkF/KIN5MGV9jXX5s6Hfz7gYAgJDhJqsyQPRz&#10;lFBORTBeLeOs6cAo9+FyXNgZPQUADgjZymW4YXAxzoMxysXeHk36Yciczq8LEUwSQuoroToRQvdE&#10;jfEXGJf1PGmdMSp7E/pHb9bJqD5/XFXW+UTn6bGeoJFByR1gjI9zGW7y3mv0NkEE75ztcBmspYQJ&#10;BMSqoOfRW2d0G4RsEkIYInqjsi+tyi5wGe4IovoOo/NpAJghhB501rQL8iw+SoFSICQsazTVtbg4&#10;EL89RFAk/C0ofpeIMv6tUmb0EgA47+zRdG7qCxnVngnixi9U2vlfMOTcQu8+yjqzjcH4RefJZZ0l&#10;7w+Qcimh7JAIor0ijLeopP1R3pn7wyiVnR4IyviDPIh2Vx4GHr1Lu7NHndEXejgHnDLxiIzrB4UI&#10;Jo3OZ9LW9EulqtooMErZIR5Ee6rzwDmTGpVdCuLG3rzbenOga6WMyt6GweIsITt6EoYKIeNiQqed&#10;dwEgYlw+KqPafl5eP1nSOm1V9u6qTQawmCEc8gYud0PV83KVy4y9rCLMonezPWXSrwXemrfS9gyP&#10;m5NPAhREpbwzd7S0XL8Jctk99MBjj/QYKR719F7puQ9YOYff/pru0HruAQAACKV91Whf6JEPHVUw&#10;KvsDAvioNvZA9aIMog066x5A784yGT7rtasDQBe9O6NV9qAM4k067e5F7y5jYZ7Ey+0uyQ1bjSCE&#10;8LIrMoxATG5CTag3CUJARCCUj5ImNTqbUknnzVLqeU1YH38cAdHq/AQQslWG8ZZhnwMAiGpjBxWl&#10;kc6S10qn97WE0HEE2DhAqJzgQfStqDZ2f+/n8+7c++jdKSbkd8P6+EOUUG509lDebf0G+scwhiFT&#10;SftXjIv/M6yPHU5m9ccjPAemjc6nmZDjALABEC9plV2rCLUFSgfy4Y9PBgDgvesCABBCaksYZC17&#10;znnvq6RjJZ4GT9Saa54BAEjbM287q9/oXYBS9mDYGH+6mN1Xrbzb/lup6uShcPaNKBO7AdB6Z694&#10;az8tk4lKNhQBgKsEBAAQysTB2tia7wAAoHca0edZZ+6ct/rj8jNtAJhkXDzkwfs8ab8BAJ7LYJvO&#10;ukcBQBNCJRZ92yrptwAQApBJAOzCneMQaELoNiBkG3r3ESBe9NakPIge9c5u9dZUvknXdZb8OxPy&#10;26UYwUcwRM7TW/OWyrr39SWr3iWI/hIUikpNEURHRBBtBQAwKvs8mb3+/8AyXBEAWEO52BPE9cOV&#10;Epq1qqWz5Lwz+gQsHI+IMn4grDWfYFzWrVFz3bmpl5ZJjscp43tk3Dhcyc8bnU/rLDnlnfmIELqR&#10;MjGO3g1yJ5Py3zwIoXtFGB3WWTJo5Bd77zIm5DYZ1Z5nTNQQEFTWvVgm/l8ArF4CMXjvh1ehl+8M&#10;AKI35aKr9vutVjir/5p15yIug00q6by1Esm2e1gCCP2dgQUb9HtYwB0jNpcE4nup1h3CoMkjereo&#10;M1Aut5cH4f0yqu0YfC+I64/m3dZpb811StnusjugddY9JoPoRzKqParSzq/QuwwYbZTr41BUJO8W&#10;UCCEFuThoQkpgRVe9wQI7VGIRES0XMiJQV5FMfqQnPLOnoQi2AiCuPECoyxIO7NHAeCajOr/eSlT&#10;JoCiQyDC2jaVtM84a75A79sAqADIZkLpOGV8fRDXDwxKY1urWs7ovwEhO+PG5LwzrZDROs3T3d6a&#10;5ZIBAIBu3m29Uxtb+4II44d11h2WDGidJ2dqMvy2COMnTJ7+SqWdt3gQ/Kya0+YymDQZOzJiVGlg&#10;TGv0xMAASXkoqqSMCbnLGmXKLspgsMe4DJ6L6hMPOWfzrDPzZ/S+V6Ur4jJ8puItlHKaf4YiWCcA&#10;0AQgNQD03pn3YelinAEARyh7gMtgq1bpl0ZlF701n8DiaYLJqDHxSy6C8bQz8y6gv0AI3eesuVFy&#10;ENczIZpGZV8CYPX7OQBoAaAllG0HxMmVkWrn0Si/UzXbXoci9pxD9Oco5Y9RETzrjHoTAK5blb0m&#10;wtr3KaHPW6NegeL3887o16EYJaIwQttfZ92XKeP/XPExw7i5TwTxNiCEVCIpRXcmr8avRiEghO5g&#10;Qu4I4sa+SnXJ6Hxa58lpb80pWJAX5ZTxQzKqPyRkuEZl3YtZt/U6enceRv9uG5iQB0qCeAxQTGAY&#10;lZ0pP6cAAAghdZ1134flFRWFjBtPWZV9Cv3y+tuFDA+FcXMfQFHgzZLWR6VHQh8nYtUGy+j9cB3X&#10;4iERwRJtSPQV32BVjwmtVnir81eszgUsNmO5h5uH7zFWw7I6+HVWPFdj5dyXZoF34Ljc6wzcSVQS&#10;lRV8kQxUDzhBCN0hotpDIoy2VIEZAIDOky90lhyTUe0RGda2Kto95L37kAfRD3zhSpygd+e0Sh+S&#10;Ye0+rdK93tm8ciguVXHWovfLVe1WCygBYOWI0FCOwE2c3H2dAQTwlDLp0Vtj1IzT+XWr1fmSUFrd&#10;o4UI4x/IsLZVq/SKM+pVQtlBGcbbVrbzlEf18UMAcMijM+jREkLYMB13D957a7t5t/02ABghwwf6&#10;3kfvvLMr/t28s+es1Y+LMN6is+5aAJgGQraVhlZTAADemtPW6sMyqu+2Kt+H6M9l7dm/VWMhlFAe&#10;jU1+N2vPyjI5Wnh2IeYAAJSyhgcDo+4RRmdTZRV3SRDG6gAA1fEqqsTpx86oD6GYyRYijH8Yxs39&#10;5az37wdIxuMyqr8YRPXtAADGqBmTJ69BESxzKObnFQCO1ITvASWUPSCj2oNFMyg9VVaRhz27N4SN&#10;iX/iIhjPk9YZZ/SbUATmUFbhQQTR45QwYXX+BSwOQBP07iwhdA/l4vGbkFFVhLJ9gKjKcZ2MELoD&#10;CGxC7097Z9/jlD3PZfhdq/M/A0Bq8uQPQdz4uUf/tLfmzZ51jeZzFGjlSetVJuU/V/ejii9jjJrJ&#10;O7O/goW5eQCAiFC2SwTR/YRSgYi+PO8j3jOGplV6VWfJh2Wgns1/lrH9QdR4mDIW6Dz9PO+2XioJ&#10;9MPOMQaE3MdleCiI63soYcKjM3naPmtUdrI0MOsbzfPeT0PhjL0AQnYAgh3o3I1xKSdU0vodFPfl&#10;bSKMjsiovpMAIc7qrsqSc0PUk+axepMBHN4ZIIQwIKQJiCNbVVg48AEh8zKk9yqFNwcLdxFxb3UD&#10;fQ85kgAAGaj8fZMxbxsMt3eN+hF/3xKK3+ceoNC17usMeFeOWlB6QATxoSqgqVCqXRwvq4yos8TL&#10;sLY1rDUfyzqzp5xRFynjB0qTRKPT7rsyiH8W1sYeH+zkUiY2OK9uxgjr6wQtKvc47zgMALTkCdzc&#10;mBAB1nM1ICHAPDpTzB37T2BxISwSYfz9MG7utUbNqqT9GwCIovrYM8t1BYZ+EcIEMJjnifTOoVcw&#10;efppqQ4VMBn2GaGptHN2hYZeFXJn9Aznsimj2rOIaMK4uS/rzh23Oq88dFqq23qnNr7uxagx/nza&#10;npnz1ryVtKdJ3Jz8FgFCKGGiNrb2Wa2y/VZnX6D3CRDCuZCbAQCYkGutzhl6f805m1XypdV3VGnn&#10;HVi+AlvjIljn0RmVds8zxpsyrG3hjeAR5+wDedI6xrhcH8aNPUbnN/Lu3G+gP/hcH9bHf1xJRHrv&#10;dN6dewUWvAE8rLwIt0FGtW8TymuFwow7A6Oe24RsjxoTP+BcNvO0fc6o7GUoquuq7P5HXIbfDmtj&#10;B5zVXWf0hyO26RD9WXS4jcvwW1bnJ2F5zyGN3p1jQj6FiJPemrcR/ceU8scJJQ96705Yo96QUf1n&#10;lPGHy3tDrtLOy2F97Kcq6VwtR+BWBsSLeaf1ftyYeLT/EBBOCB1H9JYQuoZyfh+X0bb+cbN+FEZe&#10;6Sn0/hwsdCNiysURGdb2E0qlSjunvDWnYXSiwgmle0UQ3V/5KTnvVNqdPeaMPjNMfQuguMei959B&#10;/28ah/Xx5/Nu6/U+zQ1CGirpnCGUrhVh7fkgrG0DmFdP+qB0+F5yvGvVJgNF5rMY5Q/aWEo0ZH5M&#10;iFIOACHcq3Dfw9cHh+hzmA92yYrHBf7hscC+87fpDzCfTOA9zsCdREgZr/e+wIVcx7j41965XICi&#10;fa7SzjH07hz0kNoQ/UWVdT8Lovp2StlB790HTMoXvLNNAGgj+o9VnlwKwtqWwQSZMj7uzB0TTfuq&#10;QQuSZl9ngJVyojepJkT6OQMAgAgevb8EixOBSRk3XgjC2jaj8+m8O/crAGgHceO/MC7rcAswRs1Y&#10;lV2yRp0rq/MAQCQTYjeX0XYZROvD+tiDWQeds/oT2qPa55zJCnnRm0vuq+5pr/mkd7avMu69O5F1&#10;59ZH9fEjUXPyF1ln9mVvzd+6s9evBlH9SR6E6ylhQgbRhirAs0bNqax7kpCE8zC6T6WdzYD4hc66&#10;56sRHQAAnadflAHf0iB0ExfBuMqTS1Zlv7MAQqWdMS7Dh8P62OFac83TxfqSL1Ta+R30OdWSzVFz&#10;/J96Hbiz9sxfBhKnFd2/KOOPBHHjIZ0nHzuT/A6WiHEoZQ9GY5PfBUJY2pl51xn9l/KtGgBElIvd&#10;1Ty8cyZLO7O/h+V4AYifW51rEcaPW5WfWkGwrp3RfxNB9ANC6HPOqNe8s8dEGP8YVZ4i+vM6674R&#10;NSd+lrXnrpQB8oxKO++WIgOfw03wFp1R71qr9vQea85lszax7ufe2S6hLB6psuSd1nn6hVHpsVK+&#10;topFJ5iQh4O4cQARsQyye8eFBlGnlO2Wcf3Byr/BGjWrsm6VPIw2ICNkRxA3n8y7cxf7XqZ0G+O8&#10;Af1u7DXG5XYZ1XYxNn4YAMDo/EaP0dlybskAsJqTgRE3EwIECKWNJZ2FS5v10milDveSgXv4+lB1&#10;BlZDsXm1Bco9+4O9QdTNgvQkFqvhOP+jIGRc9BGIZVjrc50tHzofeGdPwPDzy+sseUuE0eag1ny0&#10;6A7ozynje8sKoDNZ8p4M4/sGq893GeeLAhBWnofzycC8whAA9P+9JAYIxIDlsQig98FOyLaoMfFD&#10;zmVT58lllXb+CAAzTATPDf5OK4HzTuWd2bfL33KgQo7gjL7sjAaddQ+HteYTcWPiEWv1nl5JS2dt&#10;e1Slcwl4Z/SXALCn90WcT0QWYHX+lyxpsag2drA+sf5fss7se87ooyrt/DeVdrdQzrdAUWxBdO56&#10;GaQGKMMdFCiVYfy4zpIvrM7ftEZtrczvylnrZe+PQVR7rFy+GicyAHDD6vyl7qw6HzfX/BNjPLJG&#10;X4f+IGxd1Bj/UV8ikLRO34KWf8CD6Hkhw81Zd+7Py3RgalyGT0X18YcAiioxIuaU8UcpY+MirO3q&#10;lTQveAvp2zfx+101efqWjBvPmSzhpZnbUjBGZX+WcePn3tsH0bnjJk/fC+LGsyrtXAOAayrtnpRR&#10;/JTOkn8HAETvT3trdlHGD3tne9WmJCzdxUnybvuv9fF1P+59kQAh1SjiIEo34jGK7SIAACAASURB&#10;VNOlG3GPZCzZwqXcH9TGDjujZ/OkfcJbcwxGJyeTlIv9Ya35YMWzKZPH86Vha3F/IGQnpWzcO3sK&#10;+pN8GkT1J6zKvoABtSAR1g7n3dZxKEbKmpSL+8vtNACKDlfamn61vIZvqsC2im+2ozW7KGVNv0SS&#10;WM61FvOuhNQB8W6ZO70HgCahbDtlbMJbe3VgLvZuhMNiZrUYFYCvM1q9rYD7q0Qvr+LWQMpA8g74&#10;DODqPEZ/fxASL2VEWLTQs7OF7DHZDEUVfLD6jQAAzpiWkOHa8qF+nFHxXE934DOdJZ8NdhsGCbOr&#10;HJQQQhePCQFAcQxWzBUacANGBPClTDbtWWhnbWztTyllsjD7yv4MAIoQujeIavudszlhVPbyOJaC&#10;s7qbdmZ/uxIDrdIn4LMgbvxocdJxa34hiK7dKy0LACCC6IDOuh8NLKqsyl5KnJ2J6uNPxo3Jx5wz&#10;DxiVXbZafVpWahUAcELoFhFEP2EyXC9EMOnRGRnVd1qtHvXOHs06s78O4sb3ZFi7jzI+5pdxvKZc&#10;PF3wW7Jr3tlqfK0ORdCVFQZY07+Km5M/iRsTjyZzU7NlsD8e1sd+XCUeAEVgblX2BiycEwhFEkhh&#10;dJAZy7jxM0Bvss7sv8HS8/rjMqq/0HtNcS6bvFkoDQEUFXDnTEdnycdlF+gS3Py9b0qnnVeDWvNF&#10;lXb0ECflQWQ67bwWNiZ+nHdmrwLAVWvUNSaCR51Rr3hr3idBtAuA3FfNxBuVvy/C6DHv7HEorq2S&#10;YD3vRzGIGhSjSed1nhyRYe2+pXbIOZOotHPKGX0aFpSFGBCyWYa1J3kQbUTvVNqa/tMSfAwCAOu4&#10;DB8uKvQi9uhdaZ53vEclq0a5OCKCeDeg1zpLjsPioH1chPFWlXXfHdwIOps4az5nInguiOv7GBMN&#10;D95bo+a4CMZ1lnw2kDStGKs4GRidpQ+S2hahrChQQtlyI0X3sHpAGX+kMsGoXjNGzahu67URknN3&#10;Azz0JAOEEEYAvq6Z9NUp1YiAd8osDO5I9+O2DdD+IUAIiZd6X0a1HTKqbV/KFXcQYX3ssbQ1/aGz&#10;prc7YHWeHBVhvLW3dU8IlVAESHfDDZwSShlA/5hQyRMor/0VX3/9ATzOB8nV6+vixsQPKGUy7cwe&#10;c0a9Vm6XIPq5tD3zvwAACaHjlPPNXAQbZamLPgzOmTRtz/5HUREmmwvOAl6Gpa+ltko7vyeU/Uul&#10;3FJg5edCP4gcPDxBVN/hrHnOGfU36A/6nLfmnWTuxhURhEdEVN8Vxs29EMPeQoe14Dj0npcevEfn&#10;FOVMRM3JZ7LWtPXenVBp59+Myh4svQhGOl5Txh+vNdd8q+AKtF8r94dHjYn/goiokvYbiP48IH6R&#10;dWZfjcfW/igoeDKXRVh7phoTASiqt3m39TYsEIarbbJR2weAelBr/txb0zIq+8MSy1XQOk/eNSo7&#10;QyhtlKpgBAAtep+h93OIfgaKgPp2ZcOnVNp5I4gb31FJuwP9HIlhuKqz7ikZ1Z/RWfe/O6OPBbXm&#10;z51RawBg2uTpeS6D+63OS4IsfumdbRFC95T8hiLhJmTDCJdgDUA2AOAlnSXvizDePOweZXQ+o/Pk&#10;rLfmJCwoHQlC6R4R1o4EYW2LVtn1vD3zui88AoYdJwKE7BBBdDCIG/sIEOLR29KN+0SPYtEGLsPD&#10;Qa3xADqnVNY97Yx+F4YkFoTQibzb+mBxYkXuA0JlPLb2p4yyAAGxVEY6zmVwgIvgIavz5ZKxkVjV&#10;ycAw4lKJJasdvfJghNJoyZGie1gVIJQ9EI+teX7wgSBEMMnG1vwkmZv6/+ArNF37CoEIqGG+M3Db&#10;ZNl/RHiA2+gMILj5MaF7nIE7BkLoyJlz751G73TviMiSQPSE0YAx0aBcPOKteZtS8Rw4OwGF8/hF&#10;nSUXw7ixu/oI47wOhZTg3dDZpQDAyvNvgTPQJ2CxUgJxX0dksJtHZFR/lnFZz7pzHzqjXu15H6Hn&#10;WCH6KWf0eWe01FmyU8aNJ2QQ9ZF9AQDybutvAPgl5eLpsD7+CCFAVbd90hr1F1g66GznSes1JuQv&#10;qiSu8AIg98HKnXmLL0WLc03nyRdMyPFq7CFuTDyqVbrZ5OkZ7+xlAMgASINyfp+39opR2W+NysZF&#10;WPtuGDf2DCYBFShQCiWHghLK4/G1L+ZJ+z6rsrfK0Y1RmOAyfDyqjx8uRjBmXunpnjhnTSuI6juY&#10;kP+Utqb/jN59iN6fMXl6KIjq26PmxC97R4MAAEyeXim18kNYSHJCgJHmi0EQN35SJgK/h5Ulxykg&#10;fo7o4O8S/yB+YfL0bFBrfl8l7X+HZbr53pr3iAy3E0L3IfpzVqsrTARHnFGveGfPMiGfhWIsTgEA&#10;emuvEEob6OYPT4tStt07OwcLgXwFQyidQO9mEP05o/LHKw5J6b9xQ2fJSe/sOVjorsSU8fuDuPEg&#10;F8GE0dlUd27qd2UnYNg4kiSU7hZh7VBF1h3RYdgggugxGdd3AwDk3dZxZ3Q15gMAMAGFetQNKH97&#10;RD9tdV6NalEgZIuQ4eHK0NF7p7Pu3AdW5x9CGRMxETwPAOC9q4joN43VnAxo72x3+HzX0tUHROw9&#10;EVdnNfQeeiGCuP7YqMIZpUzKqPYtnSX/AXdHlbAXWHFYAAoiINxLBirMBzGIt/W7+sp5GIuk4is9&#10;vjhavnS5RGTU+0t9dzfi63zlSQ+hbGQy4Kxu5Un7dUC8CsXDbLn7rCWEbonH1/wwiBtHsvbMcWf1&#10;Rcr47rI7gCZP35NRbUcVWFLGY0LZOvTuLkkGCC3Pv/K3IQwXkgEyP8q2PAbHo6oTwAGQTaVz7A2r&#10;8zdhZee6RvRnVdK67K1+NuwxDjM6n/bOniCE7o2bk09VgXTQGHvQzlx/HxZUboajSOI+DePGHgAA&#10;RlnAhNznjLqZZECIINqJgKiy7luQggtqje/KIN4EACCDeFP1N0DRLdZp50SP5GLKhVwzbMVaZdes&#10;zi8XBUJ0QEjIuFgTxI09UW3sfhfVd6mk/ZG35gqib0FRVQ4JJWOMy80yqh9gjIfO6m7WmXt1YC4e&#10;ddZ9QwTRZkqZjMcmn0/mbnQA8aLOk3dlVNs2mAgAAKis+xYsjAQhFNePgBFETx5ELyCANyr7I6zi&#10;55939qi3ZgOXwdNWqz8ts7jTefIBD8J9Jk/PO6PPBnH9GWcUBYCut3YOgKytkkpEfxGdXwPFcTIA&#10;4ND7lBC6CdEvkmBF776kTBzyzryj8+7JKhnIOnPHnFGvw8JxXM+E3B/EjYOMiZpW2fXu3NQfSuO3&#10;Yce6QRnfJ6PawarbY3R+o8d7oEouNvAgejisNR9wRs9lnbl3vTXvQ8EBkISyI1wGOwAATJ69B/3P&#10;lIK8TegeEUSHqgKJcyZJ07njzuiT0G/ot5ELOWF0NlXej28JqzkZyJ3R7RFkj2VuqpgvdBXuqrnT&#10;byjIhtJdciS4DDfpLJFw9/EHPCzhifHNRjWOgwhwZ8aESlWiryJQrgicjhASDVuAEBIjYgiLgzkA&#10;AAcDBl7Fh4CUvKYuLO54eiCkPqz4QQoFl2pbNyNHuGJQxoYS7QAKYykg9DmVtN/GooW+LBD9WZ2l&#10;B8K4sYdy8bC35i1C2Q4ouAMtAPxSZ90LYdzcD1AdGlq/vTzx7wZGKGHoejgDZL4zAFD8iCvjDCxS&#10;E6quEyIo51sBAHSenIEBB9IVoFu6RGPlEl3O5KOIag/1VtTzztwxWJmGPFqdn8e4vns+kYjrB9LW&#10;vOb+8iBkswzijUbnN0oDL6OS9r+ptLOJcbGTi2AzEMq9M3NWq8/Qu8vQI+PIg+h7vfP4AIVqS560&#10;30LvPoWBa8NbAybPtsio9lQQ1bfHjYlHAOAR52yO6DXjolF9l4WRj+xtGC4deS3rzL5VG1v7LCVM&#10;BHHj2yppfwaINwoJy/7Omc6TS+UIVg0Wgv8IRpBhCWMPiSC6L2vP/L8wepynAUXguohw/feGUdkb&#10;YX38X5wxu5Yb7S1lcvcBwNp50jKhuwD9Be/dbHk/nV81FNcVK/8GRP8FD6JnrcrOw+J7fkoZbXgH&#10;MTr3sbP6ScZl3TtzrViWbBFB+GBVbdcqu551Zl9F7z+GxcdZQtEhOiyCaHvlP6BVdk1n3WPo3UVY&#10;OPZreRA9JoJwi3cuTeamftuzzjoT8rsyqu2ljMdll+Ao9F/HfWNKAADOmU5JWj4PQ85BysV2SplU&#10;BWn9lp8DqzkZ0M7ZFgAsIn+UVvUURj/0bWlgE5XSbvewmkGA3fqs6aoHwkIyUI0J9Z6393wwoHBZ&#10;hTtzHOwSlfuV70/PvqD3OWX8cNiY+DYgIqHDCwzx2Jrvo0c3tAKMiKXUcR8IoaI2vvZnZcdoEQgB&#10;Wqqi9UHGjb0irO0AQoi3up13W/8Vbn/2tw+Uib6qpjVqDgihlQKJEMGkGF/346w7t9nq/K+wgmDE&#10;5MkbMqrtCGvNR9LW9Aln9AXKxf2l6ZEzeXZMRvXd88Tlu+f+XfgM4ILMLQHSyxlY+XchfcmkR5z/&#10;fMAYXwMAgM5VQUFUrr9PdWQJOKuyvxgZbhQimPTOXQKA9b3mZFnSOuWMfm2F6wP07qp3TlXmToyJ&#10;OIgb31Np53/D8oUQFsSNZwAAdNo5DgvnsAQE6629rJ2dAgSNuEhaNeYyfCaqjR3sXaFW6RWVtH8L&#10;i6UbI0LoNkQ/V8yTd/+HUdnheGzN9yihrNz/UKv0qne2452ddUZ/MGQ9ffDOvpu0p2nUmHhKBvFG&#10;nXZ3IfqLzpgWlWxt375lyTEoYhcJRQAvoEgMhhmMrY3q409n7dnfj3gfAGCMELoO0X+21D7+HdFW&#10;aeeYjBtPq6R1CZZW/NHO6C8JZevRuymr1RXG+WZn9AXEoU7QU9D/jEgB0RNCd/ZIm1adg9Q7N0cp&#10;2+u9O6FV9nnE5QMirB0hAA9WpOKegP4M9D+XY0LoJkLpeBA3HqJCNCsyvso6n5g8+xDRfwoL3YO1&#10;TASHuQw2e2dbWXv217Aw1ryOieBQ3Jh4xHmndNa9YFX2FvTLt9YIZbuCuPFoxcHRKrtm8vScd+b4&#10;EseRcRnu8OC902rlXgxDsJqTAfBFMrAIlLIa9GfWg7DofQ4MIkLo3WRp/80E4pR3NqU9MmeDKCTr&#10;7kojNAe9FUFEi7czH3/7WI2Jh4c71f4uOgO3/R0HMjQEQkRlZz8Kg2ZNK9sOAUKYuNlhRkooA1aS&#10;bcsg7A4jYJz3dUBU1v3IW3NORrXnevXgo/r4g1plm1Tafm0Eoa8Xmbemw0UwUXIH/koI2QkA6wHg&#10;OgBeUWnnXFW5hrvHk4NSoNQNEoh7OgMrL3iM5hbg4J+ErCeEjqF3H9zEvibobIJCTgCgAkLGqhFN&#10;Z3XXquxvN7EuAIAUAF1pxHUhiBt7ZVjbCoT8J5W0X4bC8XToNUm5KALoPPnCe3eOUHaQC7mDB9Fm&#10;PvA80Cq96oy+bo26QAltiqh+ZJADYY2aU0n71zA8NhivT6z/qfNOlaTQE+jdB1lnNqo11zxTTROo&#10;pP0nuEl+mrfm7WRu6hqlfD2inwUA9N71JcfGqBks9OHHYaHCOwkjAn0Z1b6j8/TTJSrskjK+r1Q2&#10;uqOFgNsBencK0d9fKocdXWpZ7+xnhLKN5d9XGBc7ipXgDRg9LjcPZ/UXTMhdVudlIEzWl10Gj953&#10;eBAe8Hl6wml1wdf8gararlV2XWed99D7XlPDiFK2j3KxgYlgQ++5VXSI5k5ao84MKG5NMC4PUsaa&#10;ztobpeFfFeRP8iB6Iojqe4EASdszbzurz0I/B6pWGZgtJAHpldLt+Bwsb4K3VobxFmdNG9FfWGbZ&#10;JbGqkwEonYQHQbmoA0AMSyQD3rvCgpyxJtw9ihTfVKQq7ZzizTVPjVpAp513YRXd8G4ClRQaAEBh&#10;rtNvqPf37gyslmQAYcFlyt+emlBfJ+Cr4GT0+hjcMrAyXB66gVvvjCH6r2Isqg4Dzwf0vgsAMzpL&#10;/rc1+omoMf44LccgZBCt50L+IuvOveOteReGdG0JoXtl3HiSiqLjENaah9PW9PvOmouUiR3emRsA&#10;4K3Kjvm4vpcSJihl8VIy0qsHZQCPQx2IiyVWyBkY4q9QnTO2KpARSpvoPADirAijx3TWvQpF0L2i&#10;TcAIDwej88uwnOHUYlQcCWpV9ppV2XvlqMTmqDnxM6vyK1ar84j+GiwEvpRy8WStueYp52xmdH5J&#10;RvWfVI7WzplMq/QqIBoEIJTSgMtwnQzijQBwZOheAECetN6E0XHBdGVwVxtf92K3NUXQuePemmM6&#10;T3bOS1ASIm5JUAzxonfmYvm/iFLWp8ZlVfo5ALQIZfehd9egUJsKAXFR0ZMQupuLYH3anvmvozZH&#10;uXi47BCtZJzr7wlr8uREEDeeyLut07B0x3AKECcAABB9mzBWBwMBFN9p2esFvZ9hInjU6rwOAF0g&#10;IAGhCQBziP4KoexhAJhA9JfQowEKQdK68Uopv8kAYANlfKsIol1MyMleJcPii6g5nScXFs/pk/so&#10;51spZXVn9OfO6qOwMKKzppAYre/33qVZZ+5t7/r4BAAAaxiX9we1xqF5L4Kse9Hk6YmBjsOS8QHl&#10;cg8BAiZPPllquZVgdScDI8aAGGUBIbS2hHCIRe8VAADlcgwgWSpxuIdVAG/Nu1nSavZUBIvXwfu8&#10;Pffu7Wa9XyN61YNIMdOOg8nANxG93xvx9jgD2JMQeBgxcnOnUCiheoPe5945jeg1Ihr03gCgRURX&#10;JjeVs3LFjZjfNwTA+RlyAr3cJjKvKU8IKwJDwiilEgiVlFJJKJWEsmDBA+ArGLEjpEEGlYIWhBmc&#10;t+ZvydyNL4O4+Z2qgkYpk7XmmmfytL3B5OkbsFD9XCuC6Img1jzQm/QwJmpMyMec0X8hlOwEB5NQ&#10;zJlfU0nnTFQfP8xEsNHqvFIVWb0gfZ4CVdV+oDOw0jGhETw3RIvOXQcAoIyvKXXx24heBbXmCypp&#10;/3dYWcEE0bu8/C044MJninP4phECAKWEMh5E37Uqe9Wq7LdWZQIAJktVqt5zdK0IoifD2tgBj946&#10;a9pRffxRSpnUKv2yrIpehmI8p7ovSCjMnLb3miz1Qqv0ajmHPgpaZ923RBD9khLK4+bks8nsjRsA&#10;eMmo7IwojO+AUrbOO7us38Iy4EwsjNkhIDpjPgeAJnpXSmZCsywMDY54URHVHtF5cgFGjQcRso1S&#10;1rSF+dWqA3p/AREeI5TtLJWTRi5aSpwCALRKg85JAPgSVhbcTqN3eUkkPg8AjjK+s1SI6npnW5Tx&#10;7d7Z407n11lY28pluNNZXecy2saDYN0wL47STPGj0sG3StYIELKVcbEdAKi39pK15u2e/ZxkIjgi&#10;w3iXNXoma8+8XHZ1eq+pDVyGhypiOgJClrROW51/2CPnG8HCuJOG0YXsQIbxPgAAq/XpEcusGKs9&#10;GRh9MhAIlnjXYmk8VjpoRnAvGVjt0FZlf+gadZGLYCehNPDOpaUZyi1r564C9J+l6DV8fR2O1dIV&#10;ACjm8qugHeH2WKLzARjiV2KshuXsNwAUsTsSwgilISVUQlGZ94DY+52qjw7fl0GHpXkMIQsXiQEF&#10;IIWxFSGU9ASMhJCbGk1aCQih9UHDMYSBTi3iRZW0bjijvhXVx+ertWHc3MtFsC7vtt4glNZL75D5&#10;KqlzJlVp93RYbx4J4sahtDV93Bl9hnKx21tzAwDA6vyoR3dABOF6lbTGYOVV768Z/Q7EhPSN/Nya&#10;z8ACgZgh+imPzogw3mF13gCAjlX5qfrE+n921rxoV6g4453rAAAQSifR+4vGqBkhgknKeAOW0Nsf&#10;CkImq8Qxqo3db4Nws0q7p72zlwExLVR6SEgo28ZlsFME8baKX4DO5lwGawCAJO3p10vFlWH3Rw0A&#10;V701V9PW9Edchk9H9fHDvQtYnX8Oy41VIH6Wtqb/HI+teYESJkQYP2by5Ip39lPvbMaYiEQYH1BJ&#10;+/aCbEImSc/1453tIvqPKRdPlaozAEAqvsfghzdzEaxP086rI9ZOhQwPGZ2vqvGgAVij0vMyqj+s&#10;ktYZWPqcrIjmBtFnhTeUX6kLsrVGXaEF1+A8IGaUsgnvLIEi6c2YkNu8s8eNyi/KsLa1NGLbMWxl&#10;Ok8u6Tw9hd6dh4UkjRFCdzMutiCgc8Z8DIV/QHWvX8O4vJ8Jsd471846s7+BRaNxZAsPwkNBXN9H&#10;CRPOO5V1546X8qA5FF2KNWWnqA1FN2XJ8VlC6DYhw0mt0isAOD1quZVidScDS44OLP0A9N5nAIWm&#10;MACRqysOuocR8Oj9aaOy285yVxH6TjzvfQr9N/C/Z2dgNcma9ioI3Z7PQEFArtZ1JzgD/QE9IdJb&#10;80nSuqFFWDsog2gDBUqBAC1+va9PsCxP2+etzs/BHR6DJIQuNhzDoQFi1+r8pe7c1JdRY/zpqmLL&#10;RTBen1j/08GFS3LnKwBwVSUdEdXHjzARPFLq5e8CgA0AcA0ApvNu+8O4MfEIl+HDVud/uJPf76tC&#10;SQT3AGUS198ZWLED8fA3QADCnM7Sz8K4saecFz+K6D/JunMno/r4oZwQZvL0VVhmdMRZcwUAjogg&#10;PqSz7hmTJx8LEUyKINqks24DlpMU7QHjcmdv4sh5MMabwciRzwoICIzLuvdOp+3pl9D7M+VbApYO&#10;hLpW5y+lnZksbkw+Mb++EWPFi7br3YfJ3I0sboy/IIJwo8kTCQApFoWaiMtgrUrIFigdcG8FMqw9&#10;1tsFs1pNAwAvf1sDAIRQOo7eLSJ98iA8YnV+FYarFwEhdDcQKld7kcxbc56EsB+KkcOlSNgLYg2I&#10;DgjQZe7gBIoCb1p+yIiwtr8kvXfLUaM1AHDDWXuZy3ALAAhEN4qEXdxHVX6m7C5UW5eEsv1MyK3o&#10;XNsafRb6/TPWMCEfIJTVvTXXdJa8BANFZ0Lobh6EB8O4uRegNPhL2x84oy8AgC+T8RkgJADEyz0+&#10;OcvdKygPwv0AACZPz8Ed6Jyu6mQAETsevet1paxACBFLnS+IfkFiiQBZNSHQPXzTUFX5HBSVigT6&#10;g827hSB554E9V+Xtj/YsjOLcvppQH8oZ7inv7JSzegOUmtWrAVarT3qCqDsGQvuTAY/eAuDIBw56&#10;dzJtTV+SUf2FsvLWB++dzjqzb3ln5xVjrM7fd97tD2vNw8nc1HFvzceUi13emusAgM6oE87ZB4Ja&#10;Y7/V+XEokoS7AdWYEO9RliJAFo8jDMcAgbhQ2gIChCEgGJUeD+L6nrA+9njamv4YAOaszl9XedIM&#10;4+Z+LoL1WXfuT4A4UmEGvbvgrO4GUX27zrobnNF/MzrbIWS0jnL5gLf6zRV+14kgqu1bagEP3g8b&#10;xagaY1l37p3yHG7KqPYi43ICANDk6UVr1FEYHkiiM/r1PGk1en0TVgz0F9L2zDUoYiAFxagTABRC&#10;ADKqPamz7pdwC0k2oeyQjGrbe1+zRl0ihG6hlDVdEcRyQkgNFwdxdRnGW/KkfWLUtrkM9lmdn7/Z&#10;/foaMOOdSykXB701f13hZ1zfc2E4GCF0Y0WsRu9nyg5cwRtAdITQMUR/AwregASAcfTYF6g7Z1Kj&#10;sksmT9+FopJfPTcmKOO7uAy2OWOmrMreg77OJNnChNhFKWsUXBh9DPrlQSUhdKuMao/3qBZdd1bf&#10;cFp9AgBIGVvrnb2IHtvlPgMArIX5jgCZBMBuud4qgew9LuMyqu92zqTlKNNtY5UnA34Onc0q58A+&#10;ELKksgcWFdj5pe/0vt3DPdwCsDTE63MU/bp25msG9kiAVqTLW03ZERYenHfC4XlwHfN/k6+zDTAE&#10;hBD5VdQ56EAy4IxuwfLylbl3dug4JqK35bnfW729odP26ag+8RAXwSPWqD8DwE4ougNXAWBGpe0P&#10;4sbkEzyIHrUq+x2sns7WCPSOCRFGepL9FfsMDJB7e7pepHzhszxpfxTVxg4GceOHpYRnqtPO79C7&#10;74Vxc29jYsN/yrpzH1qdvwfDK8wqT9rHamNrnw1qYz9QSevf8m7r11iDn0SN8ceTuRvXYAU8LRFE&#10;32IDz2cERJV2LjhrptD7DiCmQCAglI0xxtfIuLG3KvBplX7prXkHAEBGtRd7Vaq4CCac1Xuzztyf&#10;y4rtIhiVvcmD6D7OZZPAcFL0Eug9V6NeCd8gqu9w1nyn7FjdBMjmqDH+9KAggHf2OqVsHKt7CyGb&#10;hikdEkq3EkpDb+0o07Z1lItxVNnFm9uvrwfO6KtcBJu0Xdk0E3qf4hJFh3kQUgMECYWh3hXvXQaE&#10;rAXELiLmQEhUXoWGABBCaLNUeQLnnVJJ+yNn1EfQP364gQm5n3G5zll9XWfJK9BDpieE7mFCbAdC&#10;hdPqE4f6dei/H0lC2QEZ1Q7KIN4MUJj6OaOmnLVT6N0NBKCA/nN0vlAZJGQrAKwBxA6hdC16Pw1F&#10;V6+6bzAo4vS+A8hEcIQSyrOs/RGMlp29KazqZAAA2t67jBUZXx8o42N+qRMMMakqEgRIuHyyeQ/3&#10;8JWgjyhbkjB7K9erKrj8O6IK4Enxn9sbE5pvrxbcg6/cnfcfHLKcHZ+Hs2YWljK0IWR7EDefHZR6&#10;rMCYiOvj636Yp+2dJk//AmW112r1vkd3sHK89dZcoFzs9dZcBQBwRp9wzhwM4sY+q/Lj5azuakR1&#10;nWPPK7Tn/2Q4R2TYmvo7A6UHRx+syl7XXK6VYW2Lc/Z7VmUvAUDX5OlvnNEPhbXmY1F9/LD3bn+e&#10;tD90Rp2AgdEf7+wJlSe7grC2xTvzfZOnv1VJ679ZLZ8Ka42ndZZOemcuQD+Rd34vmZDPDFblVZ5c&#10;0ln3r4B4qe9YIAB6Xxh+qXyTjGrfDqL6dlYoA24EABQD1XQAAMZlPWpOvJi2pm8M7n+Jls6SC7wh&#10;H+FBuM1ZLWF5OcZFoIxvo6xfSjduTDyadWapNeqvsBIfB0L3xI3xFxgTffGKB+8BQRFKm97ZG+X2&#10;7hvmO8GY2ITeW4DhTrKUi53O6ClYBQZjK4Gz+jTlYi0sEGKXRKmytFwyRlfDkwAAIABJREFUYAkh&#10;AgnZDIgXASADRE8pW1NU273iQm43KjsJANZ7rwmlY+j8VeedQu+UM+ovUJzTDAjZIoLoCKWsZrW6&#10;pLPuy7DQjQoJpTuZCHYAorFGfVxuszegbFLG98uo/oCQ4drye3eNyi557zrOmi8AcQ6K+6cAQjZQ&#10;Qic9+llAyIEUBHxETIokBx0AtqE45zQsPp/rQVzf58F7q/OTyx3TlWK1JwPzqkCDYIyP2SWIToi+&#10;i84pYDQijK1F6899pXt6D/cwHP2qOf3JAIGiPT3YLfhmABdJgt4Oqs/fEZ+BbzhiyvuTAe9sG4b/&#10;Roxy8VhUH3+CFu14ACiqb3ln7h3K+ZpehbAwbu7jIlifd1tvIPqzADCTd9sfxI2JR7kMn7A6/0Px&#10;MCSby8C/rZLOybg5+aQIo0dNnq7WZKBCL2mQYf//VzQmtLj7NNAZKJCopPVHytgvotrY/Tmh0uTJ&#10;KwDQ8s4eTdszFygXB0QQ740bE4967w6rtHPGanW6ZxZe67TzMmP8l2Hc3E8oi3TaecUZ/boz+j1C&#10;6BYgZGyI9OU4D6Kno4FEoOxEvArLBuP4pc66v/bOfDuqTzwUNSZ+bHV+bdgoEUCRSBLKtqJ3Q3kM&#10;zuizHt1hGcSbdJbsQ++uE8o2EEprAIQBeo3et0tp02GyqUKE8QPD5H2jxsTDWqWbCmMqfxGGJ8Qb&#10;uQwPBvXmkWHfAZ1XAIiMizVG5WcBAChlDUQ/mGDEIop3lXyBYXENYVxusjo7B3fPPU4xzpsGYAJW&#10;JgIwtfwiAABASqLwxYUXWBOcBUSvRFDfYlRGAcB7Z7uU8UnvrHZGzTIRTACQjYSSpvj/2XvvJ7mO&#10;M1vwfJl5bbk2sIQjHCEA9ACdSIockdLIjPSeZrWzG5r933YjNl7smzcxM5qRRmZkKS+KngQJepAA&#10;CQJgmzLXZ+a3P9xb3dXVVd0NdAPoFnAiKoAucyur6prPnO8cLzwppKrnafROoeNfY7FbFAqpynkB&#10;ayKdp28M+QsQiPYqx73LDep39QUStM7apijmdZGdt0Zfqhy1PSKxDUS7S4kL7lo250FiiggeAMuA&#10;B+bLWAP3XyjnpJROI40772IDhRU2ezIA5tFSZ9JxJ7Cy6kFaDRQFUrk7Vuwi3MZt3BgwMEwTohDg&#10;NQ/r/RVhUI99I9SEKslOXhjgvI1rhkdi2MhsZOdm2vFrT/ph4/DgnXmWXCqHhPkTawoR6eJK0Jh8&#10;rJ8sKMebCCe3fSPrdfbqPP2dKbIXjCmOV7MBL1qjPxDKOWJ1cQmAMTp/xej8pBvWjxRZsn8NxmY3&#10;DwMJLhHEkoR3/Z2B4ddfTjqzP/TrE1/1w8Zh5bjTadT+PVv7LoC21cWfM91+JYvaEyTkDqmc3cr1&#10;jukikwPzBDNJd+77btj4sufX9ivH/Yc87p3VRX62cvwtUFIWAgB1qdwjblg/3jcE64tipXHnHZ2n&#10;P8faj71U59kvk968CuoTdyvHmxwrsAWAhKixHXeK4IulaaVsBc2pp4kg+v4XgzCmiIo0Pl+UHaYF&#10;Go5QzmnXC3cvWVzcfa/I4lddv3baC+oHXC/8hi6yOV3kM1YXMwzWQsiGdNztyvW2jXq/hdWVMQyT&#10;UGE/sRNSNXSeDtO3PKW8Vh5H42aA6lKpVpHy1fpA3EzkpRSymGJr1xK4ri3JYdYk5UT/qsGAEUIE&#10;pnwsJyk9lEm1ZWsiIWUDQGGNbjtesDNsTX2Lrc2zpPe2TXqvYTEJmJTKPSkdd6c1xXyRxs9jqQFd&#10;i4Q84HjBUccP9woSyrLV5b6RXTa6uGx1cRblMeMJIb/A5azgZYA0mAsScgrABFvzKZeJcw/l8TVB&#10;JJokRFMI2SIhAhLSJyKHmQtmW4DZKC+4w8LaIktexQZe67ZAMjCaPkBCuCi1h8e179L+a5XjThVp&#10;JHA7SLiNG4/hq1uKAeoACdFkaz7Fjav0bJaK0uCcwGBicE3bYh7wGVjvZ9wAg7GtDVKiPL8uYohn&#10;SSSOBc3Jp4b13pPe/Ks6T/+IxYE6a41+IZr//DOv1nzarYavBYQI6hP351myO4s6v0yjzsu15vTj&#10;yvVPVd0BC2A7ygtxL427r9Sa00+4fngqT6JPsfncyJfThEByYL8U12ws178GjhbCuJj25v/d+OET&#10;ftg8Vp/Y8c0s6X5YZOnZSh4xA3CJrbmkc/P6mHfomSL7zHrBHimdIGhMPgDgAQazzrNZtiaVjjsx&#10;bMjUX5LWeadSMLIk5AmpnH0ArCnyj5hX7MizztNf6iLbqxxvYpVcaaViwXai0h1cCukVRTabpp0P&#10;q8o7l3erphfW7/JrrS94teaxpDv3oinyP5GQx4LG5CODG8vT6EKRRj8BkOVJ76MiS+5xPP+wFzQO&#10;KcebBHBkycJM0Y2i+RfAnPiNyceHncr7cYhUKqyKHkRC+Mw8FLtQDQCsHaN6Q2JnqZLIn498fHMi&#10;13l2mUjUNtL+hZkT5Xh3mSIvDWXZalQzH8ycVn4Zovq7AJXnM2a2BKI8jc/pLHkOC52essovXf8O&#10;nacX8qT3ayyajAkicVgoZ48X1u/qn/MsW52l0QVrdNcU+UfVdTwlIe6sfGOEteaDSnp3G5hzEPmV&#10;s7BLJO4gKbdJqaYcP9zDzGyNjtiahK3N+34jJKSnXHf3YNcpS7ofbnRRZPMnA9aO4alSX15q3PBE&#10;VnLvABJCofysV80lvI3bWCcGq3yMMogZTgZu5BDxZgl0B+VAUVXM1jNA3J8Z2Aj51Fu7aEBQw4Hr&#10;gCmcq1z/yWFKhDFFnHTnf8vWjOGw8oUsav+r0flTfq15oh/4uV6wUzru3+dx96wxReLVmsd1nr5k&#10;jX5HKOfu/uyA1cXrWuf3ekHjUJ7Gu4da9psGvEwOe+Hvq1ENW/rdj+8M9DFfpPF/6jz7wK81H/WC&#10;xkEvaBws8uS00bqj8/RdtuZjLCbKpdkYEAjlHPCC+skqyIUxRbL4HCLH9adXW2wWd18H0CUhT9Yn&#10;tn9tYd3ge6L5z3/O1ry2wsuLNOo8X5/Y/tVxT7Cw1ho9jj6yO2xNf0tK5WudtdNe5w9szUdYqu4C&#10;qwvoLPmLUM7RoDH5aNiYOp1nyX7letODaoWWrcni3u8BZFK5Txidn2VrXsuT6LU8iXeD4KJM7EQ1&#10;58QVjaoNAFnUboSNqYeWrHCxtqAq2phLpTToErqCUGpf9fwla194XMppNnpYmnrTw+jic2ywFwqD&#10;U+W40zkQAugywxIt0OsKDMyjAWwrtSEiIsFg1lnyBwAZiO50g/pDQsh6kcUfZFH7Byh/SwGgJR33&#10;XqncnY4f7unL51Ydpo+tNZE1+jJbewlARkIeICLfGnMZsDkAIZV7nzHFJ2ztLMBtEO1w/PDrJctJ&#10;NYosflfn2TtFaTrWQ5mcDBYMgZJK3CASjaA59XUplZ+n8UvY4Gv5pk8GrNEjtXZLjW8KVrINZ6vL&#10;g4q5f/K7nQxsPbRQ/nbrNtXYJFhS0RRSTVhduFhpOPOvFzzw74bQhKrtbEQwv1mSphsOItEa/JvB&#10;YGNmAezwas1nhykVWRpdyOPuL7E63zfWWfLjqMg/ChoTX+pXmqWQXlCfuK8v+KC84CGdJT+CtRGI&#10;9lWBf5xFnZdUa9vTXlB/LIu7WyIZGPh70HPgare6lmOD2Zo3k+7cu0Kqu5XrH/KC+p2Oi+2oaFy2&#10;5NlwGZ1SabZbJXRp3H1P5+mHbM0HWDxHCRJiv3L9I44XHugbhQ3CGJ1aXbwHwPXCxunBxwhEUjm7&#10;db5iMgC25hNjTTZcUe9DZ+lnY6qgjaAx+XUpnUYStd/UWfJrrHwenbG6mInmrlwIW1PfGDXsnkXt&#10;1wG+QFLeHzanHok6M6ZvhAfwxQUB4zGnB1PkbzN4iccAVYaBAEonLMARUjoYuhYox90FlJXtUdse&#10;M2ew6cHWdoWQrdWfeTUbha6q7wPzNdQXo1gc2gdAIFUl1ALl/61Qzgnl+geIhKvz5KO8yH+Ict/Z&#10;RkLe63jBUeV620kIt08B00U2V2TJx6aiL1adAEUkJqvh8Atc7vY1IdROa82s0flfANoulLrT8cJD&#10;1hTzpsg/sUa/hzJhXUuHM61uDZLCzdLo48qteEOx+ZMBa0YGgQJClE5148+TRhczAA5W7RYfW2QC&#10;/zYAEN3peMG9yvG2kxDSFPl8nsZnV6kybVaMqwqSELKGUi3rFkwGFiqe66UJYdGg8Lo4EN9SkFJt&#10;G/ybrc2V6x12/PDAoJOwZWvS7vwLRufP4yoKLWzNm3F7ZsYLG0+5fm1f//5+YOqFjaM6S3Zaaz4U&#10;yjluS4MsY41+s8jTex0/3Jsn0dFxcpM3CQtVyCX38bV0Bmi4M1CMun8MCmv0y3nSezlPot0kxHYh&#10;1ZRUzrSQqkFEgoRQfapDkSdX0qjz23EGVmzt2SKNzxZpvMsN6o/3PST6/H6jiw6AGRDt7yup9JEl&#10;3Q91nv5uDWvumTy9Iv3a3lEP5kk0SnOfHC94UjneZGkYlfx4De/T/1QX4vbM98PW9H+X0mlYWAuU&#10;+58pigsAhOvX7wEAvz5xKuu1pdH5qxgylBqDji7yOcfxphYWWkrFitKgHFU+APBQckhCVsnWWGq0&#10;b7XeSvMCfZg1z8usGQsBf/+4ov59A4lY+beUIRsdAXCEEJ4gIWvN6cctrM16nTes0ZeFch6Qytnm&#10;eMEukrJWbrg8H+kim8vi7uvWmsvVW8cAYiJxB4gctmaGjb1IQhwAyGFrrlijXwHRHscLnhXKmdB5&#10;ej6L2j/H0vmDq4Ly/BMCQugs+QDXoTu06ZMBMHfGmZYIIVtm7FARYMtqFkhKj0hMMNvRXYbb2FQg&#10;EoeD1vTXBytFUjoN16/ti7uzE6bIf4etQ+UgjA8ERHmhIO8Gxa+bSWnHDjnarqczMOhWenuAeH0g&#10;4bjTS+8QzrCEZJGnM2nUfm4dLqiXsrj7b7rIHvXrrQcGBzAFCeX44cNFGv8A1qYoJQTPA0iypPuy&#10;4/rPuEHtVBZ3z2GzUSZWoAmtIx5aqyvp8GIusjUXjTUwRUYoq6jk+LVvyNBp5Gl0IYu7P0ZJtV1N&#10;+vGzPOn9kK15ZnBfqFx7mUgsmR3J0+iTPIl+grUV4HJTqlUtQ5GnsxXtZwi0x6s1jxtTdIs0fg6A&#10;S1KeIBKuNfpy1UlY6TxwOenO/aY2sf2bYDbMsIaLnNl+DCBUrjsJlF2rsDn1SNKbr63RBTu3Op/H&#10;YDIgpQeCtEb39eMts7VEUEPEhv51Ysw5mtQSM9UtA7bYcHNNAolFp24iUgtdk5LKpVD9/kKqZlEG&#10;0K50yt+12gJ59ebdAuJey2Yh4e7HmkWeXMmT6Iw1+m0APkAuwG0AdRJiP1v7eSkNStsEiV3Wmoso&#10;u6M73KD2bSGdZp5G7xVZ8husLZFcCQ3H9fdUJmMfrHNbI7H5kwFA9yVChx8QUrbMCk0WZtsDqi6C&#10;lNtZ2+vyJd7GhqIeNCefGdcyDhtTD3XnLn20krvmFoIACYeI/FtwZpV5aWdgXTShgW1tpoRnK0IQ&#10;iSV0kOH5gSzpncuT3nMozaxcXLtxnjVF/se4M9sN6hNflNJZOMd7YeNokca7rDXvCOXcZ3XxCQDL&#10;xpwp8vR+16/tyZPoUCVPumnAA/sxAbRIE1qbrOgAFirIWJwZWE9AxQA0CXnCDxtHdJHN9xMB5Xhf&#10;lq63s8iSDyoDsHHHT1ZkyS+EVA23quKP+uGN0WkWd3+Fq+vEE7Dcrdiaoq/PvuS5yvPvIRDSXucV&#10;AG3Hr/03P2wcKT9oaXpWDTWPNWRia9/Lk+gjL6gfAAF5lvW9NKao4ocDpXu2LrI31/g5DFu7pEsm&#10;SDoEkkYXcyREnY0FWza4OpM0WQW8W4/dwLAE2mg/HdEfsAXKgoUtdCmBS+STkA7KZICElCEbMwMg&#10;GByC51LmszA2LyCk04858iy+mCfRqxVlLkVpgphXnP/tYE7Y2vcBTJOQB9iaGcvmQwAtxw+/6Xjh&#10;/jzunh02LVsPiMQuqdx6nkbnMdpvY93YGsmAtSkkliUDJFWIwZPmMHhRs1UIOWE3WRHpNpaDSOwY&#10;VigZhnL9kzpLtlIysNR4bPFvIhrmPd4yGKzmA+udGVjsMmzIAPEA7/RWAwkhVhz2U663Uzrud2hj&#10;hgItM5tKCnBxESByg9pjeRL9G1vbA9HeqtpbZHH3Bcf1/9YNGw9lUft9bCZlocHOANE10oRAGKST&#10;VDQhIlLr3CmVG9RPMZjTqP0HAB0h1UOVehBcL7wjan9urNEvrLCNLIu7v1J+8I8CQlQqLaKiTgAA&#10;8qT3NoBLV7EuTyp3ylqTJ925Pzh+eKw/l0JC1bBcNVC6frjPstXWFG8A2O4GtQXnYgKRHzaPsrWZ&#10;ztOfYXyHQOs8/cAL6svMzgYT4KQ3/+JVDKwvCVIX76WmNaYrlLPTGv0GW5MQkT/m9xy1rwgQEfOW&#10;DGIYdI1KWuNA6J97FuYD+ipMRMKvxGMMgIkq6p8hEpMAYNkUVcJmiYQnKgftLOl9VGTxG1WgX6Ck&#10;ljdRBt8NgJpg/hSAQyT2MdiyNW8CYKGcR4LG5KM6Ty/H7Zn/wKKXx4ZAKLUbAIo83fBZgT62RDJg&#10;jY5QqR0Moqpg9U2bRoCzPreRVrnA3cbmAAmx7HcehlROS2dbqlsqh/4/fHG6NQPPxQC+Ly967Vta&#10;7AysmyZ0CycCQJmgrniurCr4y4ozGw3HD/flabyPrXlHSOd+a4qLAAq25u0iTx50vWBnnvSOsTVn&#10;rvda1oB+sLNk31voFIxwmx27IVpIBvrob3NdRQMiccjx/B1FlnzG1r4DIPTCxr2Dz3H88GgWdV7F&#10;ypShy1nUfTuotY5Lx20BmGK2nxmd96Ry69aaqz0515XnbWdjImv0a1nUeUvn6UN+rXWvct2pLKbd&#10;Q3S0kKSs6Sy9DCAWyn1gUBGoDzdsHNV5+gJWEJ+wxlyybApB0hFlcTEAoC1bI0hIXWTzVhdXM6fm&#10;SeVMDN8ppbPdGj3n+o0DOkuMtaYnhGzapdSG8ncmckacghjMlgCxFU9Oy1W21gci8qtEWwMIAJLW&#10;6EsAIISs52n0Psog/agt5wXmSMrj/VeDhJJCegwuPTKy9E1m+/7AWzjVLUeZjGaVpOs0SEwy209Q&#10;xp27vFrrWdcLdkadmT9ZXfwJSwtb/XPpcPHrqqBcfw8AWF1cN/PcDeZxXReM5RMKKX2sfFFKTZHP&#10;AwARlRWM29jUYGvHtnX7qLiXWwXDFZElqiKVDvlWPL+vF3ZIJWU934EFNq4zQOOkQm4NTA1X6W8W&#10;BEnH8cJTAHJm0wHRruqhIou7zwOAF9ZPAdgU6wWWBT3X2hkoX7u41cpnYH1UC5JyikAweXYRgCES&#10;e5TjLQlcq4rpqvu/ybN3gJJTL5R7DECcxb0zACBIXNXvIaTaX1F5a9JxHwMQmyJ/Lpq/8v9Ec1f+&#10;CcxLZv2IxG4BISpXbAixnELcX1vJ814JPM/GZAAgldMsNeIRG120AUAX2WWUplBrRVMNDVIDgFDO&#10;FDMnQqoAANjalKSsL13KwgDsMtUmAAZgezVJ5eYCb+gcF5GoW60jAAmR2Cuk9Cu3X0jH222K/AKA&#10;SeV4+4s8/RAAu37tCIPB1mTW6Cjpzb/Sm730fxdp/IOhRAAoA/cYZQIeoeT876o+ynsAEqGcR+tT&#10;O78nlWp25y79i9XF77EY8Acg2kckDqIsuq8nGapLx5u21uS4jkIjW2LHskYP26EDAISUAUDhqMcq&#10;JLrIrgAL7cZRB9ltbCIw2yvVTj8WOkvHOTRuRjDGH2cWYMtj1CP+ysFYrD6uN4Dv+zdsxLbAi52K&#10;G+n/sClAQu4k2jxdVD9sHAbRAbb2fSHkDvSNhKx9P0+jTxw32E5CHrvJyxyglSyTFtXV49eeDCx2&#10;0NbVyReiDD6NLj4CABKiPvwcnafnsAbaFYOLfgfNrzXuAdA0Ov9znsUX3bB+DCW9Yi0IvFrzNFDO&#10;9oWNqYccP/w7EO1DGYBdwoLuO+0WynnUb0x8qVzEygGmLrJ5YLRm/5KPUoFAkI53AIDO4+6rACCk&#10;00JZGV4TpHKPjjKXU447Bea8yJJLAAJmmwshl8Qu1uguMPp3Afq+LBur13+jsNGdAaGc7UWeXgSg&#10;SYiJStVKCuU84nj+dr/efDRsbfueF9QPOK5/ULn+s8r1pgkEZqvZ6MRaEwkh9xGJwyj9CgbRr+T3&#10;E8EGyv1wBuVswLdrzenHiyy5GLdn/j8wn6ueR0TisJDqbgCiUjzrU46u6XpCJHZKIT2dp5eBRer7&#10;RmMr0ITA1o7MzAVJh4iCFYYvrTV6DgCqdmYdt+VFNzvm487sc7WJbc+OOqkmUfvMiCx+M2MlNSEG&#10;s8aN44Fupor34NDwBtCEFra1ET4Dm+l7uqEQUk0Nq94YU0RVxfiGJUdCqVpfYcgN6g/ncfef2dr5&#10;ynfgIwBFnkQvuX5tj1drnkq7c2/jOl4o1wpearNKA8nBVVT1lxm+lQkFXdXA6fKNChGWa7Tt6t8l&#10;VcY07rxjjX51TVtjTq21uRTSk9KpuUHtmTyJvp9FnX9x/PArygse11nyEkp1lXHHo3D88Bml3CWJ&#10;gx82j7lB7ZApira1JiaASMhQKKc+KCxRzQzCWjPymp6n0btYYYC4QgNiUcnKqzWO6zw9Y41+KUu6&#10;B7ygcShPeneNN9Nbgmmv1rh71ANSOiEJ0TS6mBNS3cXGtMmTh1AGiSkA6CI/D+ALJOQERiijsLUZ&#10;CRHwCgqKmxgb2hlQjrczi7svAYBUzg6pnGbYmv6/+vOGQjo1tibROstcv7YHwJ6F1yqvBeW1qvsB&#10;VEZiWfKJztKzzPYcFgtVfRWuBTUgxw+/5IfNo2ncfa9Io//CYrW+JqT6AjPn1XFEILoT5XX+Iq7x&#10;utKnThd5dgHXUT1tayQDzDGDeVRw2J/OX+G1BVC2DIlEndlevo5LvY0NAFvzWjR3JXPD+mnl+ttA&#10;EFbrXhZ3z1hdvIitJR05vM8OzgzYsnI42mTmOmAzUZIGq/nrTQY2lCaErbV/bShGzQvEndmfgPkS&#10;blwnmdyg9hUvaBwCAMcL9hSlctDHQsgTls0lACmzfTdPo/OuX9uXS3XSGv3SDVrfKFTB/lAFdDE5&#10;WHdnYN2KLIvKRi7AYGsvGlN0pSxlRos0/i+seRibFA3QlrygcYiZ/65I458XafxDEO0jIXeAucls&#10;P8NyaUVfuf5Tftgc2dURJB3hymV0G2BRcUg57vYc8Kwuzlo2pwflaY3RiSnyt1b9FELuFGKR1iQg&#10;hF9r/k3aa/9rnkQ/BvD1sDX15bg9i1USAt8N6k8PqtUMQzruHcyspePtK9LoT9X3NwngIgBwKU0J&#10;6bjbTLE8r2VrI1qV9rQpIcDroskMQgG0k4gkCRFIx/2GX2t9ASj3i0XzPDsDcEURF3tIiEalxFRd&#10;G0gSkUdC1KXj7Xa8YLcfNu9C2LwrT6PzWdJ7vqr29zvYTSHVIaGcXa5fu7N0IY5+hcVEYIKE3G+N&#10;/hjA50TiMAkxYY35FOCLKJO+ENdQjBZSTQAAW3NdVIT62BLJAJgja0w2ygFRCDlpV9YXXXyQqL5p&#10;QqHbWBHM9u0s6nyURZ2+YlSO9Wv13iyIMf9ntibFLWk4tqHJwDBNaCM6A7fqmWJJ0GrZmoqzfUP3&#10;UWsWq72ChHSD2uks7n5g2fbl/c4D4Czp/cXxw71u2Lgv7c6dxc3q/FJ1LR12IO4nB1fH9R4eIC73&#10;xfV1BrivtiKkvMMa/SmAdtprv1hrbXu6yJL3cDWdFYIrBuQ3AcAPm3cp19uZxb3XrC7eZTbnUSZJ&#10;g9+JAok7vbD+iOuF/RkQGKNTgA0J6Q1vdxh96VEpnYCEPMbWvJZF3beC+sTCMLTO00tY3RFbKNc7&#10;MNwJc9xguw3tN/O4+195Ev1bkaX3uEHtniJL6lYX76OU1B38TKHj177aN2QDKn+E0oMBQspAKa/l&#10;h827jDWZydMrAOaZ2ZTGqfZi9bLMWpMrx53OyzmYJb8Hs41JyLXSrzYPCALga61oC4B2SeUccvzg&#10;EJFQJKRPQrhBc/KLAkJonXfypHfWFPkZlMo/S87dzPYdNtZFSfdaYJkwABjAFLmTx926kOpON6jd&#10;4/q1fcoL7kg6s7+1Rp9Trv+gG9QODyZ6lkFCqsPW6JcBOACFlZBBTUh1itn2qu5AnYQ4xpY7AH+G&#10;ldQvx30BypmsPsd1PQdvjWQAHLE1KUYlA0pNoMiGTziLr7S23a8kkBD1Ldpiu1XRt+HeyhimCSkM&#10;nOStNV1sAnrDTYDFYstzvQflYAKwAQf4rasmNKy6xtYWuAmzE8y8ZG7I9Wv7siQ6ArbvCakesEZf&#10;BKDB/HGe9M55QeNgLtWJVWQxryMWAvUhB+L+/nhVMwPDyUB17/o6A2xLjXrpuHf0C2jW6Bej9uew&#10;xlxc8cVDEEK2Rt2vlNdSTe9JAE+mcfc9U2QXGGwIpEAklOPt6wfNWuedPO69xdZ0K3fXDERNIdUO&#10;IeSEV2ueGKUSNAgvbDyY9ubf03n62zyNJgcdrVcF0T43rB8ZuV2/tlcq57tp1P4LG/NaFnVeBzAF&#10;oubAQDORkHe7Qf0+1wt2AkAStd8yRfYhW/suFgsUNSHVXcr1D3tB/QB5wa4iS05YayISojnAbIjy&#10;NPrQCxt3AbR9WJ6SrW0Lqbav+fNtIiy6aF8FiPY5Xvhg3z9iGMboNIrmXq7UnkZSyYnEIaHUPmvM&#10;HMA5W/spllPHCgBz1ui5tNc+k6v4gaAx+Witte3pwSclvfk3rNFXiEQYNqceEVJtq44jDfCnAHYK&#10;qfZWJmWGRKlexNZ8jNJ25I7qeeOuLyGItgsSEygpfUxEjnLc7cboFMzXVThliyQD6NmygroMQqo6&#10;VpjWZraXrC66QnktIVXL6q0o03sbWxskAe5XBJZc6NnaCDeuCr2xNKFVBvhWezU2b/V9s67resMX&#10;Ui0N8thq3ITvg61ZduHzyu7A+9aYyyDaU80OmDyNX/SCxkG/3jqOySMZAAAgAElEQVQdt2fO4CZ0&#10;2vp8fh6mCeEa1ISWs2F58D2uFdbod7XOH3S8YE+RJfvAHAEUWKPfq95jgb++ClwvbJxasm1Yy8ak&#10;AAyYiaQKyiBueSBnYW3anX/BFPlrKIcyF8E8a3VxzqKAzrM3HD982A8bh8ctxHH9ae36X9R5+vPK&#10;0foxL6gfF1I1Uc4IjgugfC9sPDFocDYMpdxmvbX9mSJP7jVad9iamK2NQdgvpGoKqVr97oYxRZx0&#10;55+rdOeHEVmjX86T3hu6yB4ImpOPB82pL1lddLn0HRCoBlZ1nn3gh81jQsod1uilyQDbz0mIk1j7&#10;77QpwMzx1RbDhXIeChqTjwoSypiim0adN6zWH1fKWlwOUnOCFWRjScgTQWPiiaQ7/4fqd1nL9Sq3&#10;uvhz0pk1tda2pxiMpDv/oimyM1joNNEdAB4Z/Igo1YN8a/RrINothNxRJtjcFUIeZOaY2fbnZ/rH&#10;cV1IdSf68SuRrxx3l3S8bULKYJD2lmfJZQwfKxuMrZIMWGuWXxyAhWRgpepBx2rdg/JaUrnTOkv6&#10;B95t3MaNAIEg+o1+LN1XmfmGJgMbCuk4kyJXD5V/bbCpzHUHM7PtDVXwqoc2daJyPTGhHG9q8I5K&#10;M/6GV1DY2vnhOTHHD+/Ik+guZvs+kTzGbEoqBfPHadx9zw8bR4RyH7Q6//2NXu+CysvwAPGCmtB6&#10;pEUXec7Xvj4AQMDWauX6zcbkzn8YfMDCWpPns3kanbW6eBclFWYkhFT3KcebsNbkeRqft6aYMVpf&#10;BNtZ9LucRNulcvZTpZjjesEBqdy6MUWSdOZ+VqmsrAL+tEijH1ijnwwbk6fGPSuoT9wXd2czU+S/&#10;M0X+m7iYfYFI7MZ4FaAJL2z87SBNycJanaWXeMEjgYSQsua4wfbyhrEVeWN0Gndmf1QlpyuhsLp4&#10;PmnPFrXWti8Lx5sgIlVkiY+K3sbWnDOmiKVydo2gP0dsbQbQNMDXzXxqgyFRHgdrndWsKS94Mqi1&#10;Tlq2Ou7M/tno/CUso/+tenpu1ia2fS1uz/x2jcPfSyCUswMA4vbMb6zRf1n6mNoPLOt25OXvT3uJ&#10;KLRGv1nOKsjd1uhzKJMWRuk70C9eR9boQY8UznXBSCIC4IBom3L9e4Ja6ziXQ/IrqiyuF1slGYA1&#10;xcjhiUoTe0WVoL7xi1SqiTKrvq0odBs3EoOBQHlyLMHMvGWTAaW8lmp5X7rZ67hWFHk6k/bmP8Ty&#10;ockt+XusGyTqQsglAZTRxTxuAo2N2XaG58QIRG5YP5VFnXfZmlkQ7axciblI4xfdsHbIrzXuidsz&#10;r2N1FZmNBS0k+Uv2pUXTsbXThGgZTag/MnDNnQFPOu7Dfq11vxDStdbkRhcdo4t5ZlsIITyp3CnH&#10;9bc5rv+EMcUDaa/9l2oge8mxQCQOB82pLwJA3Jn5OVt7dvg55ZI5MkV+rvpryvXD/QzmpDv3yyoR&#10;ECDaXz33PMbT+4wpsueSqB0EtdaJcR8wbEw9nCXdbXkSPw/wJ2MU5zwS8ohfbz6mlNcCSjfaLOqc&#10;0Xl+FuAZLAZcBMBPqbPD8YK7/bB516j3rdycXwDzR0I6D1urL62WFFijX0mi9u6g1joulVsnIY+w&#10;NX1jsziNuq95Yf1EkSXDnQ1tre2RoCbbLZMMBEKqXVYX51Z5XiiUc78X1I8rx5swpugmnbmfM9sP&#10;ruVNpXLvZTBXA719rK0QTHRnUGsdz7Pk0ghRgtD1a8csrLWm+GzgfgOgDnDCludJyCPMtstGv4Jy&#10;X3JR7ltFdWsA8Kth/h7K89XgcaTBfF5nKaPWOm6tWU0id93YQsnA6EnqchZA7uCSczgSFe8VJKQD&#10;0ATAt5OB27hRGJ4ZWBoU8ObbF40pojTqvg62KTaP1v6GBehCyJbfmLif2Y6reN+SyQARlikJVR4v&#10;N6OTmixT5gHgeuHuUurRniWiLzBzNWjJF/K4954fNu+Syr3X6Px3N3KxiypMA9Q5okFp0fUoMfWz&#10;gWvpDDTcsPE1z6/tt2yKuDv3oinyd6phxoHfNZIg2qdc/0RQax2vtbY9nfTmt+k8/RWqAJmEOB40&#10;pr4sSKioM/M7tnZVtR4AkI53n5ROI+nNv14lD47ygmf8WvMkgD4N4zmMP+5YZ8lvtefv6Qfxo+AF&#10;jUOOXzuQJ9GHpsg+ZbY9MAyIXBKi5XjhwT63Hyh9CJLe/M+qhHIUIjB/WKTxhzrPTgaNiS9J6SzR&#10;o9d5NlMp3G2rtaafzNPofBZ3P0dpVDUOrLPkRRvUDwshXS+s35/22gvSuFbnL7G1R0A0PcwTZ2va&#10;RCLkrUNuYNjVBl9pr1dr/o3rBTsAIEt65/Ik+tN6uh/K9fZW/zUApmjRNXg1epXv15pfsmxNFnV+&#10;jcUkVQHQQjn3OK6/Lc+SS9W+PIgIgAbRbramX2Rqoiw+pwAkiPYTiToAw2yjSnJ0LBVTSLkDAHgM&#10;M2YjsWWSAWbbYTCGJ/8BQEi1zawwGGx0fhHAYSJSJKjFlj+9jku9jdtYAgIJXpgZIDlw3DPKk8Sm&#10;Cj6t0bHV+V9wnduSNwvW6G3MfO8K1KYtc6XdWCyvXo/zeLkBKDDmd/DCxsNpr/12KR+4OGhZpPHz&#10;blA/7NWa98Xtz1/HdebYLkUVqA9HaYuSiutWE6o6A1ejRuJ5YePrrl/bl2fxZ1nU+TlKE69RMGA+&#10;p7PkXDfP3gmbk18O6hN3J925QhfZm8oLHgxqreMAEHdm/2x18ec1rqHp15p3W7Za5+nzQEkzCmqt&#10;k/0nuEHtaFJkf8DK55teHkdnZdN9ZFQM0IcgIcfNKgxC67yTdOe+j5K+4aIM+sYGEWzNmbgz2w1b&#10;27496HVgdD6LMkg8ApSD7kKq/zPpzv8IpaTkOFwq8vSy59f2Om6wPZfR3dboF6vHkizuPC+ls8/o&#10;/DwGjgO25oJw3HthtszcQGiteW/cg0TiWNia/qoQ0s2S7od5Ev95lSFboKTarDjLxMxaQAi/3vpG&#10;kSUfmaJ4B2vocErlnnbcYHvUmfnjwAC3qN5vyq81H6zeYdS+wgAsmD8EaA8ICsyfoGxqHhRS7WZj&#10;PmdrLgFYE21KSDVdfh573YuGWyYZAHOXwXaUk2PfTGUcrC4+7icSJGSL7S16rb+Nm4GlnQGCBC+5&#10;mm3CgJsEFtuaC3cOP2mVv1e6f6XXihF/i4H7+//26VYEkKykGxcep0V1l3Jmo9RFV9boN7C6AdQt&#10;6UBMRN7wfcx8s5SuCh5yk7RsCmZYxw22Z6J3D1vzGhEdZeb+vnopi7tvB7XWCel4D5gi+/WNWuwA&#10;hWdwzYRroAkNvHb4rqvZhlSu/6UqEfg0izo/xFqlmdm+F7dnumFr+r8FjckHLNt7BQlpTNFNuvN/&#10;ZGteR0m5OVyukw1b+zFG0G+JxHYhpJtn8UUA8yiHj+9beCswsrj7JtZwHjQ6f5OZT617kNqaPOnM&#10;/RjAjFDOY15YP2mKfDZP4xdXpPgwf5x25/5Ua217amFNRX4BKI2v+veRVAGw+nFjdTEDYC8A+PXW&#10;Q3F7ZsEkja19y0J/AUt9aQBgvtoPAmyBZICEmGZrR1L2iMTRcGLb1wUJWc0G/B6rJLpE4hCDuerm&#10;jE3edJF94gX1A2xtbor8eaxFVIDoYNiceiRLeh8NJLsKVTLg+LUnpXRCy6aoZlVrWN4ByoVUp5k5&#10;q46TKSHVQWYbW128PGId/evWyM/SF3S4EcnAjTKR2QgkVhcjT2ZCyGCV13b7lIBxkmi3sWUgcVVu&#10;npsAi3ziwSC2j62idctDNztwG/578NavuI26r3/Tq9wKlFWdZODWQxncdAHugHkezLP9G7O9vHCz&#10;9jJb8ykJ0UBp/LJiNYCxLpWkLYuRsoXXIgm4MdBszbKASmfJRcvWeGHjAQAOc787sPD485at9mvN&#10;ewBMDb/+umHRrG2pxvk1qQktoxaWnQEh+p2BtWxkd1CfuNeYIs6izk9x9R4tl5LO3C8YDEFCxt25&#10;F+P2zD9XAY7jho1v1ye2f70+sf1r9Ykd3/Trre+SEF9YtgpZGoflSfQaABCJvcrxJhY+GLOxulib&#10;6zGQ9Cm/60GW9N4H+IJyvC/XmtNfVMpreUHjYG1i+3eIxNGVXmuNfjXPkoXuirW2CwB9AzYGI+nM&#10;/gYrDGD30fchAAApnZrygseXPF7SUJZ9XquL8wCtFvNsBrTY2osYXZGfDJqTzwgSMurM/LGi9RGI&#10;9hGJuzDieBFC3ueG9UfA/BlWvm5KqdydxhTdLO7+GGtTF5uqTWz7VpGns3nS+2m1fYky4M+FkPf4&#10;YeNI3J17MU/ij6VyGkRi1/BGlOs/I5Wzs/Ic2ElC3mGNfq+i1A2uY5KEPIFy3nUc/CrpqBSZri+2&#10;UjKQ6TwfaSIilNOXERsLtuWBJ5XTwlbqiNxGH1PScb/k1Zr/hxc2/nehnC8C2AqJHQ1W9NbtIro+&#10;GFwfStJwojDqNi5ZGL71g//+LcOi30Q/IYgHbhEWkgL0B7HaA7d5lBfmWTamX6FaLaCyFd3jVuoM&#10;KOl4S5IBy9bwGiqc1wtGF0sCKiLh6Dz9OE+ic47rb6t0vGerjkZ/8Hk2izpnhJCucv0Hb9RaB9x4&#10;FxJJWjqweBXXWlqJJrQmuGH9MQBIe+2/oNz/G0Kq+4WQ9wHjlXEGwWzfT3vt16r/ZygNnSCkutvz&#10;a/sHn+u4wfbaxPZvkJD3DN4vKpMsZtsGAJJy6L2vKvHOKzOxa4aFtTpPXwfQ8OrNu5eslYQkohVZ&#10;BgCKIosXlJCEEJMAYI3uAECRpZerQHBVEIklvklBrXWChDi+2uuY7WWh1MG1vMdNRo7RYi2OG9T+&#10;RkqnlvTmX7O6+AOROOrVWv8Y1Ce+UolqDO0XtDtoTT+dJ9HrWCW4JyHu8sPGYV2au62FKui6YeMr&#10;AJD22j9BeS0hlIlAF8Bk0Jp6qvLN+A1bExGISIiJwY1Ix33K8YODRZb8AkAAkKwkTQfX4AnlPCId&#10;7z625nOU16zBxMYH0UHl+l8NGpPfk647WXVCrrtc8lYKiq01xfyoB6RyWiDatoIpQ2aKfF5KpybK&#10;ZKCB6sR2G5sfROJQ0Jj4ilTuQsLn+rU9usiOJ935n2wBmbV+N4CxvDOwFSGqQagG1sevF9Xgf/8C&#10;P0VC7sX6uiUEsGZr38NyZZe1uhNzGaRs9Z/pquBUhZIFsDXZzRxwN7r4HMCx/t8EAoioSKM/+2Hj&#10;sF9rnk66c2eZ7ecAbetzjXWevmyMPubVGid0nr6K1Z1o1wsa8BnoJ9tUDfz2A/m1qwkRDXcGqg0u&#10;o9CNQ1053g5jisga/RZKTf1vuH5tLwAYo5M0ar9sdfE8VjnWdJG9bdmedLzwSKbbLwLIleuP1P0n&#10;EFUmYK8P3D38OYb+JjHiOeNg7IL057XBat0D83npuE8O6rgDQNSZ+ZNdgwylNfozy9YIElI63h5r&#10;9F90nr8N4P6q2r+m85d03G3D9wWNyafi9swVAJ+v8NKEjbmMkju/mY2TRv5WJORxL2gcLIpsVufp&#10;b4VyHqk1p5+wbIpo7vN/HXE9F44fPixIKLbmwqhtLgHDaJ13dJauRYlIOH74Nc+v7e3NXf6PgTmP&#10;CVQ0LK/W/LrRuluk0c9QzgQYAHD88Fge97rM9hxJeSJsTJ3uzV/+UfW6oDofDX7y3V5Yf8roYlbn&#10;6W+Hvh9fKOde168dd1x/G1AmrgJC2NLr5boXZbZSMrDgoDiMMqMXIY+c6QAAFLrIPnH92h4hVQ2g&#10;EODbycDWQGs4EehDOd6E35j4atqd+5+4CUZDa8TSKl85M7DVobyg/vBVuX2OQdydfcEU+SUAICH3&#10;1ie2f2W92zRGp3H78/NYLhm6ts4IL9CXbqVswB0OWI3WXSHVPum4D1cGc8SA0VnyBwxIdwrlPCKV&#10;swMrnIBXBZE0Rf7ZoKY3j1CQE0K2LIrns6T3kRfUDwip7rZGvwRCC4wA5XlgJou7Z8LG5CnlBad0&#10;lvzkmte15vWLYQfiJR1BXE1ngHkkTWhgOyt+zyTkISmVn0TtMwAiIdWD/UQAAKRUQa05/cW4O+uY&#10;Iv/9ittj/ljn6WXHC3ZnUbsF4AoJMU6/v98hWRhurUwVQaCQwWBrl1ZqS0rUWuMQR40IoK8GtjRG&#10;Awm55HqS9OZesbpYmz8Fc5eZNQhSOe50kUY1gC+kcecdP2zelcfdnRg/qF2CaJ9yvWWfRUqn5oWN&#10;Z7O4+32MnwnQzLZdGe+dW9OaNw9qQWPiUQBIe/O/IBIHas3pJwAg6c4/jyHX5QotL6wfsWwN1pD8&#10;MNt3k87seaweE5By/S/7YfNob/7KTwa8LyZRHnOJdLynpXIm4vbM/0LV5bAVf9/1wt2uF35L67wj&#10;ldPQOmuzXZC0XfLeJOTJsDX9bBa139B59ksMHNMk5Am/1nwMABd5+mkWdf7AbC8BEGFr+nsg0R9g&#10;vq7YWskAr6hsseJnscbMAgutQH9oNu02NimEdI6NSgT6cBxvKiNxxxhd6c0AIiLZdw2qVEcGg0yF&#10;GzdEvGFceN6wQHlR0Yc2aJtjq7ClAdQa6D+8orLIXymcYak2a3SPhGz6YfPY4P3dLHkZi8kAOV5w&#10;2PXC3etdQJZGfh53F5OBERQloZwp5CnlafS8F9QPeGHj/qQ79yaY2yhl/BIAMEX2ijHFcS+oH9VZ&#10;8iqAlZRd1gsaMUAsiECVgR1WUK4atbXhavmC0cBaXi6kmgIW5QiV64+klPj11v3R3JV3AHw26vE+&#10;rDFR1ZUJwezRgJrOiLVLAB6qQNYafQUAHD84kSfR22zNeWNN1lfkERBCKOf4GgNxTzruxKgHLFtt&#10;irxtiuwKA1YqZ0o53tSwb8Yo5FlySefZNRnVKcebkI73kCmyXxdp/HOApF+f+Fram/8pSsWYUedc&#10;5frhQ8OdiT5cv7bHGv1MkSX/hfHBb7tKvreUiapQzr1SOo00ar8F5it+Y+J7AGCsyawuRrk3A0Qt&#10;AsFanWNtNFfGGoqD0vGeDuoT9/Xmr/xsgNo1jZJyeJGEOO7XW/dH81f+HQOdmr7CWpZGFwDYPmWO&#10;SHrK9Z7UefYKFp2RhVTuF8Pm1CNJb/71oURg0g1qTyvX35lGnZetLt7A0oFkUb3hWj/3urC1kgFr&#10;Z4wp4mGtXwCQUm3TK8iLDqpikJTbWG/a4PE2BiCUWrUSJB3nTp1nm/n3HJgZgBw6qh3cuGRgw5x1&#10;acNOTotZOW/QNpnH8pDXOjPRH3L+a4ZLJPZWfNQPQRQOq9WwNUnFFV9AVZ1b+h1WLrvrBi87gS/7&#10;DZTjtnKgCeYLWdL90AsaB4VUJ63RL4JoAovKQvNZ3H0jbEw97HjBA0WWXB61vQ0CAcuSgX7iP/Cc&#10;NW9upc7Aqtvpux0zWAOgaqZuGQRJByTqq9P2yycQyGUwrZS0s7UaA0ZZzPaKZWscL9ybJ1EAoJsn&#10;vfcHDcT8WvNk3J55A6vwu0nI/bTYgQFQBpFZ1HnDFNmrWJwtYp0lXgZ4QqqjXq35oFJuEwCElH65&#10;TrPAMsjT3hu4GmUeovrg/IZfb90ftz+/xNa+VaTR942Q9zl++FCRJi9XlJclx4tQzmkvaKzI+fdr&#10;rS8wc6rzdEkVeQAZSkUh96rWfnNR88L6SctWF1nyEpHY0x8mL9J4sJIfokzsr6CUvP2kO/vZ/0B5&#10;Xl4LA2BV2VXpeE/7jdb9vfkrPx1wKN5FJBpVh2BH0Jh8KunM/raUCh1ARZ00RX7JFNnv8ri3w/GD&#10;045f2x/UJ+831hzP4+5ZnadvKNe/L6hP3J0lvXODvyWROBo0Jr6si+xK3J75J4ymrTskhDJaJ7gB&#10;Cd9WGiAGgFmji5EyVcoPD6A8OEaDbc8YnQKActw92Hqf/dbEGtRM7KqmJjcdA9KiywIEF7cWHeWm&#10;oVJ2WUsy8NdMEwqFVKe8sPH39ckd35HK2Q8AQshpQWLJcHspZ3cVFe2NxghnJSqV43wANk/jFxjM&#10;Xqn97VcqIwsKQqbIXzGmSPxSH3/H8LY2EFQp/QyumaoO1VXPDGA5xWjg/tWvW7wkIYEgGq++tsak&#10;nsrtsgaQW2vHFi+MzmewNOmaz+Puu0JIVyjnQQDQWfJHrfOF67iUTsMLG19HOcs3Do4b1E8RiPpz&#10;GUWefh7PX/mXSkJ2DmWg2P88GYCONfrFpDP7z1nS+wgAhFJ1EB0wRf5yxcUG7NXNxQipdg8eK4KE&#10;DFvTXxHSeRgAWWteLdL4BxXlZfD7rVUKRo8v2+gIBPWJ+6XjPYXx6nltbO6ZgQHQbjeof00pr5Un&#10;0UcAPnOD2imgNBkr0ujXAAoicUS5/heJxOD8UoGye3UZK++v26sB+ZWUlki5/leCxsSD8fznPxlI&#10;BHaQkNsqhkHo1VpfzeLumQHvhwX0C8tCyjoADfCnRRr/Rzx/5Z+T3vwrQgg3qE/c15ja9Y9BfeLu&#10;PEsu5UnvR6ioPkI5X6xP7vh2FvfO5En0rxg/v+oCJCoFrdvJwBD0uOBQltWPlVqCs0YXbQAQym1h&#10;q8lT3qKoTFdWhNXFZu4K0JDG+DBNaNU29m1sGK4qGaDrEAgPDJjeaGyXjvd00Jz6x1pr29OuX9tT&#10;LcgAi9SSQYyb0bpx4MyyWXK+Lyuy1fHE/HEW9z5Qym0K5dyLxQ5bn8bSTaPOywDgBrVHr+NCR9KE&#10;sOQ4v4qfvaQDjbs+rbpPMlc8fRIeAGO0Hikrqotsrhy+Xm05wgHKIBhlc2hk1ZXBXKTxX4butkWW&#10;vspgDhqTpwHaC2A+6cz9qMjThfd2/doevzH5XRLyJEaoxAnlPOx4/g4GM4FIF9l82pv/D5T0r5WS&#10;CACYz5PeD7M0+lhACMcL7gPQyZPehwBAQlyNKp3neOFdy9ZH0qm1pp/0as3vScd9CkT7UA6htgDs&#10;FMp93G9M/kPQmHzgKt4LYWPylHL9Z4Dl7uAod6pN38EkEofD1vR3vKB+Z5Gns0UWvwgA0nFbWRpd&#10;yJPefwJoC6ke8GrNx3Wevcls38ZVfTba69WazzJzF+OD68Dxa9/2ao3j0dyVHww4aE+TkNvZmrcA&#10;wPHDZ02RXjRF/tvRm+HCwloiGi7kXdJ5+ove7KX/N+nNv9E/d0mlQhLiAICm8oJv1JrTj0Xtz3+z&#10;Bpf0irq5jlmsq8CWogkBgB1zIqpMh1ZKbnJrijYQ7BRC+ChPtlskq751wda+36cDjHo8idpvYpGf&#10;txkx6C3AVWIwMFBM7s2LD28x8M2hCRmj0zzpvQOAvHrz5LUmGbrI5rOkd9bxwkOuF6yl0q2IxEHl&#10;+ce8sHFX/33TqH2WATPoAktCLguomG08LH94gxHrPJ8b/Kwldx1u/1cs0vgFN6jd6YWN+5LO7BmU&#10;gUALlcOn1cXrWud3O37tQJ7GB1Y0lVoHFpMBXhwgHugMjKn0j95W+TFpYE8drPSvuu9YXZyzbB51&#10;PH+/KTKh0/isNzBADABaZ+2kN/9zrC69OKXcUnLWC+snks7c80UWv+EF9QPDT8zi3vsY6azKF5LO&#10;3PNhc+qRoDHx1aQ7958Af5L25v9nLp37HM8/JB1vWjrOhBfWT6VRNwMvDhoLqR6sNacfLb+I8qtI&#10;e+1fA8jdoPb30nGnsrh3xurijyt8jjSPu79RjvddN6wfLrLkziKN/0s63rQb1E+kvfnXsAbFFiHV&#10;PSsde64X7nK9cBeA05atZmtyIVWwnsJCUJ+4J0u69TyJfolSKnnrgOhg2Jr+hhDSTXrzr+o8/T2A&#10;REh1CgDyuPtzACmIDgTNySfj9szPlqvwrIpG0Jz8epHG55jtOAWhaa/W+oYQwonmrvwvLM7JTJGQ&#10;u9madwEY5fpfYeZc5ysaFpqyA7gw2zN8rbii8/SnOs/OOH542g8bh+sTO75pTNGV0mlEnZnfDwol&#10;rABJIFHNhtyeGRiGybOPOOSjw5bkAkKQEDvZ2rEqQX0tYJLSB9GuLTiJfyuiyJPoJ9bap72wfqQ/&#10;dGWsySpe3nO4AZP26wANuGYPcov7j3kM7suO3sZ1xcIA8WpYN03IwlqdpZeLNH7HGv0+gFkicVhA&#10;3LPqi5dv57Miid601nwAoGuV3oaVaS9NIdUhx6/d7XrBTgAwOu/lSfSuLrIzAC4RiWOoYSAZEMsq&#10;j8zcE4QlMzsVPeJGUYdiq/NZDAVfQshpa3QV1PMnedL7wA+bR4Vy7q6cQy3K7kAGoJfF3Vdrzekn&#10;Xb92Ok96H+O6HGsLx/gSis61bWq56RgvLnkt3/1lUxQdxw22Z9S901rzWpZGX/AWpEWLKOnM/RCr&#10;DA4DgFDOMSmdGgAo5bWEVPdbo19I4+4X/LCxRGJU5+kHGJNEG53/MYnazaDWOh62pr+TdOd/x9ac&#10;saZ4PouLF4Bus/rMMRb53jXpuKfDxtRpy9bkSe8DL2wcyZLeOWb7vvKCr/WLRFQT98ftmZewckB/&#10;KY+7bwWNyQeCxsSzSWfuX9Lu3P9w/PCr0vG+aMpjoz12G0QHg8bkY0s+c5HN6Ty9ZHRxia3tkhCh&#10;UM5uqdwp5bpTo+YbrwVe0Dgolfv3aa/9G2b73kZs8wZgKmhMPiuEdKPOzB+tLv4AAEK5j9eaU4+m&#10;cedtlIU85YWNJ0xRdAeq9WuGUM5xpdxmUsy9M/IJpbPw10yRzyTd9vexaMC3U0h1hzX6bQCZVO4T&#10;IFI6S36GlYtBZVK+6kA/XyjS6FOdJ8f8Wusx5XiT/QdQFghXKziJqiawYbN+K2HLJQPWmgvMrEcZ&#10;sCjXP1qk8dmxr+0rCkEIqZz9psjPXcel3sbGIdZZ8iOdpweEVDvBzNaYT66hgnBzQIudAaIhmhDB&#10;uZ0G3DD0KyyrBVQrqQmt+GsZo5M86b1jivyj6qK9+HxaOyXMstVZ3H3H5Nl7w9tZwgFfKue5Wzru&#10;US9snOwHIXkWf1ak8dvW6LMYGOzsO+ZWFxpFiw66A5+UI2tN15giktKpWVhr8nwWN7Cjaq1ZRnGR&#10;ytllzUL+z0WavOCFjSN+feKheP7KaygDugaqoM7q4jWts7mrHkMAACAASURBVHu9oH5nnkZ3LhsI&#10;XD9oYBB+cIB4oDNw1aZjg8+3zGxG3D8WWdx90XH9r7ph/bEs6pzP4+6PrdFPOK6/O0t6r2MNiQCA&#10;Cb/WvI/ByJPoI+UFu/x66+G4PfNxkUY/FVJ9d6hKvlKibXSW/MH44QEpnVp9YvvfZkn3Lp1nH1aJ&#10;Xd9gToLoTiHVbi9s3K2U2zRGp0ln9ifScQ8TiIo0fgNA0wvqC27BadR5FWuo7Osie9OyvUcprxU0&#10;Jr+T9OZ/WaTxD0G0n4TcydYUo7ZDQp4MGhNP9tWJjM57adR5yRr9BgaGWtlYWKNf1lmCLKI7HD94&#10;cFiNa8X16bxTZMknbG0shKg5frhvIRlzvMlwYtvfZVHndZ2nf8JS5ZnNBukGtaeUcptJ1D5TJQKe&#10;8oJngnKGBzpPS3ov0V7XC3clpT9F32VbY20BsON4Yfn9jvCZElKdDppTT2RR561qgLc6d9FeodSe&#10;SsEnFlKdIiFCXRqGrVZcFGXnzq6luGTZ2reS7tx56XgPBY2JB2rN6SfSuLu7SKNfYeXO3GAR4Lpj&#10;yyUDADKM4VUI6azI/WNrLvWNHEjI2vVZ3m1cNzB/ZHVxXdr81xFUXcT7dAG59EFyb2AuYHEDKgyb&#10;GAbLT96jvo/htuxAQL+8CGHZFDrP5/Kk9yJbcwnroK0ZU3TTqPNGNQezutsqCQ+we9yg9pjjh3sE&#10;CWXZFFnSO5en0YvVUO0KyhpsAQRCyCV0oEo1SLMxZ5LOXKc+ueM7Vute2psfrKyVW7iOnQLm5UmZ&#10;UO4UsmTgmOJPs6hz1q+1jkvHfdgU+XPVY/3uQJpGnRfqre3PuEH94TzunsP1Ow4GpEVJLB72VyMt&#10;CkEgMRAIMFtbVNtY03bYmrfyLL7b9cI7TJF/SefpL3SW/EhnSRNrCyIdN6g/K6VTy7P4szzp/bsu&#10;slO15vTjQWPyW0l37vtZ1P4na4qvukH9sCChlOsdqopxoxLpwPHDJ4VUYZ/37wWNg17QOGjZFKYo&#10;2sxshRBuX2HGwto07r5fpNFvAcxI5ZwuvwyOAGr0A/M8Sy5bXayFdgEAbbZWQwqlHG+yMbnzf0ui&#10;9ps6S/7IbC4OrN0B4IFo0vVrD3tB/c7+BvIsuZxF7Z9gVTM7/rRI409NkX8StKaeFhBjE7k8iz/L&#10;496fqxmOeVQLKbJkikhMebXmk47rTwkSMqhP3F8U2f6s7BJsynk5EuKoFzQOGVN0dZY8h3J/+tZS&#10;ell5TEjl7AMA5Xq7rNH3W6PfQZlgraXowDpLPqwMaQcD67ob1L/m+MEdcXvml2zNawOLOyKVusMU&#10;+V8AJCTkvULIls7TX2NNyn7kCghhrU2x9vNIzxTZr6K5Kx/79dZTftg4rFx3W9Jt///svfmXHNd1&#10;JnjfFmtm1obCQmIjAGIjAYIAF0nWQlmWZMv71vacM3NOz/xjPafPmZ72eLdkW61uS7ItWRQ3gCAJ&#10;ggRBgFiIvZbMjOWtd36IiKrIrMyqyqoCiILqOweoqogXL15ERt6463d/CksjPZNQyK3KIFpts8F1&#10;YTMaAwady4Et5eglRd0Ah+GWXdsZ06Xca5V1A1vYwsMGIT2RgZ4+A6RULh9V2sVGKkAbRD6wmEs9&#10;IuPKMjOSYcWXi0oKWfDmDnrhGIAF9iEoDDiym3Gx3wvj/dUgreWMkdkNo+SFMkq15vsrs+5VrbLL&#10;aO0FGIFqNmxNfJmWdIvW6k6WzV82Sp6H1XfddVAwDPU4R0rqRQsAGtEVecpFFGKJJ2tQlHYt6KeN&#10;rFayZFyR0tSTWqdlflaEjQN+2Dia6pl3oDBYGlDcS0RrP9RavugH8W6dJc8iusEpBWtceo11aUjN&#10;wOq/42RAZAAAHYGRZIWRSfsnjHt/FDbGT6WdWWe1/DnUmsUtg5YXxt/yw8Y+B87JpPOvAGCq+hEu&#10;/PFobOo/ZZ25n+s8/aHOs53c84+Va+bQbwwQssePml/3/GinQ2er73meti8homJcTDAuxoBQjtZk&#10;MutccdZ2y+9V1YSKLhrimAEhCzUuOk/eh9VHq0zZJXjh/R/GY8dd1DyC1mRGy7vOuZwxPsa9YLoy&#10;OGqFy7Mymf8BDC9SXQJnzdlsfgbjsW3fGrQ/68yeNVr+GwzWW2YQ3Uzenbttg/hbQdQ8BFD013Fh&#10;/JJKO7NlevQ1eHwiBb4fNV8BAMjasz8BAOmF8e8PqDOpjIFt1uo077Z/DIB3YPVRAQAAY436mTU1&#10;kUnInrA5/l1nXZ7M3v+rWgYBpVy8TAmNTfFdkISxU4x7u4zM/hes8hkihEQAAFgYAyMB0V3OOrP3&#10;RBB/M4iahxoT07+XzN3/n+jsJULoPub5BwihvpbpWUC8g4iWPCIdYTMaA1JlyZWwMX6yfwdlvAEA&#10;22B4CFRZLe9z7rW48LerLJmCx7v4dAtPBJawCdWpRgc2nnnMgc65rKLqXddEiKr2u96YOa2EwS+T&#10;6mVLAMFxz59CbP4xDOlLQFkRPfTCaF/1EnbojMy6V7XMPkRnb8DqlKuBKOteLhktLwLidVgDfRwl&#10;lCuZ3dVZ97xz9iqsXBDaC0RHCG30N2eyRndh8eVYGVdVMXxd2UOZdH5qlHw2ak6cGXX9AADW6ixP&#10;2uecNTcH7F5qDAw0RPGWyrqfhkV04EWr1b+Vx1Z9PKRM2m+J8enveFHjjEzaV+DhpDstKP+kZrCM&#10;0lBvkDGA6HTNCFotbqftB/8ctSZ/M2pOnFYy3Vl6n6/D4Gv3CGWHg7j1auWdV2n3MgDeJIQern++&#10;jImoMT79bZUnx7XMPjYq/yUU3swqIsMJpXu5FxysiteVTD8HINzzw+1ZMv9B1RnayAzKY7xyjkHG&#10;MMLisyCg1jeo3kNoFaClQwas1VnWmftXL4xPeX60E7jXqBpcIiAiOqPy5IZR8mbQHD8DBFjWnfsx&#10;lIYAoewkE95uq+SlJSmBfXDWnMu6czvCxvjz9e1ZMn/BaPnjVay7q/Pkh5SxP64a/PlBvNtq+Txl&#10;fIxx70s6Ty9Zo85BPR3wCwCh7KDwwmmVJzcQ3WVC2XE/bB6oj9Equ4fOXiSkiCAk7ZnXAbBqDLhW&#10;pwqlXLwaNsZfkmnnQ6Pyf4PFZ6klgvjXEZ0qawI0ZfxM2Jr8WjJ77y9hBFlAKC37dqyZ5aet8+QH&#10;zugvR63JV+Pxbd/RMj8l/GBaJu2PdJ78CIraGa+Uzx48AubPzWgMoDXqBgAsMQYYE2FZEDLMGHDW&#10;6BkAOMC41yCUbkfntoyBLTxM1F/sFQVhrQnZxnhVHzG0zpMf6TzZiLUvGgPOfpzO378O649gDOtA&#10;WQlvh85mhLG46h45DAU9HKFayxmdJ59arT6CIn1nDWsslBCt8vsqTy45oy/CYq706mchVDh0RmXd&#10;K0bmHyK6q7BWxZYQCoQsSZl01iaw6sJ8vGm1QgBYkzGA6JQz+h0YkM6E1j6oUjsXlkypBwAx9KUr&#10;GZm96eLmET9qnUjn75+HwlCrogOAzn6sZHbK86OnVNY9iM4NrS8bEXUFfTESUO8pMmrUiwCtswmh&#10;Q1uaZKPNg3glnZ/5Bz9uft3zo6c8P/pDJbO7RuXXnTUzAKgJEI9ysV344Z6qyNE5qyhlnjX6DgCg&#10;CMLjg6b3gvhpL4ifRsDXnDVd55wmBBhlIl6IWBX59W+hc3PR2NT3jFFtI7N6x98JQukOQmgMAOic&#10;nS3JPXpS9Uq+dSCExoju86qWhTI2bZdpONqHqHx+oFiTvcK46OH9L4yE2R+jc7cAoEMZP0kJ5Xky&#10;f7EiHaFMvBKPTX0NAMDF7kgyc+//g6LB2FAYlb9prT5Q1fMYI+dr92E7FLJgue+cVGn3de75v1MR&#10;afhR87hMOxdEEO+LWpOvyqyzXWXJTwhlT6Gz92Flbv4NhxdEJwEAVJ68CwAuiFuv9o9RWfI+AFju&#10;+YcBALjwdhl0p5y1t0ujYFTHyJgXxt/iXrAzbc/8FJ19r9pBCD0YNMZe0yr/vDRAkXLxatya+qoD&#10;5wBwpD5FC8xrA/qgjABrjfpZd+5eOxqb+nXPD7crmd7SMvsngJ78QEMZD2HLGBgCHP7iI5Q2lqvR&#10;roqIy9Gb8/q3sIlA6koB9uf9llzFg+jJHgY2smbgYTR60/DwilMJLN7jmXT+wT+Uyvkq7we2YZ0e&#10;N3TuQXfu3j+js5/BOkL6KkvOybSb1FIo1gNGKF1iDJRpQoNedg4AAsrFmYouEQGQcT4xYOyqQCgP&#10;uBd81TmX1T3oCIiU8RYgYF3dJowFhNBdiK6/uPie7LY/CBvjJ5jwX7Ra/gSKz1xA8VxJlXXf8fzw&#10;N72w+ZJM5j+BjWciq+4ZJb11AiOG+XuMB0REU0tFGhF4Uybtv9V5eswLGyc9P9w+iB4TAVHlyXWV&#10;J+8JP3rODxv7nDV3AEBwL5juH+/Qmaw983PK+Dj3gt2UsYhxHiCCc1YnWqsZo+SnZYHwLGX8NKXM&#10;y5P5c1AYcoQyfiaIW2cqj3yFtDP7ji1SZxbkotHymh829lEu9lgtL8u0ezFqTpzxo+aRdP7BG7AK&#10;mUQo200IFQ6cc0afI5QdZUz00OpSxgNCaIxQ0JsKPzwKAGCUrFLLWkGjtWD4jkAbOqNldpNF4lkA&#10;AJUmFwGgTQg9ELYmvpvOP/gbWKFOCNFdNTK/7QXxHgAAxkTsR82jVqs55oc7RBjvM1od4cJ7invh&#10;N2Ta/sBqdRYImQDEGShk2EYbBxwAIkLoDu4HR0UQPW20nEXnLgEh+5jwxpdeRxERds62ERCMyj91&#10;1lS58xEUEaLVpe1QeixsTnzNGp2k8w/+GhbvYcCF/xW/MXYy786fK5vTce4F36wyS9DaKjd/1aCU&#10;hsU1rL8PCzp7Pp27n0fjU7/JvWC7ztPTtUZniIiGcd6EImr2UJurbkplGBFTh1ZX1nEdlLKG7csn&#10;7TnWuZnK60EZmxjBo7CFLawJfbnwvf0wikjBVs+Lh496g56yo+WjrqXGW+jsrZXHrTBL0ZBnQ0AI&#10;YWVzqh643oZjPWlBAOBXvO8bAUaZHzbGX1jteAqUUs53Wq2W5P0blb/tnD3iR83j6bx8F4pizADK&#10;71cRHUhPeX60U2Xdo7UOpOtB1aG3+LG4bU01AyX6awZMbc61IHfWnM27c+/nQLZRzp+hNRINZ+28&#10;s/oyFPfLEkJecGg1IN4HADHoGQEA4qz51FkzY1QuYLHQsaJCrLOtcOGHhwAArNFlI0nyVDQ29Y1+&#10;mnAAgKg5cbo7d/dWPXrjjP4YAL4WNMZeSGbvvmO1fEOrbK/wwmnKxQvO6NdXuAfcC+OTBAioPL0B&#10;AIpS1lpyUUAIZXxbyVgVUs4b1uqsatBGKNtfefcRENP2zC9glcx21uh7APBs+ftVAAARxi8zJiIv&#10;an5dZd03y5TBYYqJ0yq/WRkDAEUHZ1KmNFKgNGiMv6Tz5DPGeBg0xk+l8/fviCA+wb1gh0raF4yW&#10;rxPKDgKgRuduQllXA6urVaIAME0IbQIhATp7nzK+M2hOfJVS6lWGkcqTSwBghR+eGPT5lucjXPhP&#10;qTy94ay5zoR/2g/jI0AoR2czrfLPrVbXyx4Ag9Y2yf3wFT9qHpVJ+0JPATAh+4N47BtMeBPZ/IOf&#10;OGffhbKouKpdcOisytMrMJox4FHuTTlnlbPm6gjHDQWi+zide4DR+LbfjsamXkvm7mfo7AUAsM6a&#10;LudeCwiZBMTRUkBHxKY0BgDwrpH53YUumjVwL9ilZRbBUM8bzlij5qkXTntB/GymVZXruIUtPAz0&#10;NcNbEhkQsGm/h1vY/CBsELNaScbQhMKWrfNjAwCYwln/qOrel4JQNoy//YFM2xfCxsQp7gUvGpX/&#10;CxTrrqIDWqXdtzw/+h0vbLwok/nLsBEeN0IIFsXO/dSiCwNGnbH2exEZIKtrOrYCNADeckbfcsP9&#10;Dx4QwrBIgzAAwHtSnhaXVe0v510WgglvyoFzFQUkIaSx3DPEvfCIzpN6Klc7686dCxvjp4Qffk3L&#10;7B/z7vzfuch9N2yMv5x151xJFSlhgDJNuXipbAgGRuU3AQDIcCKR6viYMh5pmd+CkuWn3q3bqPy+&#10;M/ptWKVnwRlzfTHtDdsA4HHhTQAA+EG8l1IW5925/z5o/Ytz6EvW2RcZZQsGWj2NjlHmkzB+xoFz&#10;lFDuhY3TAEAYZX7QHD+VtmcSL4iPCi/YlnXn3rNaXfbC+GXnbKpldpZStpMJbwc6p43Kz1IunmFc&#10;bEdEY1T+vhc2vlL1rJBZ96qR2Sf1tTh0xmr1SXF/WTjoGgoa+GSG++EuZ3U3Gtv2p6xIhykvggeI&#10;6KySl2GpIUAo4y8GjbFXEdEkc/f+rtYzymPC+1LUnHxZq/x+Mnv3/4Wir8oBvzH2DSH8yWqNMu18&#10;zLgYR2tPr6IbcIUJ4QfTWub3YA0pnsOA6C5l7ZmfxmPbvhW1Jr+VzN27DwB3dZ5+4vnRU1x4B4yS&#10;G02J3IPNqoQYa/QsACw1BorCpyYMD8NnztoUAIBy0QSAELaMgc0OCmsovnx0WFAEKo77Wp8BWkUG&#10;HgW2wmBb6AEhhFPGl3QfDhpjL6LDE0VmG2UAAIRSHwjZTymb/CINgRJDF2CUPGudPebHzeeMys9B&#10;8dL2oYoOoPtE5clNL4ifVln32R7awfWgt1PomtmEytG9kQF0lsDqqUXXCYvO5bTIrZ8AgNlS8e+R&#10;UzLpXITRCuh77gXC8oW/AxR1Z1T+ljHqQBCPHXXOpVbLn6i085cq6+4VfniKUjZutPyov9M0ZfzF&#10;qDW5UBtAYHgNBwKCWexBxAmhAt0iKUG9gN1odR9GYP8CwAwQXPn5Wiiey+LiwDmZdt6EZamAAQAg&#10;BXR2uddGPWvC86NdDp2pGJGCuHUGSiPOj5tHs85cp3KsEsp8dDYPotZhAACZdWIAQitvelZEgxY+&#10;c8bFmDV6ol7XY5R8AAD3ASCgQ4x2P2ocAEALBAjn/hJKeCXTWzLt/AIQM0LoAUTMAPA2AOz0oubX&#10;vSDanXfn3zMq/xkUxbZFNKAx/k3GxVjamX27TDNjTHhfD5rjZ6r1WasTo/K7jIsJz492WaPnwYAH&#10;q/gcKeO7CRDirF41m9RqURaZT4WN8VNe1PyGSjt/56y57NB9xQviQ0bJt2BUgogRsFmNgWXztQil&#10;E+jc0KYqzppZANhHiuK5JiBurhbfWyhAyB4u/MOU8XFEp63Rd5zRH8AXzKbQB0JqL/byd9q371EZ&#10;A1vYQi8I4YzzRv9mSpgABj1pmIyJqDmx448f3eKGYwU60xmZtD+ImhOnuRecMSr/ERTOgsppYFWW&#10;vOkF8dNBY+zVrD3zEazPIUQIAEHXYwzQ8ruN5YCRlHgChNVczYiIZgDL0MOCddZ0y3SZXc6a20ap&#10;maqbNUDRHMuo/O3lJumDNCq/44fNA4TQFqK7B4j3tZYzlbe2H4Qs7YoNAPNZZ/aHUWvyd6LmxGmZ&#10;dSdV1v05IF7TeXptwPgJ7gUvhY3xkw6dzdP2R37UPML98Blr1M+cs0veFSrrXgF0n1brds7J0mDm&#10;AGBcXfdAHCnfnBA6QRajLFURfJFak3Yvo7MfrGKW5qCO4cuB1mh7GRPh4nYmwub4yw6dpYQyP4j3&#10;apUvFO37YfMZ56xa7A3ROIjoFqJAlPOGH8ZH6nUTVss7AKAByHYmBvd+IkBIZXAMAuOiEbUmv13V&#10;czh0VufpdRFEu53VSTJ77we1dMkmE97poDH2gkq7l/PO7D9BEQ141ouaX6rXxzh0xlkruRfuIpQK&#10;mXU/Y9ybRGe/VDKQLQcmgvgYAIDOs3MrjF0TjMp/pmS2yw/ivUZmp5w1b8q0cymMx45RLo47o3/x&#10;MM4L8GgEy0OBM+Y2Dm8+tmPQ9gpWq2vVw82Y6Oe+3cImAKXshXh82x+GjfFTftjYH0StZ+PW1Ff9&#10;eOwPoKCX/SIwLFRciwyQOic5lKkEm/Z7uIXNDUpZXLGrbCZQxltQ44rvh9XyrLU686PmEQDYAYXX&#10;b8HoRnRXZNb9jHOvRRk/sTGr6osMwHoKiHtkQllADADLeLQ3EmXhMFDGpwEAVdY9W99fKt6jMPG5&#10;Ks2BCe+ZcltXFznbA8E4bwHA1JIdiNfT+ZnvK5nd9cPG/nhi+595YfyHlPEzhNCDQMgzlLIXuB9+&#10;Lxqb+vOwMX7SWp2m8/d/aGT2L+isLBXEpjP6U+fsgkfYgXMqS9+AxUhz1xnd5X6wHQCmy3vzeaV7&#10;DIqqLQfGxd5KcaaM74ZapoKW2aoiVEyIQ4PqJdcKSpigZfQPAEB4wVQ97YhStlALQCnzqo7I1bGM&#10;e41FMgGs2B6BUNJc6zoZE816YTcllPlhY79M2hez9uxf1AyBiHLvJAAhyey9/6Zl9kMAQkUQ/348&#10;Mf27/YXyhBAmvGCSUMqNkvcZFy3u+du4F+whlJ2AZd7FhNBDnh/u0Cq7B4B313Jdq4CUaftfERCC&#10;xvgrABAZmb3t0Nkgbr0IRUOyh4JNq4Qgus+dtQPDadzzd61w7H0sWkkDW2HsFh5L7ArHJr8xSNB4&#10;frjDCxuvwRfzbNdzhquXSWkAgCv/9dMQPqrQ/xLgcOOlXmy7hScTDgCActGqK5i4utTnLxy88CYv&#10;p4jN5Un7XUqZx72goqGu57U7lSdvOnTWj5unoGAwWTsIEOxJEyKk9AAv/D3afH1Kf2UMkEcTRXTW&#10;XLJGdf2oeRgAptDZC3kyf7F6Ppw1q21qV5/zhrUm88LGESgdNlbLX+Zp5/Igxx5jIgwaY78NQHYv&#10;nQ1vyGT+r5L2g587a1I/bB6Ix7a91pjY/gfNiR1/FI9P/0YYjx0DQlnWnTufzj/4i7IYWcm08z4A&#10;APf8VwDgbt6dP1tdl5F5RW1ZQVujZihQSigrGJUQb6o8vQkAwLgYh4K+djUglIsFZU4E8XEA4DLt&#10;vAUAQClfwvA0AIHwowMrD/ti4KzJS0pW2Ci2RgREmSfXOrN3/tqo/H9AL6Wwcka9brX8BaF0WgTR&#10;b8eT038eRM1Dg1ieFowWRMs9fxsT3rizJmFctKLxqd/gwn8NgAzSCUM/br4KACDTzhswUmrYiEC8&#10;nnfnzzPGAya8lwDgTt6df5cxEXph/A0AeCi9iTZtmhAA5Nbodk/RSQlW1AI0oY+HuoYUrZXAmShz&#10;2qq29VvYBOBe8PxyHgcvjPfqPH1mHa3at1EuDlFCIxyhFqHg12YxUMK5F3wN0amCds+fcta8hoiO&#10;e/4konvJWTNPCBVceFOI0avOms7aqQPXAkThB3sG7aGMN8r1y0e7pi08GiAy7k0DADAhxuteQCw6&#10;3T72TiJKmSeC+CtF7u6g9SJSyhoIiH7cPFZscaocu8jj7WzOuT/mhY3vWaPu1uYizpo7JZPJSsWx&#10;pDxlX2QA1hMZ6L+cKh1loDFACD1IOd/df33rOSECOEaZ58et7xqVX8eilkARyjwRREeNyhujRSoQ&#10;Ea3i3B/zoua3rJa3ocgA6RolZ4QXLIkCMOGNiyA646w5NGA+CwhoVH7LWZtxz5+q0mEQEI2Ss9bo&#10;GUSnGPeOF8xt6Cjj4wAAftx6DrCNQAh11uaM8YBSFjHhfx0W7iEipSwAAPDCxkmZzF8AAKOy7i+E&#10;H/4RF/44E94Zq9W/rnj5hOwXQbRQ5+j54Q4t05ec0a9n3bmnwtbEV5LZu1eh6A0wEEx4rwov+KIi&#10;3yuCUMq5F7yE6CQXG+NoddZ0ndFtyvguQuj+3r1oS2rbnZx7S5ihhoFR5iMgoHOqaOqF6IzuiDA+&#10;yDx/h9XqPiKW3/vimRFeOO2cVYx7uxFx50Zc22CgrQgS/Kh1QqYdSigNHDpbNG8jv2eNutf33SOA&#10;qK3V1wBxULrcitjML3rC/fC3wnjsWP8Oh84kc/f+vlZhvgTcC74TNsZPOGdVMnf/b2CFhiFbeGxA&#10;/Kj5Z4OYpOpI2jOvO6N+vtyYIWiFrck/G0WwbGELW3gykXZm3ipziZdTsBvxxPT/ZbWeL5lgJADZ&#10;HU9M/0kye/e/AsCMFzX/dKUGd3Uk7Qc/r1NlMuF9I2pOvtSdvft3/U4OQumxxvj27416bVsYHcn8&#10;g393Vr8BUNz3aGzbdyihPJm7979K+sph8P2o+Yf97y0HzqVzD/4FnT1PuXhV+OEhlXXfHtQQjzJ+&#10;Jh7b9trGXtEWniQ4dLaPXWnV2MyRAXRa3QSAJcYAJZRTyiaX44G1Rt8CgBNlv4HtzpotY2CTAFeT&#10;woJuTWE87vkvc+618rT9kZZZxUE+itE8iD0Ea3/jMvseNZZTcDazo2ALK2Nz5AOtjJWe05XYfOr3&#10;YeE7SoB4YWviN4LG+IvJ7N33YBU0gog1alECpIwULDQhW+n4PvSMX/RSLpkn8qPWqwiI6fyDf3fO&#10;3oaNe68Pk2UwYPuocy43bz9We55Bc6z0uZO+v5ceg6ApYzujsamvR2OTX03m7rXRuYvo3IfJ7N0Z&#10;EUSv+HHrjMrTSavlh1AwLNUJTpjww28NMgQoUNoYn/521p3bblT+ujTmGhTRnwYURBgMAMa5H74S&#10;xmPHy8/535y1t4E8tvrboHu6UXMOw0bLs0HnW2vPkLVgoFwasK3ao5kQB6Lm5MteEJ9RWfcajMiw&#10;+Lg+TKuCc+5BVQXfv49ysd1ZM7T5GCAu1BtQxifLBiNbePyBRmZXlvOyWWtyZ82aUoSY8LcjIOo8&#10;fRsA1t0gagtb2MLmAwKCltmRIGodJpTtRmdXMAYI6S8grhsHZHQFon+8LbeyXpWAbBdeMKVkdsdZ&#10;8+aI59jCKuGsuZHM3zfx2LZfj8amvpO1Z2NnzVkAuKPz9Ps6TyNC6NOEsml0VsOiMTApgvhrQdRc&#10;muaEgEqltyhlYdgYf8E5e0xl3cvW6NtQFL1T7vm7RRDvpYRyo+Vs3p3/14XI0JNizm9hQ2C1emCM&#10;OsK9YKfKumMAMBL96aY2BgCw7Yzu0KK3QA+48LYbmYXQa6EvHonunjFynnN/jHExXXZQ3OoCuwng&#10;rLmgZHqkaiDTjzxpV9zio4IRygJndAKD601WKvatrUmYwQAAIABJREFUjM9hUYDlxi6HUcZW4yus&#10;5M0YtH3Ytv7Xzyhzjoq1zLFehWsUjPoqXsurey3n6L+m5YrE17qG1cw53BGzvvWMMnaUcUvGWq0+&#10;B4DDlLLWajrV9xYQA+0xDshotTdLih8LwwIAept/VfUdzuph9Nijyqzll7W6sfXPflSZtVLkYVQ5&#10;tppIxqrWiNZ+nHfmJsPmxIvx2LbXZNZ9RufpeUT3OQBoRPdpeTYPACYpF0f8qPn8sJRTSihjXDRk&#10;2vnIaDnmRY2DQZH23JPtgICQp+2PtczOAeI9KKIGo8quRyV/NgLrkS+jyru1yqzHQbb1j82slvfL&#10;uoIIAH+VjAHoWqPn+ABjgAlvHArquWH9COaMzG9x7o9xP9gu004MZYfBLTz2SGXS/mdn7df9qHGw&#10;ovC2Vmd50j7njP7lmmdGBKB0uZB+JYQZLL5oae0nHbCfLR5Liu1k4RhCFulFizkWOo2ShW0EFpoY&#10;LRxX/l3urxUTLcy92KSoOH5hzsWRi3MsbCP9TCa9a6kNBAr9SgsZTJVaW/9qUadmXPHFRwZf20on&#10;WLoe0k8JiTiIYmfFwvKCHKVOFe9wdVQ9pbLV0812FUehG8QORcqqzf7BZXfZvvMuPWdP6kvtXLD0&#10;+h0uKKwLAx1gb0ofApqF+RaVZyx/r+5rOU9RIFqOcVB8GLVjFtZgy7WXvy8cU527vt5B+wff54Fd&#10;dwei+G7gkshAPU1oRDahoeP711SNG/bdIrV/rDZ2kJwaIMdqMqdXZvUet/j9q+YdILNIJdsoLMq9&#10;6lrrMq9a+CD5REvDigwY13fdg2TW0s+UEMJwwOdDlp4bAdFZo7qE8cAPG/v8sLHPodXOmhTKZmKE&#10;UE4oC/ozFhAQ698RQghlTDSj5uRL1uoUrc0tQVausVRMEdG5nHExQZl4jfbTAC+RVwBLZBYBAggD&#10;5UPfYXUDbsD3efiR5Y9R0lJw6Py936Pa8H6ZM0AOYVH4vmR9g+WY7bsnWJM59YMLmYXl/uIPSwoK&#10;rF45sihrq/Nhr8yrxuJa5FR9/5B7vfA9GNkw2+zGgLNG3QeA/f07KGGCELoN0Q31ECMWHRApYYJQ&#10;uhOd2zIGNg9mdJ58X+fpTiBQCEjEDhSdD9cKi86mrOAh3o3OXYKlX6pBFnmvErr4c4AyiwXdIC7u&#10;R8Delx3Wfl886aB5B7wAe/7s9wrigGMGHDcCBistg7atpzZitcetN5950LHr8XatZT1rPd+w+zsk&#10;TXLDrmuZbTjou1L/u0a/u7B9pf31fThg/7DjYZmxg74nQnjBfgAA58xKMoUXiuOiEkOAkF6jaWSG&#10;psERnt7OxICIEgGBC3+bztMxGBzRROi97iGyaZAcw4q1zQ6RWcU2rP1ebq/d9Pq8g2RlfVNPfwVY&#10;+tksc+wqMNzIWq3MWjBCCaVTXtg4ybgYo0w0CCF0of9AjaFL5sk1nSXnEDGpvATlKQkhpOlFjdOe&#10;Hz0FACCzzqcqT99aoswPvw+D1r4eGbLcvKs5ZiOwdM71cx6vRmZh7+ezZFz9O+Rw+f313yujUi8z&#10;drltVcTC1f4eIE/ITuGHT1mjugA4cuPVzW4MgDPmVtVArH8fE95+o/KPhx1rjbqJgCeLTotip3Vy&#10;SQX/Fh5rWAC8uZHiSMvsEy+Id0dj276r8/Q5RLQrdQ9dhcd34SVMCNBaMSDA6C+15c61cXcCBzf0&#10;+xXAoOtej2GxuTFiestqZhxxe4V6mkwZORm4tmXnWU0nYERwjIsJ4QVTxsh5dG4lqj4O0NtnAAHo&#10;uiIDS42HyshgvQ8o3lFZctUPG/vD1sSfGqXub5y8QqRMtACdcs6mMNiAWAmPRl4BPHqZRQhBZzOj&#10;naSUhoQyH53ThBJOuT9mrc6yztzP0Nn3YLCxDIgIMmlf0llyIhybek2E8X5EtOicrEUIlsOwa/7V&#10;lFmPTl6ttK+KeCJlPAZCPWd1e20yi7Aqult9t8soCSEECCIgIUC5F+yklHlZ2qmK2EfCpjcGEN09&#10;55xilPn9+5jwpowa2JesONa5K86alDERc+Ftt3qr1cCvOpw176Sd2VbQGDvph439D/18aDUhlK+Y&#10;07KFLfwKwoFzgICDSCIeJhAQjJZzWXfuRzA81bQCJUVCVi0y0JPqRVZjhPRh8PilaS5aZd2fEkq/&#10;I/xwF+f+2IjnGRkOrd7IDribGVUkAAEREC0t6wOs1VnanvlHQPxsFdM45+y76fx9GY1t+24QtZ59&#10;qIvewkOFQ2cIIXzpVz7c8ZDPa/O0fcmofC2U6pvfGACAtjO6w7wBxkDRsn655mPSGpMwJmImvEko&#10;Wj2vpfB0C08O0Gr5k2T27rsA4K04eoR5AYAw4R8LGq0TlDDhnFVZd+4dZ/QlKDyI6/EEQd+xK3nJ&#10;qrFr8aY9CVGDLeNrOB6He4MAYICQSPjR6YqNRcnsrko7ryO6ORjSgGsDz98GgGzloaRsdNVTH1Gv&#10;GWBDPILDZxz+GQy65gcyaf+1TNrjsLGd1xEI8YQfngqi1mEAAKPlXJ6230ZrP4NCf1iSl7/inMPx&#10;qOTXeo4bPh8hUdSa/C3GRJx15n62SkNgcQLnLmbtmWY8tu3rxsj5rDP3PwGxHpGp43H4jj7O+CLu&#10;jwMAA4RO+lHzS55fKP8y615VefIOICYw2vfTEULHwrGp7xICNJ178ENE7Phx85vc87elcw/+EdF1&#10;YfFaDRQMQiuzHQzAk2AMWC2zzwZ15aNcNAhlz6Cz54cci0blNzw/3E4Zj1eqMdjCrxQeynNgtbyd&#10;zN2/7IWNV/0g3hu1Jl/Nu/OxUflbsL56hy1s4ckCIfv8sPGqF8R7HDqTd+fftVq+ASt76h8tSKmg&#10;1wu1CdBan4FRFeZBue0LaUJDjlCwTOfaNQMRdJ7eNEpe9qPmK8ILpsLGxFfyZD5yRp+FVRlLvxog&#10;hB6njEcyT66hsxfKjc8ILziGAGCV/Ki/YVw/nDXnlEwPCz/cCcUzc+/hr3wLGwVC6TE/ar0qvGDK&#10;Wp3k3fk3nTXnYY1MlYjurpHZST9s7EdACYC3jMpvCD/ciejasIHPx5NgDICzZuANIUCAUNrAZWjh&#10;rFFXAOA0AQKEsQk0I/Vp2MIWRgfiNZV2bhmZnQgaYy+VnbCP5N35s9ao8zA8348CIXsZF/sAwVYh&#10;agKEIKB1Rr8HZaMaQtlzjIudgLjYQKNk3DBaXgbEK+W2/cIPT5TrsrVxNWWk9+8lLEKkjwFk8R+W&#10;yxumwLjV5PniYvHUylgVA8ZANp1hY1fH6lOy+awirDOoGHbgfKsaV2QorHgtS8+LDhYYRtCUc1hE&#10;NACoAcFg+RMAFRTKZvVvANvHhmKCe8HLYWP8BACAypObMuv+YlRP66PCgoLey9pEYLHgj42eyzyk&#10;4JhsqOd/tXDo7IW8O3dNC+900Bg7FbemvmyMek4m7bedNR8AwGpzbLcz7h0GstCHAQAKIWGN+hhK&#10;g4YQepAJ72CP/Cp2CGv052UePgDAdu6HpwkhXsUOM4BdiNTv5xDmsZ5C6p7IzFJWoTqwPC/wIruA&#10;6Dy9CEVUa388vu13q5QqF7sj6dyD/1Vb+yBonacfeH60M2xOfNtq+WBh1b2nXSU72YbLkeI5X+l5&#10;LuT6amX2qjzZ2DNfJb8QAcCWc5TyCwwgVvJLA6CGXvm1yO6zYSC7vTB+tUotzpP5i1pmv4QNcPBV&#10;JDmE0BaiBURUpCD9G0d0W8ZAHejc3LDmY4yLbc5oBsNCJ4hd66xklPnCC/bLwtuxpu61W9jCCNDO&#10;mnfS+QdXuPBf9JtjL0StyVeNlkdk2jnnrHkPlj6HDhBnEHFX2Bh/iVLWk8akZLpfpp2fA+I1dPY6&#10;of6+IGqd6D+xc/ZY1p17yxn9S0C8ao3eETbGX+mfbwtbAChyYNFZ6azN0dm8NBiscy43Kr+wgUq6&#10;T7k4FcStFxkT8UZ41h4RyjShulJD6gXElIyevjOEIWbVdKcPA12r1b8ls/cvCT84HcRjR/nYtm8q&#10;mR5VWfcddG41BBzzztl2ELde7qcEN0YezbvzP0PnLiK6zxHdU0Fz/KU6M0+J57Pu3C6j8v8AgLtW&#10;yctha+KbjInmhl3pGmGN6qKzVwDA86PWV+u1FRQoZcLbY2S2nDEAzpprDp3h3GsN61GwhdXDgXNo&#10;rUTnclfILw3oLDonjZafonMfrmP6ce4FLweNsRMECNEqfyCT9s8R3aWNWj861wUAIJS20FlAa2cR&#10;EIGQcCNNmifCGADA+0Zmt/vbfQMAeGG8X+fpJAwPp7SNyu+xIN7NvGAa0k4AW8bAFh4dZo2WPzYz&#10;d98XQfzlIGoe4mP+a1rLkzKZfx2duwy9z2PbGf2LZO7eeSb8V/wwPsy41wAA8PzoKe75f5B3589a&#10;rd7Sefp9I/MDXtT8Nc8Pt1cTUMq8uDX1FZl1n1JZ8h/O6F8mc/c+FkH0ta3itccDhQLuTOnZs+ic&#10;LTypaIuoRuHxw4q+EhFLb+HCvmG9B8rxtjy+xrW/1ENXeW8L6kzCCCEcSkXVanW5bIK0XnBC6EG/&#10;MfYVIfxJBISsO/eeUfkvAWB+A+Z/uCALefzYs3WRd50OSPtZedYaFqKAq+998BCBt7TM/tEoedEL&#10;45e9IH7a86PfVnlyUmbdN0rjcJiaItHZ81ln9mPK+PNe1DwhhD8JAMC5PxaPT39Ppp1DOk9/ZrX6&#10;92Tm7kdeGP9a0UhpEWFj/ITW8um8O//viO5SOv/gGhP+l4PG2AuU0C9Mr7HWJlBEZyeqnPEKSqa3&#10;jcxeX8U0qdVqnnrB1ENZ5COAA+fQFUo3AFhE5xDBArpKfhWRA6zLser3UoatX34t9FcookVACSGi&#10;inQXESZ3Y42X2KRcPBfEY2cY44G1Os2T9lln9DkAGM5aswYguhQAgDE+5owGRHfXWSsJIWIjwxtP&#10;iDEA0lozBwBLjAFKmABCgsH0sQAAoKyWtyGIdzPKfCBkHBBHpmXawmMHDwDGochpHVZA/jjhrs6T&#10;vzcyOyTC+EU/iPeK8e3fU3lyU+Xpe2UOav0hTqyWP0m1fI8L/6QXt44zynxKmIiak69oLQ/JpP0W&#10;OvueTOY/1Xlyxo9bp+ueJj9s7BdBtDvvzL1tjXpT5+k/GJUf86Pmy8ILpx/9LdgCQMFkAwuKvzPo&#10;0BZ0tGgB0RYvQHSV57lmEFR/21oYfRhX/wCO7fpflcAkBAo6XABEaa2+BCO2uV8OhNBnRRif8oN4&#10;L8BCsd1bj2tK0GCQ6j1av4e0pqgsbc634pS942u2xBeRJjQQiO6yTDtXVZ4e96PmaS+I93hBvCdP&#10;O59omZ5fSEUcjNxZ81bemb2guDjpR43nOffHCBASRK0jwg/35kn7HWf02ypL/lbn2REvar5Sd2oI&#10;4U+Kie2/nyXzHxqZ/cJq+dNk9t4nXhh/yQ8b+x7BLVgKdEUEi5AeVqfSY/yPsLrGpojoNrdDEsEB&#10;OoOFvKocGxYQTaX4I5bNAos0qz4Fv2hY2Ce/Bv2EgX+X+Uyl/CIIhAOisVp/AoCfr+PKBGHsuSBq&#10;nebCnwCAynHxNgA8WMe8Q4FFETkQykIonATJw3g+nhRjAJw1Qz1IlPGnndHXlzn2btEFigD3guNG&#10;ZivxSm/h8YXPhP9lL4gOEkp9ADBGyQcqT94AxKHPwOMCRPeJSjuf6Sw54EXNwusWxE+rPDmh8uQc&#10;OncFevNz7xstf2zm7r3LhH/CD+MjjHsNIfxJMT79HZUnx2XWfcNZ83bWnrnAhPeKHzWfY0yEAACU&#10;UB61Jl/VWj4rk/bb6Ox7eXf+I8XTV4Ko+UIVddjCo0NR68Q8gMcjbQsBQeXpNZ0lG+f1ImSPF0Qv&#10;VR5frbJ7Mu28gc59AkVO70ZDQOEgYNDbdRdg0VCq0no0rD4HvlZAvKiQEICqIzEAACWj85/3Kv29&#10;3WEfJ9hCZsx9ohg/5kfNF4OoeSiImofytHNZy/QdQLwBw/PHU2f061l79gPK+FE/ap7gwp9gTIRx&#10;a+rXtMqPybTzNjr7vkzmL+k8ebHfqRHGY8dsEO0vPbNvq6z7V1pmx6uC50dzG0oQKgB6C72dsypP&#10;5n8MqzMEAAAopSx4GMt7VKCEcmBfXISmH4V86Z4DwLU6BgNC2SEvbLxYGaR52rms8/QtAFxrdGF1&#10;QKgMzCoqi1gYVRtqEDw2H9Z64Yz+2Fr9YqXk1OEF8dG8O/cGDBFI6NwtZ03GmAgZFxNGbhEkbFJ4&#10;Xhh/rz+kzELR5J6/I23P/BMgXv2C1jYKNKL7SCbzl1XWPeKF8akFo0Cmt1SWnEdnP4be9KEHVsuf&#10;plqep1wc88PGUS78cS+Id3tBvFtm3as6T89Zrf41nX/wQT2aAFB62canv61k+pxKu287o19PC+Ph&#10;BT9qnWCML/lebWH9qOmPPZ4tXCggRixa19T/RgeEIJbu+oVC4EJh7B1bKbq1Qu0hoXcg1fZasyOr&#10;1T2j5AUAvLkhF0zIXuGHL1RUlVrLGVXUyLwPG1cXwAFgilA6SSgbo4yPU8bHGOMNQplPKOFACCNF&#10;ugBWHPFFBMYpZ03qrOk4a9vobBudmyupTGdhwL2rFL8qlae8TlqjGqWAK9aW9805bMfInYwBAAIA&#10;CAHAB0J8AsQDQgQUnZNLelBCa8WmVdSpVDhQAaKEIsqaweDPKXPWvJN1Zi9Sxp/z4+YLQdQ8GETN&#10;g3nauWxk9j6i+2SZNXacNW9mncIoEEF0zPOjncILJoUXfFvJ7KTKumedNe9m7ZmLlIvn/ah5sjIK&#10;SuPhK0bLYzLtnHXWvJ935y4pxp/3o+aLlRf3YYNx3gSAZp2VUOXJVUAcxcEYUS42Ta3AIBmGpdwq&#10;PfxYyCdXPV/VMzZQfkEPwUMZGegtbh6Y50GK7UiKgn0KAMRZM29k/iGiuwKrLWjuBSeUFe9gP9oJ&#10;sNBR+p2VmKE2EFhGiyviBg7obEk7u2F4YowBAJgpQydLlBbKWFhuT4YcO2e0esCY2F32JtjqN7AJ&#10;QRk/0W8IVGBMhH7U+ppM5m/C412MWIdBZz+QSfuyypJDXhi/4PnRLs+PdmmVnZZZ9zxaewl6n+sZ&#10;Z/TPs87secr4syKIj3t+uMMPG/v9sLG/FGRvGy1/bubuvcmEf8aPGscYExFAUXfg+dFTSqafq7T7&#10;ltXq9XT+/lkm/Jf8qHGUMRF/MbfiyQMCIjqnEZ101ipEp9C54ieiWaCmLFlSyhdj+XItf6/l3Va/&#10;19iXqtxchF72pOqlWfc2EyDAAUGVDBWVobkRkQAChOwRfnjKixoHKVBqjGrLtHPeGf0+DJfLq4UA&#10;gElC2TT3/P1M+NOMi1Z/7ri1OkO0ymnXLe9vkU9c1ENwSqkglHrcC7ZRQnf2HmtyZ01itLxjtbqO&#10;zj6AwtNb9xz11gwsRgbWwCbUw8hVN+CGzRMAQAyENAihTcrYBGVikjLeooz6hDCPUOqttXlbVUSO&#10;zinnbGaNnnVGPygNpQ4UefJdAEidNW9m7dn3aaGInwii5kGImgdVnlxXWXIO0X0GwyMvqbPmHZm0&#10;P1RZd5/wo+dEEO32/HCH54e/qVV2Rqbdc87oc1l75jxl/Dk/ap6slH0u/Ak+5v+6VvkplXXPOWve&#10;zzqzFyjjJ+rjHhYo4xGhbC86+5G1JmOMh87akbzRlPH9j7rJ3lrh0Gp0hdxyzkpA1M45Ceg09qYu&#10;Vg6KevriQm0T1GRZTX7hojGwwMwFtZ/17t4ECDBAsIjuART0wwTWTn0bEMoO1o0AJdPPVdY9W9bx&#10;PTodggAnQADR5VBcewsAoKQW3TA8ScYAGqXuDerAWHiD6J7l2A6skjchiHcz7jUo4wedNVvGwCYD&#10;98OBhkAF4QfTMpmfAoDbj2hJG4W8CJO3P1RZcsQLoue9IN4jvPBbxsiXZNq94Iz+EHpzuTvFS3X+&#10;XZV1DnPhH/Dj1lE/iPf6QbxXyeyuzpMLVsu30nl5lnJx1A8bz1cMH6VR8HtKpp/rLLlgtXw9nZfv&#10;1MY9Ek/bkwwChAClHgEqKOO9nuU6bWBf8emAbtVkyNBVw6GzKut+apS8DDjU+zsyCKHPcj84VhWm&#10;W6O6Sdo564y+AIXyuFZwQug+yvgu7gd7PD96qr5Tq/yBlNk1hy5B51JENweIc+U5l6u7CwGgSQgd&#10;J5TGQEhIGR8TfrhbeMFUmXZyvDqHlullxr0qj72vgLFWQDxqrv8inWW/4lMhIpTuJZRPUUob3At2&#10;Duq1U8FanRiV33HWJOhsgoi6xnZUrychUCRas6LgkvqUsQahvMGEN8aFiAFgAnx4qn9+LbMbzpg5&#10;5+wsOnu59PSfI5Qd88LGyaqmQMn0ts7TD501H8JwZS1D5y6qrHtR5cl+LvyDXtQ8JrxwWnjht61R&#10;X87T7vvOqI+yzux7pff2ec+PdgEAlBGFXzdanpZZ9wNn9MWsM3ueUHbUC+Pn+p+XjQIBAiKInldp&#10;58M8mX87bk19lVIaj9AFKhBBfPxhrO1hgBAqCKMcGET0C5RfAAAqT65rmV1C627B2p0YIWX8mAji&#10;56p0IJUnN8q6vY9gjQ291gMCJAAAcNZ0AAAIZTsIpR5scC3kk2QMgJbp+apTZR2UUMa4t8+ofKgx&#10;4KxZKCohlMVgH0ba6hYeJgghy+ZYEyCEUDqBzm02Y6CCRWcvyLRzSWbdp70gfkmE0Z64NfVla/UL&#10;Kk8/MzJ7E4qoll08xn2oZfahltmblItDftR8zvPD7Z4fbrdGvaTy9KpR+RtZZ/YKIbTlRY2XuedP&#10;U8JEFSnQWp7WeXrFavlm1pn9hBA6VYwLpr9I9o7NjvLlV/5X790w2jzluxcduP5CumGKb8E2hE7K&#10;tPOR1eojKBjXNuJlFxJC93hR4+XKq2aMasuk/Y6z5hIM76OxHCgANICQSeFHpxgX41U+uAPnjFFt&#10;I7PPtcrfK1NaVtk9eAkyAMgQ3V20hf7tjAYjswYUnnefC/+w8MN9jIum8CZfqQ70o8aJvNvuoLM3&#10;gBAfHVbe79ELiBf7FAAAEEJpEbkLov2M8T9nwmvVqTStNbkxqo3OSqPym1bra4jYhUUPrIRCQVpr&#10;nnGVaiTK6+GUsZ3cC/YzIcYJoTyIWkcW1mNU11rT0TL7zBn9rkzmb6u00/LCuCg09qOdRstTKk8u&#10;Wa3eg+Xy6RGvGpVfNSo/Syjb7UfN09zzJ+PW5Jcc2jM6T6+rLPkPmbQ/l0knEEF0Rvjh04zxkAt/&#10;nAv/16xRL2iZXdcye10m7esy6UReGH+Je8FOxviG5uf7Qbxby/SkM/qXKk/2eWHjgJZZE1ahvFEu&#10;TteLpB93bJT8AqjyhHC4U6R/OCCitVKr/KbOs3MAeB/WbgS0KBfP+2HjWOUQK6PjbyC66/AFMkwS&#10;ShsAAGjtHAAApazljOnCBrMWPW7FSOvFdGNyx/8xwPIElSfXZdr5GxhenNYMWxN/xrk/plV+P+/O&#10;/SU8bp0ut7AsvLDxJ8uxSCAgdmfu/DfYfJGBZUB2cz844UfNw5VSLrPOFS2zC+jcpzBYiHFC2WEm&#10;vP1+1DhUcWGXzEXvo3MPAIByzzsqgvhAvVgPAUGmnY+NzD9GdHcASIN7/hHhh/v7ecO3UKB8yS3k&#10;0GIf0wYgLjJoVCH1BcYgsOVYAwAG0enyGA29TcIKCj/oa9KEpXJPFrrgktqyFBQMGBv1ohunjB/w&#10;o+apKnJUeoEvDumbsRKaQOgOQkjEPX9/lWJU7ZRZ96o1+kFhyOBtWN7jv9EgUNALHqWMb/OCaHel&#10;nFcpNVpmn+s8/REANKPx6T+r6nNWgzztfKLz5A1C2RT3/P11RRugMK6Mym+hc3nZhOsqFAr/I/dc&#10;QmGocSDkac69ZwilIffDp+pyo0wLexetnQVCPMbF7qAx9hwBQhw4J7vtD6xWlxHdp7Caz5GQfVz4&#10;R70w3lfdd6PlrEw755yzDwAxZdw7wv3wmX7lukj3SM6js/cBQDPuHed+sK8yXDcCzlmVzN//PiDe&#10;FEH0XUDElZpQEcqei8anvjOgr8IXilJBd6ViXsgqdJXssmXuf0UZamvsZhWzmUHnNACasvC1agym&#10;a78XNSqwEK0i5cmLPHmyEF2rZJgtUofWZQAAELKHce9g0Bg7VaVmFWxY2QewfI3LIwMT3tej5uTL&#10;3dm7f4voPuVe8BvOmhlnzTsbeZ4nzRgI/Xjsj/v5fQGK3LZk9t5fAMCdYQeLIPrdqrCtM3Pnv29Y&#10;0dwWHgkoZS/E49O/MWy/ktkdmcz/BWyemoFRME25OBTErRPVy1Gr/L7O08vWqAswpPgRALZRyp4W&#10;QXSMB+EuCpQ6dEZl3ctG5ZcRMaGUbeNe8Az3/Ol6zYDRck7L7JrR8hNAkITSCS68/cIPd2+xEC2i&#10;8tqXBoEryoPRAizk01Y9Afr7BVR1AMVLuJhu4e+qHmCxE2l/B1FCCl5tdM651Bp1G639CNaeRzsI&#10;DIBs557/nAiiZzj3Ws5ZpfL0upbpuRUK9lntnwBCJinjOyllLcp4k3v+VI/321lpZPq5lvkn6Oxd&#10;KGT5ozQAlsMEIXQ79/yDImwcqBR/rfL71uh5L4z21htQLYeiSZKThBJeHWOtyY3KbxuVX3HOzgLi&#10;fXi8KZObhNBpwth24UfPcs+frJwVKk9uGq1uI7qcMj5eRDsKuSLz5IaR2SfOmouwulqSFqH0ae6F&#10;h70w2lfdL5l1PzMq/8RZe59QOs6Ft6/fQLFWJzpPr5WNp2YJpROMiadEGB1g3GsNciqOAodWZ+3Z&#10;/3DWvAuE7CSENgGAorOfQe9n51MuTofNiVcfx1qBPvlVyCe34LywlfyCBfKCqjsy1msCBsgvgMWx&#10;5al6aoMJKQvcAZ3NrDUzZTrsenuP+ITSZ4QfHvPCxgECBBxaLZPORaPlh48Z6yD1o+afMOFtS+cf&#10;/BcAEEFz4o/zzuwPYHjvrDXhSTMGFqyoQfu6c/d+tFwrcMrFV+LW1JcBALrz9/4FrT33sNa5hYcC&#10;IfzwO0E8drR/h7U6S9sz33/MvugPAyGh7Fmjb4OzAAAgAElEQVQviI56QbwHoPBUqqx7ufTmX4fB&#10;yiCBwqA4KPxwf5VTa43qKpl9ZrX6HAAcoXSMC2+78KPd9Y7FWssZk6efWatvAYIhlDYZF7v6X8Bb&#10;eLRQMrtjVH7DmoUGYQrWxqrRj5hQulf44TERxHsrJaaiITUyu4roumWDH1Y2y+JAqEcI8SilEWE8&#10;opSGlPGYMh715wtbq1Or1QOj1T1n9E1EdxvWlmL0qNGilD3D/eCgFzaeWWsetDFyXsv8htXyM3Tu&#10;JhQK5ONi/IwCCgBTlIsDwgv21eSStVrNWqNmKWUR42KsciJYo7oqTz4xRWO7G7A6utlxyvgB7gXP&#10;iCDaQwllhWGafGa1uomIOaG0wbiYFn64u+7YsFZ3VJ5es1rdBMQcCAkZFzu5Fzy1XnrSMhLxLjo3&#10;B4A5FPKXAkCLMr6rInlYzzmeVGgtZ4zMbhqtPgVcqAVYa/RrO+XiGS+IjwsvmAQookkqSz4uHWaP&#10;Y53oVDyx/X9XWfeKztN/IIyd4sLfrfP0Bxt9oifOGCCUnWiMT39n0L6sO/e+Ufn/WObwndH49J8w&#10;ynyVJzdk2vmLh7TMLTw8eJSL017YOEYpiwDQaZl/rvPkl/BEpQetCAZAdnHPP+qFjcMVNWhZ9Php&#10;mSN+HwYLVg4A05SJPSIIn+V+sJ0CpZV30hr9AJ1NKGVN5vm7GBdjdUpfo+Wc0fKuNfoeOpeSIi1g&#10;BxPeFGU8rpiLnjQUDKBlE52yaRgAOHSuaqZT85pVzBo19owyKlCMrTEBVfn9NS8bLDJuECiV7VpB&#10;KCnDyDcB4C5sXOoIA4BtTPjHvCA6sBFF5A6dRWeVszZx1nSt0Q+cNXfRuTYAdqFQgL+I1JeNwk7G&#10;vUNeGB8edL+q/jYVSuP7mlHyEqC7C5vD+BkFDAqlbK/wo8Pc97dVaTHW6qzodU15FUVw4JyR+W2d&#10;Z5dd0fBuDlZnEE0TynYJPzws/HAXpcxz6IyR2e3iGbNtQknAhL+LC2+izzBIjMrvWK3vobMdJEAY&#10;E9uZ8KYZ4w3KRbyWqIG1OrPGdKBgsOKFLNzYeoX1YEF+LfH8u4IBqPDo9zID1T3/te01Gbcg27CX&#10;PWiRKQgIA0I4LMov6pztOGOurTsNCCAghO7hfnDMC+J9lQOr1szzGjzGEbZKn+3O3v17RPepFzX/&#10;VBVdvq9s+Lk2esLHAOPR2NT/NkjhMEbOZ+3Z/wrDc1d52Jr4z5z7Y9aobtqe+X9gfYwXW/jiIMp/&#10;VfHcZvSobRQiyvhx7gX7/LCxH6CQyDpPP9d5+qFz9iYMz2VlUORGH2Zc7BR+tJsxHjp01lmT6Dy9&#10;CoRwxnjTOae450/3heIzdC7XKr/ljHlAGRsjlAaIaLnwp5nwJh7H0PhasECz19t10yzQWA6sC4DF&#10;Dpy1rsLllP19AhDqMpsQWrB3m3uAeBMeXpHbJKFstxdER0UQ7a4UoTxtX2LcmxReMJV2Zt9x1twl&#10;lI4VoX1CSY1Bp06NiogKnUsQXbtk+MlhgQp1Q6IWjyM8QtlR4QeHBkULyrSWz0qGnV+Vdw4HgCkm&#10;vMOMi2kRRLuXS6VyaLXKkk+Nkp+iszdgdYYShbJhFBPebuEFu7jwxxEQnTWZztNriC6n3JtE5xTj&#10;YqIeCXDOKudsblR+xxp9hxAaUsaaiGgYFxPc87etNv3rcUdZ66KxyuUvCAY0FHn+PV3Pa2mNi7VN&#10;i7ShlfFe0RrXe570yi8AQGfn0bnrsH6K4UUQsocyvsePms9V7yNrdaKy5LLR8iIgfg6bwMkQNMb/&#10;MwCQvDv3XwhlJ5jwnjYy++HDONeTaAyAHzX/UxWKrMOBc8nsvb+BZVrdcy/4TtgYP+HAuXTu/j8v&#10;R0e6hS1sOhCylzL+dBCPvVhFC2qh9BvOmguwvPE0TgjdThib8MPG81SIVhE10KnRaoZzMW6tTZzV&#10;7bonpg4l01vW6DkuvG2I4IzKbzDOJ0QY74eFXFNCnxQj4WHAWp3IpPO+c3YGnb0HG5w/CgCCUHqI&#10;e8Eh4Yd7qsiPtTrJk/Y5Z8x1ALwbjU39n5TxRnfmzv8Nj2eY/fEDIfuDuPV14YXTxsj5rDP/Uyga&#10;GP0qOywAgOwihLSY8PZ6YeMwoYQNU7S1ljNWy3tG5pfKouPV1oGFhNCnCCENEcbPcT/YUdRJWW1k&#10;fody3gQENCq/Paz2Sat8xmp5l3LRIpQFRmbXgBDPCxsHC0MYHQAhWyxrw1Hl6BfF726urM9cz/NP&#10;ASCm3DvJhbez5vQCLbMyTcvegl767ccahLLjjfHp3+rO3v3B/9/emT3HcWXp/Tvn3puZtQAgwH0T&#10;KUpsLW2pHe5wt7s9E+3wyzy0HybCfp7/bsJv8+B5mJgYP9ru8TL2jLrVI4niIoqLuIFEAVWZeZdz&#10;/JBVZBEsgKRQILb8hUqQUFmJi6XOvWf7jqrcz3uLv62Hg7/DNk3oO/p6u3HTvca47E+7Cy8k36YZ&#10;Dp78TmL4H1u+mOjSwvLp/wQA5cazL6Kv/m6XltnSspd0QHTa5Z3PbZafmszneN6kWZW/V5U1NGUm&#10;W5EByIj5gss7nxDbvrF2wRjXEZXExCalWEElbtVQLCpRUhwRkSHmTGIcSopDtrbP1i0QiHeiPT0v&#10;xin0NNX8q1MR/e2mAD9Pjc9uoJsJNRNyX75IReroy69V5A6aLMBWg5t+LIsgWrEuv5p1eh9OsquN&#10;hnx1P9SjL6A6reF9cmHlzF+MG/P/Mw5ApG2/4IrenxfdhQ98PfqhHg7+cq/Xsw/pAMjZ2A9sll8i&#10;YsfWLW7uP5pE+H05/DaG+to407S1TOnLWDRTmY/brPgXxrplNrZrbbY4sV8iyatKzcb2Z5UGCUQ0&#10;xhGIlJgLFalS8ANiUxiXHSMi3mkj8jx4qQRIJ4MKn2fqNgkYvGS/pst8XhI02ObLEY3nZLx0kWqM&#10;vrolKV5HY7vmIWRwmtgcz4ru5zYvTj1XxqvLBynU96Ov/hFNw/GB04rPOv3/CCL2o/W/cUX338W6&#10;+lpVru3W1zuUnmuK4RaAmc6AdflZH4PBVhuX6oZoCkzGGZefjr4qMGc915aWfUAJ1VuhGt0K1WiB&#10;2FwyLruYd/tX887C+3ln4f1xWv5mCv6+pHgDryoSeQC+GQ40nGTQThCbc2zMkrHuhM2Ks2zdlspC&#10;TGx5aoNnZ45hLFEqkH1TMvLcGVCJqhJVkcZyeUk3lwE1TkKamr6Z8EJybyKJt9n+iKpO7ldB9Qe8&#10;bHd2K2rcIebLxrpz0zKyCtVqtH49huqWpvQdZkTUrMs/A4BQj66hdQTeCmqkEjFurM6whzrm+5QS&#10;QCkp/oMv4z+gCVwuE/MpIu6ydafy3sInBGIypuj0j30O4POm8Xh0M8VwXyXdxPYlVxNZy2Gsy9ux&#10;LoGxOhGxWTbGLruie34rRwAAGMyYDnQY455LzO4z+9X0AjTSxJvKGAWNRHFjqyZBjk3263kJ0KQk&#10;aFOsQsdyx1CdTDHfXMY1DxtGAFbY2CvG5efybv+Dye8mpTAcjQa/lxjuqMotHGzVQAOoxrq6YbPi&#10;V9HX3+2mIwAcUmcAqk9iqJ/N0j23WX7alxvL2DrVsupHG98WvaVPXF6cqoeDFUDvbXFtS8thYF0l&#10;/SHW5R9iXf53YnPRZvkHLu+cGUvt/kQ0/Tr6+lEzRCjeBnQVs+dwPFZJj5MkpOCNL4cdgI4x83G2&#10;7rSxboWt7bOx3dfV2u4nvW0GMxg58OZa8a9j0nchKQ4lhmcphgci8hCqq2gcgd1wABjAMrE5Y7P8&#10;isuKc5OsjWgKdTW8HevyhqR4C40DsNWBhkxWnAMASXG77FHLttC++Rvf5yiAVRVZVQgkxZ7LOxeJ&#10;TV4OnvxXIi5sVnxo886ZTv/YZwA+m5JjvTEeKvoUr3e6BioyUBFIDBTqsgNgkdgcZ2NPGZedYGP7&#10;bGzvdXMj9p39IjDM/PobFApJcZhi3JAU11P0P0iKD6H6BE39/7zsVwegZbb2osuK96czAGPFrXvJ&#10;19dU5R7m2Xewt0gM/j4beyKG+o/vQgXxcDoDQBl8dX+WM2CM6xDxcVXZyhnQFMMjAJ8QiNja9ySG&#10;1hloOSoMVNKXoRp9GarREjGfNTZ7L+v0Lk+mEQP4VfDVkxjqByn4uyrpezSp2M0HxwRgA9ANkXRH&#10;fEL0FQAsgWiRiPrETQaBjVs2xnTJ2M5h7BUQTUFSHEmMgxT84yRxFaIb41KsZ9jdKFYOolPGuEvG&#10;ZaebRs2xWoumUJfrN6Ovb0iK97HNHJZNnLFZtuLr8uG4ebnlx0B7X0JyQBmmUD/OOwtXoPAi8Stf&#10;bvyjLzdOjh3d913Rey/v9C9P6sd9Pbqfgn+Ygv9eVe7i9Y3aiibgMVJJPyRJX6ZQA0AfoEUiWiDm&#10;BbbuhLFupZHINZ3D0lA8zVj1a5Ri2EjBP5YUn6jIuqqso7Ff85xdAjQO2AVj3QWb5Wdc1jk5eSJG&#10;P6ir9T++xe/xIKISw+/kHSY3DqszoBLDPYV+Mqve2Gb5B6Euv8EWnqukdC9Jqg2b3GXFe3UMf7/b&#10;C25p2Yesqcha9NVX0Vc9gJasyz42WX7aZvnJserGp0lSLTFshHp0Q2K80+jL4zG2jiqvQXVNVTGJ&#10;wAEo0NgjA6JlNvYUG7vCzAUROxBnbLh4k4zCXvD8sJ9SOVbL8SpplFJ4pEkeADpCU5bgsfvp6w5A&#10;K8S0aLPiQ5sVZ16aBhvqpz74J9GX34z164d4yzIfNvYCk3Ep+nlOMD5y0Iupqi1vSQrhETq4QsxL&#10;mp6bmkcq6VGoRn8I1ag/HgT3EdtsJcu7Z5F3zwL4WUphlGJYC9Xomkh6CNUB3ry5dAPQDVWFJoGk&#10;iFiXORr1OgtQn405zcYeJzYdYs6IyDGbgoztvs0k6ndFM+guDVOMJVRqEfGqUkkMT0TSg/HPJ6Kx&#10;XfPuVQKAZRAtMptTruh9ZKxdnIgWCER8PbqXQv0wev8VoM9weDIA+4bD6gxAUrwjKZbT+ucTbN45&#10;H+rSYstNWe+mUK+avHvWuPwksL6CVimj5WgzBHQYQ30vhhr1EKfZ2AvEZiHv9j91WXF87Bz8awCo&#10;y41bKfpHqlpLDNew/ftHMR1ZUn0mMdyU+MrbcxFEx4j4WDNZFwDAIGIiyohNj9n0iE13nGUodqro&#10;kSTVmmIpkkZNSU9aV5XRtN5/I8Una1B9ij3ThacLbN0lJspt3rnosuLE9LO+Gn4ffPXdWMbvOnbm&#10;kLBx+XmFavL19Z2t+8jSBKLGjZZ7u5SDyaQ8zbjsoqT4BV52aBXAuqqsh7q8jrpEPRpcYjan2NiV&#10;or/0U2NcN2ucg0a2dLRxXSQNNKWBSLqG2WWQW1Hj+SFZn43PH5uv6QK0PJbfLdD83nmcHXIT28XG&#10;9NjYLrMpZqmxvQ1NkCKVzSNuqKQNkTTcVPefxlH+p9h6Uv28yYnNVTZmmdksZN3+h9NBHlFJ5caz&#10;LyTFp5LSvbZUe/c5tM4AgCcpxsEsZ4CN7YHo3HYSoyn4h8i7Z42xBRt7WVJsnYGDDxPx1azT+xmI&#10;M0AlVOW3ksI/YXeiHYeZB5LiA6SI0Vr9f9FMPj7liu7HxtqlrNO7TGjS8yLpFyn6NUlpNNZSv40m&#10;mjyZxvmmDKA6UE23t9mtLF7MmGgyDc2mO33gok0fgRcb4PRHxYto2OSx102BPQA5QIWx7orN8gvE&#10;ptisjR58tRobNY1/huoI8y1FWsy6vfclxUobScyWH8n0LIaWt0NVHolKdHn3YqhGHbyuXET1O0nx&#10;O0kRG6vV/waoYGsvurx71VjbnZ5cn1L41aQWPvrqW5X0AI0tGOHHZ8JGgI5U0t1Z9mtcEmLQ2K5s&#10;/N8T+zX9d/I29iuhed9PspLvutHfAOgDsER83Gb5VbbZsrG2O2m0BsYToKNfDdXwa0nxDpq94cDI&#10;gB4GDrMzoKEeXZ815puJjXX51eirLZ2BGOqvFfozAoGtOyMpblb6azlYWOPyP+0uLP+r6U9mefds&#10;XQ3f96P1v8bbRYJaXjBA02vwwI/Wfw8gA+gkW/ses1k0Lj85eR/mnf4loEn9Ju+fRl/dkRRXVWWk&#10;omuA7rTsJI4f865h3QtygE4Q0yIRd9nY4y7vXDQuOzZd/igqyVfD71MMq5Li47Gz9Qy75LgQm3MM&#10;5tqPHqBVEdoZTVS4zQz8ONZS8AOb5St4e6dqFVBIDPfquPY/MZ4/wNaeY2OXrMtPj23WaXQXPgSa&#10;KHv09aPoqzsqsj4enPcUwBPM72yQxo+DqmC4BKIVIu4Tc9+6/JzNO2c3l0alFNar0eAbSXFNYrw3&#10;rv0/DDb7wHKYnQE0g3Fmw9Ytw1eMrTZM1Scp+jVr86Ws6F6KdbmMtlTowEJsPt7sCEzIi94FSfE3&#10;sS7/5l2v65DiAb0rMdwVBERf5fVwbYmIl9nYk8Zlp43LVkyWvTztUyVJDIMUw0BSXJOU1lTSU1WZ&#10;NKhN6u0Pi1NOeBEFLIh4iZiX2dhjbN2yMXZxMtRt8gJRiSn4ZzHUj1IMDzSlx+MDyaSmd9exLnsf&#10;AEI1+gKH53fxTlGd/NxaNaEdINFXd1xWrBDxWVXZSYleqSrXU/DXU/AI1agH0BIxr7CxJ22WnzHW&#10;HZsSUQDQlBFKDOsphjVJ8ZlKWhNJT6G6hibbPMkoHhamMhfUI+blRobVHGPrjhnrFoxxvekXpBRK&#10;X/sHKdQPUgwPVGR1XPd/GBt/DyyH2hkAdDWG+ql1+fLmZ1zeOefLjYvblAqVoSq/s/38c2NcF0RL&#10;Y8m/loMHZ0X30+0uGDt8CwDW39GajhI1gIeq8jBF/3WKHijhADpJzCvEZskYs2RcftK4bHnW+zWl&#10;WDUbbhhoShuiMlKREVSH44blSfo+Yv9EqxkvSpa6IOqNI2bdJtJv+mzsorHZ0mQa9DSiEmNdP07R&#10;Px4fNJ41GykeY+++x54ruudFJY2dkJad0WYFdkCK4QEA2Lz4KFSjr+d46yGgQ5V0r5FJroHmPXyS&#10;2SwT8yIbt2yz/JTLihObe3SAJvqdgl9LKa6rpKGKlqrS2CvVIZoAx6SEZ6/LDydMyiwzgPpE1CPm&#10;PhF3icc2y2ZLxrqlWapvKYVRXQ1vS/BPpOlPerbFzIGWfcYhdwYw8tXohnX5zzc/wcSW2SxLils5&#10;A5qCvw3gcwBwWfFpqMubu7nYll3DsnVL213AxnbH0aXWGXg3BEDvqaR7KgkSgbGmdw+gjIh6bO05&#10;6/LTxKbDxuQ2y1aYXi37GythlCJSTwaBQbXR8Je0oSIjbZyGEgo/mbyJF3W1itdvxpNyDn7xkRgE&#10;R0SdyWZJbPrMpkdEFsSWmB0TZVtJpoqmoCJV8NVjlVTGUP8gMd5X1SGgNRonZ9+kz4n4rDFuoS7X&#10;b6Kt6d0x1DYQ74hx1hBs7MLrrp0Do0nfARLQZBCGC2jUuxwxHzPWnTcuO05sCmbObd45mxFf2Hyj&#10;SWNvMwRMAlSTqoamyVeGTdmkDBVaQRGeTwJ+YateP8X8FZtFBMAQUQ6i5nBP3CNj+sSmQ40QgyNi&#10;R2zyWQEKoIn0SwzrUaSWFAYp+LtjRabJVPR17J+ATMsbctidAWiKW25YNu9cHdc4z/zDVZX7KYV1&#10;Y9yCK7rnQ11uXVbUsp/R5pC47QWxOYC17CFl81CoKlLw11Lw05tah4hPkzEnmbgLIgMiw8wdNm7J&#10;OLe432RHJ6VPsRo+kiaT0TgqKqWm9EhVHqA58E87JvsWtvY8AMTg76Ld8Fv2GtXVGP3AWNcD0MG7&#10;d5zXm4dCJd2NPn0ZfTVts5aI+TQbe4KIMzTqQZaN7RvrjtksPz5L/nwvSSmUKYZBqEe3VcSjmUIc&#10;VdJAUvoB0Elm8k2CKC0HhEPvDIikazHUP59ZKlR0LvjR+gKaZrtZDEJd/mC6boHYdIn4g90eCd2y&#10;K4Toy++n69M3E71/Cuj9d7moljdi+oC8oSobGuX6jB2oySoQ9QjkADQTN5uabEPEHWLqEJsOM3dA&#10;nBFxxo0GuEUTtd96V1aJCk3N/ADxquJFpFKRchzFKwHEcTV4UkAAjWMln0kZ00GnyIreB42DE+/s&#10;9WIOOGNp0VeUYlrejo3o64dFd+FDYr6sIv+81wvCyzZrVUVWk8zURFhAU3rUBcgQYMY2iwhwaCL3&#10;HWLuEJuimVfAGTE5IrYAbTecUQGNKhLHMwPq8eyTUlXKcba0RmOnpJEahTSf0yEam3WYeh1aXsOh&#10;dwYAjFIMa7OcAQYzsXlPJW3lDCD6+jq6uMrExmT51ViXrTNwAIm+/n8x+ivTw5cmCET8aP1/oY1y&#10;HGSarILq4+e9mVMxdkWajmNvTqFPf24W05v7m6bpDyOL1uXLwZePWt3vudI6AztAJW4AALFZVjlQ&#10;JrzJKmhjShTAS6ZL0vSGtLlMcfpzm9ksL/qmpZAtR5gjYYTCNgd4l3d+st1rVdKdJKkGAGOz4wC6&#10;c15ey7thtRys/pe6Gt4WlQQ0xSgh1KujZ0/+VlXm2XzWsr+ZbIwTDe6Apvm43uLhp66bNPsdNUcA&#10;xmY/AYBQl9/hCH7/u8j+qhM5YKQY7gEAs+nv9Vp2kYnNmp57spXN8nhhsyaCCq0j0LItRyEzAJV0&#10;QzSFWfXENstXfLmxBGBti5cPQrlx0/SWPs7yzik/Wj/flgodWB740fpf+dHGGWI+DtVRq2/c0vJm&#10;2Cy/AAAphlt7vJTDRusM7AAVuZMk1a7ovBd9tRd9Ay0tB54jkRkAUIWqnJnWNsYtEJtL27xWJ5EH&#10;AGDrzs99dS3vkgToXZX0hap8i3bjaGl5E07YrDgZY70G1Ud7vZiDj07mDLQ9AztnBBVvbb4EYFvV&#10;uJaWltkcFSMUQ11+s9WTxmWvSH9NIyneSimsA0De6X0EoJjz+lpaWlr2LWzsJWaThbq6g8PRDL2f&#10;aDMDOyNFXz0CACJ+pSespaXl9RwVZwAq6ZFImtnSnxXdS2g6+7fiaQz+KQCwdT0iPrfNtS0tLS2H&#10;CWLrTgLAePZKy3w5MvvwbhGq8o8AwNa1e3NLy4/gKBmhH0JdzpSONMZ1ic172704VKOvAIBAZLJ8&#10;26bjlpaWlkPEct5d+DilWKmk7/d6MYeQNjOwQ1RlAAA2Ky6g/Xm2tLw1R8kZ0BjqLTcym+VXtn2x&#10;pFuiEgHAZcU5AIdZuaClpaWlgWiRiU301QM0cogt82M7SduWN6cWTcFYu4B2b25peWuOkjMAieHm&#10;5EC/mfEB/5VZBFMMfblxHQCMy5bbUqGWlpZ9ylynMNus+AQAQl1+Nc/7HnGmpVmP1D68Szzz5eg2&#10;G9sF0ZbDJVtaWmZCR80IPQ51+cOsJ4zN+sTm7DavlVhX14BmaKTJ8g/RRnQOKwZAjiMivdtyeCA2&#10;P826C38O4PScbumyvPMe0PRdzemeLS9B7T6ycyRF/5BAYLan9noxc2SR2PyUrfsVW/dv2bpfEpvP&#10;QHQZwAoaMROL1qFs+XF02LpfuqL7H47aYUeir27mRW+mepDN8iuhGn2N6VmlU6jKoxj9wNpsMSu6&#10;78W67KBV1jhMOOOyX7u8exmNcZXoq/vRV/8N7e+5Zf9j8t7iL5zLV3y5UTxXr9wJROfJ2m5dDW8D&#10;eLLzG7aMofG/2zKheaFaAoCx9oSksNer2Qk9MuZq3ul/zjZbNGzyWReJStJmIGpSkaSqSVWjRL+a&#10;UlzVlFZVZQ3N4LHpKcSTYWXtILKjzbG8t/jbLO+eAY5g5FNi+C5J+sWsN1hW9N4P1aiLretiV0Nd&#10;3rE2+9QY1yM2H6qkL3Z3xS3viCLr9H+bd/qXpz/psuKEr8vT9XDtrwE825ultbS8HiK+4ly+4uvy&#10;AVRnzlV5W4zN3mcwJ1/fR3OoaJkP0wex1hmYA5LiXVGJxuWnQhOoO2gzZJiN/bzoL/3CGLcAAHW5&#10;ccun8ExEK6hURNwhogxEBkSWiAwROWLbM9b2jXE95J0ts4ICEQlhkGJ4Jik+E0nrUE1QjQoIVL2q&#10;DgFdB7CBLQKjLQcfV3T/ZOIIAEfQGQDwMPnqoSl6Fzc/wWwyZnNFJP3TVi9Oob6p0E8JBJvll0M1&#10;ap2BQ4Bx2S83OwITsrxzKkX/b2Jd/i1ervVtadkvkM2LjwDAVxt/ADCP0KizWX5WIJJSuDuH+7WM&#10;UdUXhywCt1ZlLjxMoX5qsvw4gIPmDJzMOr0/yTsLV0QljtZX/08K/isAD97gtW7TwwDkQHBElAOU&#10;EZsFNmbBGLvI1i3ZvHOWiC4ysZl1Q5HkRWIpSSpVqVXEq4pXkVIlDURkAJV1ND/jhMa5nXxsgwb7&#10;n2WXd146Ax9FZ0BDXd50RfcizQjIuKL7UT1a39IZUJEbKfo1a/Mll3cuhGp0Gm/2hm3Zv2RZ0ftw&#10;uwvybv8nsS5/B2DtHa2ppeVtOJkVvfdTCkNN6cac7nnc5Z2z0VePoHpzTvdsAYCxM0BNv0CbGZgT&#10;KYZnLuucJOLjqrK61+t5E4j4g2Lh2L+3NlusRoNvQjX6ewCb+3MyNH1sGYAMRBmND/wAWQAKaII2&#10;B/LGt9SkogNAapXkJSLEpkRI0Jz9pu9XEFGXiLvE3Cc2XWYuiE3BbLpk3TEizojZbXYgGschVSqp&#10;VpFKUhyKyEhVhipSQrVWaAXVGk15Uo1mHW3WYY8gNueNcd3pzx1FZwCS4req+msieuX7Ny5bAXAS&#10;r74ZJ/hQlTdtP/+XxrgOG3tWUmydgYNNDtq+mZ6ILZpmrdYZaNkNjqHZnEu82CzfOF48mRBcbqx/&#10;BWAwjwWxsecJhBh82zg8f9oyoV0gxfADgKvGuosx1Nf2ej2vg9h83l1c+Q2zyYKvnkRffYvZ719B&#10;07cWAJRNWY8KFIzmHJcBcOOMQEYgBsiCqTcuKxpnDEAAASpeVStVLQH1UHhVGSqkRkJAY3sYL6Rv&#10;efwwzdcjR0Q9Yl4g5j4bu0BsOkSc27xYJLYFM2cEIoWqNqVIoipRVaOKRFUNKqmUFNdF0kBF1qFa&#10;qqoHtEJjB+PUo82fzQvVUlTStGN3JHoYgpkAAAFDSURBVJ0BAINQje7MKgsxxvXYug8lhi03wBjq&#10;a6LyGRMbV3R/Wg8Hf0SzebccTDzerNvyQHeltexbOOsu/JnLO2cBlRTCeor+UYrxKVRKVa1UZADo&#10;YwDVjNdnRX/p5wAQff3lvBZl886V5p7V3O7Z0jBdJkQg1vacMxckxjsAYFx2IoZ6r5ezLWzsz7tL&#10;x38zzg7BuOxYd+nEn4W6vO9H63+Fl/ebCKJLRNR9rj6lGlV1BOhTPO9n0/E/Ov2/k0O8wYsDPtAE&#10;wXoE6pLhk+PsAKuqQLVUkSGAqFAhEDdZCBAUUaFBVTc0xVUk1Cn4Co3DMvlDVjTny0UQLTKbJRD3&#10;iMgRkQORI2LHzIXNinNszAdkTMHgl4JyoimkENYkhYGkOBDRCtAI1aCqAY1DswHoEMAQbbbhjVCV&#10;2xLDgF3+XE7//wMgRKBWmFQVvgAAAABJRU5ErkJgglBLAQItABQABgAIAAAAIQCxgme2CgEAABMC&#10;AAATAAAAAAAAAAAAAAAAAAAAAABbQ29udGVudF9UeXBlc10ueG1sUEsBAi0AFAAGAAgAAAAhADj9&#10;If/WAAAAlAEAAAsAAAAAAAAAAAAAAAAAOwEAAF9yZWxzLy5yZWxzUEsBAi0AFAAGAAgAAAAhAD+V&#10;l6qcBQAAIxEAAA4AAAAAAAAAAAAAAAAAOgIAAGRycy9lMm9Eb2MueG1sUEsBAi0AFAAGAAgAAAAh&#10;AKomDr68AAAAIQEAABkAAAAAAAAAAAAAAAAAAggAAGRycy9fcmVscy9lMm9Eb2MueG1sLnJlbHNQ&#10;SwECLQAUAAYACAAAACEASvOjft8AAAAKAQAADwAAAAAAAAAAAAAAAAD1CAAAZHJzL2Rvd25yZXYu&#10;eG1sUEsBAi0ACgAAAAAAAAAhAPx3IFi34gIAt+ICABQAAAAAAAAAAAAAAAAAAQoAAGRycy9tZWRp&#10;YS9pbWFnZTEucG5nUEsFBgAAAAAGAAYAfAEAAOrsA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2;top:6028;width:11940;height: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BqwAAAANsAAAAPAAAAZHJzL2Rvd25yZXYueG1sRI/disIw&#10;FITvF3yHcATv1tQfFq1GEUX01uoDHJtjW2xOahNt9emNIOzlMDPfMPNla0rxoNoVlhUM+hEI4tTq&#10;gjMFp+P2dwLCeWSNpWVS8CQHy0XnZ46xtg0f6JH4TAQIuxgV5N5XsZQuzcmg69uKOHgXWxv0QdaZ&#10;1DU2AW5KOYyiP2mw4LCQY0XrnNJrcjcKkkbL8etYbt3ueWvPLMebxFmlet12NQPhqfX/4W97rxWM&#10;pvD5En6AXLwBAAD//wMAUEsBAi0AFAAGAAgAAAAhANvh9svuAAAAhQEAABMAAAAAAAAAAAAAAAAA&#10;AAAAAFtDb250ZW50X1R5cGVzXS54bWxQSwECLQAUAAYACAAAACEAWvQsW78AAAAVAQAACwAAAAAA&#10;AAAAAAAAAAAfAQAAX3JlbHMvLnJlbHNQSwECLQAUAAYACAAAACEAnBhAasAAAADbAAAADwAAAAAA&#10;AAAAAAAAAAAHAgAAZHJzL2Rvd25yZXYueG1sUEsFBgAAAAADAAMAtwAAAPQCAAAAAA==&#10;">
                  <v:imagedata r:id="rId10" o:title=""/>
                </v:shape>
                <v:shape id="Freeform 4" o:spid="_x0000_s1028" style="position:absolute;left:10048;width:2160;height:15840;visibility:visible;mso-wrap-style:square;v-text-anchor:top" coordsize="217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sPvwAAANsAAAAPAAAAZHJzL2Rvd25yZXYueG1sRE/Pa8Iw&#10;FL4L+x/CE3azqWPI7JqKDAc7TlfQ41vzbIrNS2wy2/335jDY8eP7XW4m24sbDaFzrGCZ5SCIG6c7&#10;bhXUX++LFxAhImvsHZOCXwqwqR5mJRbajbyn2yG2IoVwKFCBidEXUobGkMWQOU+cuLMbLMYEh1bq&#10;AccUbnv5lOcrabHj1GDQ05uh5nL4sQqYP9dkUMrx4vzxezXVp/q6U+pxPm1fQUSa4r/4z/2hFTyn&#10;9elL+gGyugMAAP//AwBQSwECLQAUAAYACAAAACEA2+H2y+4AAACFAQAAEwAAAAAAAAAAAAAAAAAA&#10;AAAAW0NvbnRlbnRfVHlwZXNdLnhtbFBLAQItABQABgAIAAAAIQBa9CxbvwAAABUBAAALAAAAAAAA&#10;AAAAAAAAAB8BAABfcmVscy8ucmVsc1BLAQItABQABgAIAAAAIQCLAUsPvwAAANsAAAAPAAAAAAAA&#10;AAAAAAAAAAcCAABkcnMvZG93bnJldi54bWxQSwUGAAAAAAMAAwC3AAAA8wIAAAAA&#10;" path="m,15840r2169,l2169,15840,2169,r,l,,,,,15840xe" fillcolor="#3d6882" stroked="f">
                  <v:path arrowok="t" o:connecttype="custom" o:connectlocs="0,15840;2159,15840;2159,15840;2159,0;2159,0;0,0;0,0;0,15840" o:connectangles="0,0,0,0,0,0,0,0"/>
                </v:shape>
                <w10:wrap anchorx="page" anchory="page"/>
              </v:group>
            </w:pict>
          </mc:Fallback>
        </mc:AlternateContent>
      </w:r>
      <w:r w:rsidR="00422BC5">
        <w:br w:type="page"/>
      </w:r>
    </w:p>
    <w:p w14:paraId="7B99A1A6" w14:textId="77777777" w:rsidR="00FE4D16" w:rsidRDefault="00FE4D16" w:rsidP="00FE4D16"/>
    <w:p w14:paraId="23B75357" w14:textId="77777777" w:rsidR="00FE4D16" w:rsidRDefault="00FE4D16" w:rsidP="00FE4D16"/>
    <w:p w14:paraId="5A739137" w14:textId="77777777" w:rsidR="00FE4D16" w:rsidRDefault="00FE4D16" w:rsidP="00FE4D16"/>
    <w:p w14:paraId="0037D60C" w14:textId="77777777" w:rsidR="00FE4D16" w:rsidRDefault="00FE4D16" w:rsidP="00FE4D16"/>
    <w:p w14:paraId="535BB588" w14:textId="77777777" w:rsidR="00FE4D16" w:rsidRDefault="00FE4D16" w:rsidP="00FE4D16"/>
    <w:p w14:paraId="2A3645DE" w14:textId="77777777" w:rsidR="00FE4D16" w:rsidRDefault="00FE4D16" w:rsidP="00FE4D16"/>
    <w:p w14:paraId="2A5EEA63" w14:textId="77777777" w:rsidR="00FE4D16" w:rsidRDefault="00FE4D16" w:rsidP="00FE4D16"/>
    <w:p w14:paraId="558A2353" w14:textId="77777777" w:rsidR="00FE4D16" w:rsidRDefault="00FE4D16" w:rsidP="00FE4D16"/>
    <w:p w14:paraId="40C349F6" w14:textId="5B6BE702" w:rsidR="00FE4D16" w:rsidRDefault="00FE4D16" w:rsidP="00FE4D16">
      <w:pPr>
        <w:jc w:val="center"/>
      </w:pPr>
      <w:r>
        <w:t>This page intentionally left blank.</w:t>
      </w:r>
      <w:r>
        <w:rPr>
          <w:b/>
          <w:bCs/>
          <w:smallCaps/>
        </w:rPr>
        <w:br w:type="page"/>
      </w:r>
    </w:p>
    <w:p w14:paraId="2464B46A" w14:textId="0E10EF2A" w:rsidR="0028653D" w:rsidRPr="0028653D" w:rsidRDefault="0028653D" w:rsidP="007410D3">
      <w:pPr>
        <w:pStyle w:val="Default"/>
        <w:spacing w:before="240" w:after="120"/>
        <w:jc w:val="both"/>
        <w:rPr>
          <w:rFonts w:asciiTheme="minorHAnsi" w:hAnsiTheme="minorHAnsi" w:cstheme="minorHAnsi"/>
          <w:b/>
          <w:sz w:val="28"/>
        </w:rPr>
      </w:pPr>
      <w:r w:rsidRPr="0028653D">
        <w:rPr>
          <w:rFonts w:asciiTheme="minorHAnsi" w:hAnsiTheme="minorHAnsi" w:cstheme="minorHAnsi"/>
          <w:b/>
          <w:sz w:val="28"/>
        </w:rPr>
        <w:lastRenderedPageBreak/>
        <w:t>Letter of Promulgation</w:t>
      </w:r>
    </w:p>
    <w:p w14:paraId="53B4BB15" w14:textId="60AA1F73" w:rsidR="007410D3" w:rsidRPr="0028653D" w:rsidRDefault="007410D3" w:rsidP="007410D3">
      <w:pPr>
        <w:pStyle w:val="Default"/>
        <w:spacing w:before="240" w:after="120"/>
        <w:jc w:val="both"/>
        <w:rPr>
          <w:rFonts w:asciiTheme="minorHAnsi" w:hAnsiTheme="minorHAnsi" w:cstheme="minorHAnsi"/>
        </w:rPr>
      </w:pPr>
      <w:r w:rsidRPr="0028653D">
        <w:rPr>
          <w:rFonts w:asciiTheme="minorHAnsi" w:hAnsiTheme="minorHAnsi" w:cstheme="minorHAnsi"/>
        </w:rPr>
        <w:t xml:space="preserve">This Annex to the County of San Joaquin Emergency Operations Plan describes how San Joaquin County will manage emergency incident or disaster mitigation, preparedness, response, and restoration related to this </w:t>
      </w:r>
      <w:r w:rsidR="00412880">
        <w:rPr>
          <w:rFonts w:asciiTheme="minorHAnsi" w:hAnsiTheme="minorHAnsi" w:cstheme="minorHAnsi"/>
        </w:rPr>
        <w:t>annex</w:t>
      </w:r>
      <w:r w:rsidRPr="0028653D">
        <w:rPr>
          <w:rFonts w:asciiTheme="minorHAnsi" w:hAnsiTheme="minorHAnsi" w:cstheme="minorHAnsi"/>
        </w:rPr>
        <w:t xml:space="preserve">. All Primary and Support agencies identified as having assigned responsibilities in this </w:t>
      </w:r>
      <w:r w:rsidR="00412880">
        <w:rPr>
          <w:rFonts w:asciiTheme="minorHAnsi" w:hAnsiTheme="minorHAnsi" w:cstheme="minorHAnsi"/>
        </w:rPr>
        <w:t>annex</w:t>
      </w:r>
      <w:r w:rsidRPr="0028653D">
        <w:rPr>
          <w:rFonts w:asciiTheme="minorHAnsi" w:hAnsiTheme="minorHAnsi" w:cstheme="minorHAnsi"/>
        </w:rPr>
        <w:t xml:space="preserve"> shall perform the emergency tasks as described to include preparing and maintaining Standard Operating Guidelines and Procedures, and by carrying out the training, exercises and plan maintenance needed to support the plan.</w:t>
      </w:r>
    </w:p>
    <w:p w14:paraId="577A0060" w14:textId="31C77A29" w:rsidR="007410D3" w:rsidRPr="0028653D" w:rsidRDefault="007410D3" w:rsidP="007410D3">
      <w:pPr>
        <w:pStyle w:val="Default"/>
        <w:spacing w:before="240" w:after="120"/>
        <w:jc w:val="both"/>
        <w:rPr>
          <w:rFonts w:asciiTheme="minorHAnsi" w:hAnsiTheme="minorHAnsi" w:cstheme="minorHAnsi"/>
        </w:rPr>
      </w:pPr>
      <w:r w:rsidRPr="0028653D">
        <w:rPr>
          <w:rFonts w:asciiTheme="minorHAnsi" w:hAnsiTheme="minorHAnsi" w:cstheme="minorHAnsi"/>
        </w:rPr>
        <w:t xml:space="preserve">This </w:t>
      </w:r>
      <w:r w:rsidR="00412880">
        <w:rPr>
          <w:rFonts w:asciiTheme="minorHAnsi" w:hAnsiTheme="minorHAnsi" w:cstheme="minorHAnsi"/>
        </w:rPr>
        <w:t>annex</w:t>
      </w:r>
      <w:r w:rsidRPr="0028653D">
        <w:rPr>
          <w:rFonts w:asciiTheme="minorHAnsi" w:hAnsiTheme="minorHAnsi" w:cstheme="minorHAnsi"/>
        </w:rPr>
        <w:t xml:space="preserve"> was developed using the Comprehensive Planning Guide 101 version 2 from the Federal Emergency Management Agency and California’s emergency planning guidance documents. Adoption will occur following the established maintenance schedule; however, the plan may be modified in the interim without prior approval and formal adoption under the direction of the Director of Emergency Operations. The modified plan will be relayed digitally to all Primary and Support agencies identified as having assigned responsibilities in this </w:t>
      </w:r>
      <w:r w:rsidR="00412880">
        <w:rPr>
          <w:rFonts w:asciiTheme="minorHAnsi" w:hAnsiTheme="minorHAnsi" w:cstheme="minorHAnsi"/>
        </w:rPr>
        <w:t>annex</w:t>
      </w:r>
      <w:r w:rsidRPr="0028653D">
        <w:rPr>
          <w:rFonts w:asciiTheme="minorHAnsi" w:hAnsiTheme="minorHAnsi" w:cstheme="minorHAnsi"/>
        </w:rPr>
        <w:t xml:space="preserve">. In addition, the plan will be available on the San Joaquin County Office of Emergency Services webpage. The Primary assigned agency will coordinate the review and update of the plan with the Support agencies as needed at least every two years. This </w:t>
      </w:r>
      <w:r w:rsidR="00412880">
        <w:rPr>
          <w:rFonts w:asciiTheme="minorHAnsi" w:hAnsiTheme="minorHAnsi" w:cstheme="minorHAnsi"/>
        </w:rPr>
        <w:t>annex</w:t>
      </w:r>
      <w:r w:rsidRPr="0028653D">
        <w:rPr>
          <w:rFonts w:asciiTheme="minorHAnsi" w:hAnsiTheme="minorHAnsi" w:cstheme="minorHAnsi"/>
        </w:rPr>
        <w:t xml:space="preserve"> supersedes any previous versions.</w:t>
      </w:r>
    </w:p>
    <w:p w14:paraId="7E6D445A" w14:textId="50D5DBC4" w:rsidR="007410D3" w:rsidRPr="0028653D" w:rsidRDefault="007410D3" w:rsidP="007410D3">
      <w:pPr>
        <w:pStyle w:val="Default"/>
        <w:spacing w:before="240" w:after="120"/>
        <w:jc w:val="both"/>
        <w:rPr>
          <w:rFonts w:asciiTheme="minorHAnsi" w:hAnsiTheme="minorHAnsi" w:cstheme="minorHAnsi"/>
        </w:rPr>
      </w:pPr>
      <w:bookmarkStart w:id="0" w:name="Approval"/>
      <w:bookmarkEnd w:id="0"/>
      <w:r w:rsidRPr="0028653D">
        <w:rPr>
          <w:rFonts w:asciiTheme="minorHAnsi" w:hAnsiTheme="minorHAnsi" w:cstheme="minorHAnsi"/>
        </w:rPr>
        <w:t xml:space="preserve">This Annex applies to Primary and Support agencies within San Joaquin County who are assigned responsibilities in </w:t>
      </w:r>
      <w:r w:rsidRPr="0028653D">
        <w:rPr>
          <w:rFonts w:asciiTheme="minorHAnsi" w:hAnsiTheme="minorHAnsi" w:cstheme="minorHAnsi"/>
          <w:i/>
        </w:rPr>
        <w:t>Section 4.3.1 Responsibilities by Emergency Support Function</w:t>
      </w:r>
      <w:r w:rsidRPr="0028653D">
        <w:rPr>
          <w:rFonts w:asciiTheme="minorHAnsi" w:hAnsiTheme="minorHAnsi" w:cstheme="minorHAnsi"/>
        </w:rPr>
        <w:t xml:space="preserve"> of the All-Hazard EOP and/or identified within the ESF Annex.</w:t>
      </w:r>
    </w:p>
    <w:p w14:paraId="40E43CF6" w14:textId="77777777" w:rsidR="007410D3" w:rsidRPr="0028653D" w:rsidRDefault="007410D3" w:rsidP="007410D3">
      <w:pPr>
        <w:pStyle w:val="Default"/>
        <w:jc w:val="both"/>
        <w:rPr>
          <w:rFonts w:asciiTheme="minorHAnsi" w:hAnsiTheme="minorHAnsi" w:cstheme="minorHAnsi"/>
        </w:rPr>
      </w:pPr>
    </w:p>
    <w:p w14:paraId="0F038469" w14:textId="77777777" w:rsidR="007410D3" w:rsidRPr="0028653D" w:rsidRDefault="007410D3" w:rsidP="007410D3">
      <w:pPr>
        <w:pStyle w:val="Default"/>
        <w:jc w:val="both"/>
        <w:rPr>
          <w:rFonts w:asciiTheme="minorHAnsi" w:hAnsiTheme="minorHAnsi" w:cstheme="minorHAnsi"/>
        </w:rPr>
      </w:pPr>
      <w:r w:rsidRPr="0028653D">
        <w:rPr>
          <w:rFonts w:asciiTheme="minorHAnsi" w:hAnsiTheme="minorHAnsi" w:cstheme="minorHAnsi"/>
        </w:rPr>
        <w:t>This plan replaces previous annexes of the same title.</w:t>
      </w:r>
    </w:p>
    <w:p w14:paraId="14FB57DC" w14:textId="77777777" w:rsidR="007410D3" w:rsidRPr="0028653D" w:rsidRDefault="007410D3" w:rsidP="007410D3">
      <w:pPr>
        <w:pStyle w:val="Default"/>
        <w:jc w:val="both"/>
        <w:rPr>
          <w:rFonts w:asciiTheme="minorHAnsi" w:hAnsiTheme="minorHAnsi" w:cstheme="minorHAnsi"/>
        </w:rPr>
      </w:pPr>
    </w:p>
    <w:p w14:paraId="096650BE" w14:textId="77777777" w:rsidR="007410D3" w:rsidRPr="0028653D" w:rsidRDefault="007410D3" w:rsidP="007410D3">
      <w:pPr>
        <w:pStyle w:val="Default"/>
        <w:jc w:val="both"/>
        <w:rPr>
          <w:rFonts w:asciiTheme="minorHAnsi" w:hAnsiTheme="minorHAnsi" w:cstheme="minorHAnsi"/>
        </w:rPr>
      </w:pPr>
    </w:p>
    <w:p w14:paraId="353436E1" w14:textId="77777777" w:rsidR="007410D3" w:rsidRPr="0028653D" w:rsidRDefault="007410D3" w:rsidP="007410D3">
      <w:pPr>
        <w:pStyle w:val="Default"/>
        <w:jc w:val="both"/>
        <w:rPr>
          <w:rFonts w:asciiTheme="minorHAnsi" w:hAnsiTheme="minorHAnsi" w:cstheme="minorHAnsi"/>
        </w:rPr>
      </w:pPr>
    </w:p>
    <w:p w14:paraId="2F2A35DF" w14:textId="4B2E4726" w:rsidR="007410D3" w:rsidRPr="0028653D" w:rsidRDefault="007410D3" w:rsidP="007410D3">
      <w:pPr>
        <w:pStyle w:val="Default"/>
        <w:jc w:val="both"/>
        <w:rPr>
          <w:rFonts w:asciiTheme="minorHAnsi" w:hAnsiTheme="minorHAnsi" w:cstheme="minorHAnsi"/>
        </w:rPr>
      </w:pPr>
      <w:r w:rsidRPr="0028653D">
        <w:rPr>
          <w:rFonts w:asciiTheme="minorHAnsi" w:hAnsiTheme="minorHAnsi" w:cstheme="minorHAnsi"/>
        </w:rPr>
        <w:t>________________________________________</w:t>
      </w:r>
      <w:r w:rsidR="00D41A86" w:rsidRPr="0028653D">
        <w:rPr>
          <w:rFonts w:asciiTheme="minorHAnsi" w:hAnsiTheme="minorHAnsi" w:cstheme="minorHAnsi"/>
        </w:rPr>
        <w:t xml:space="preserve">        </w:t>
      </w:r>
      <w:r w:rsidRPr="0028653D">
        <w:rPr>
          <w:rFonts w:asciiTheme="minorHAnsi" w:hAnsiTheme="minorHAnsi" w:cstheme="minorHAnsi"/>
        </w:rPr>
        <w:t>______________________</w:t>
      </w:r>
    </w:p>
    <w:p w14:paraId="01618794" w14:textId="78AF9C13" w:rsidR="007410D3" w:rsidRPr="0028653D" w:rsidRDefault="00F738DD" w:rsidP="007410D3">
      <w:pPr>
        <w:pStyle w:val="Default"/>
        <w:jc w:val="both"/>
        <w:rPr>
          <w:rFonts w:asciiTheme="minorHAnsi" w:hAnsiTheme="minorHAnsi" w:cstheme="minorHAnsi"/>
        </w:rPr>
      </w:pPr>
      <w:r>
        <w:rPr>
          <w:rFonts w:asciiTheme="minorHAnsi" w:hAnsiTheme="minorHAnsi" w:cstheme="minorHAnsi"/>
        </w:rPr>
        <w:t>Tiffany Cacho</w:t>
      </w:r>
      <w:r w:rsidR="007410D3" w:rsidRPr="0028653D">
        <w:rPr>
          <w:rFonts w:asciiTheme="minorHAnsi" w:hAnsiTheme="minorHAnsi" w:cstheme="minorHAnsi"/>
        </w:rPr>
        <w:t>, Director Emergency Operations</w:t>
      </w:r>
      <w:r w:rsidR="007410D3" w:rsidRPr="0028653D">
        <w:rPr>
          <w:rFonts w:asciiTheme="minorHAnsi" w:hAnsiTheme="minorHAnsi" w:cstheme="minorHAnsi"/>
        </w:rPr>
        <w:tab/>
      </w:r>
      <w:r w:rsidR="007410D3" w:rsidRPr="0028653D">
        <w:rPr>
          <w:rFonts w:asciiTheme="minorHAnsi" w:hAnsiTheme="minorHAnsi" w:cstheme="minorHAnsi"/>
        </w:rPr>
        <w:tab/>
      </w:r>
      <w:r w:rsidR="007410D3" w:rsidRPr="0028653D">
        <w:rPr>
          <w:rFonts w:asciiTheme="minorHAnsi" w:hAnsiTheme="minorHAnsi" w:cstheme="minorHAnsi"/>
        </w:rPr>
        <w:tab/>
      </w:r>
      <w:r w:rsidR="007410D3" w:rsidRPr="0028653D">
        <w:rPr>
          <w:rFonts w:asciiTheme="minorHAnsi" w:hAnsiTheme="minorHAnsi" w:cstheme="minorHAnsi"/>
        </w:rPr>
        <w:tab/>
        <w:t>Date</w:t>
      </w:r>
    </w:p>
    <w:p w14:paraId="159AEAE5" w14:textId="77777777" w:rsidR="007410D3" w:rsidRPr="0028653D" w:rsidRDefault="007410D3" w:rsidP="007410D3">
      <w:pPr>
        <w:pStyle w:val="Default"/>
        <w:jc w:val="both"/>
        <w:rPr>
          <w:rFonts w:asciiTheme="minorHAnsi" w:hAnsiTheme="minorHAnsi" w:cstheme="minorHAnsi"/>
        </w:rPr>
      </w:pPr>
    </w:p>
    <w:p w14:paraId="73321A86" w14:textId="77777777" w:rsidR="007410D3" w:rsidRPr="0028653D" w:rsidRDefault="007410D3" w:rsidP="007410D3">
      <w:pPr>
        <w:pStyle w:val="Default"/>
        <w:jc w:val="both"/>
        <w:rPr>
          <w:rFonts w:asciiTheme="minorHAnsi" w:hAnsiTheme="minorHAnsi" w:cstheme="minorHAnsi"/>
        </w:rPr>
      </w:pPr>
    </w:p>
    <w:p w14:paraId="64306905" w14:textId="3FF6917A" w:rsidR="007410D3" w:rsidRPr="0028653D" w:rsidRDefault="007410D3" w:rsidP="007410D3">
      <w:pPr>
        <w:pStyle w:val="Default"/>
        <w:jc w:val="both"/>
        <w:rPr>
          <w:rFonts w:asciiTheme="minorHAnsi" w:hAnsiTheme="minorHAnsi" w:cstheme="minorHAnsi"/>
        </w:rPr>
      </w:pPr>
      <w:r w:rsidRPr="0028653D">
        <w:rPr>
          <w:rFonts w:asciiTheme="minorHAnsi" w:hAnsiTheme="minorHAnsi" w:cstheme="minorHAnsi"/>
        </w:rPr>
        <w:t xml:space="preserve">This annex will be formally promulgated by the chairperson of the </w:t>
      </w:r>
      <w:r w:rsidR="0018621A">
        <w:rPr>
          <w:rFonts w:asciiTheme="minorHAnsi" w:hAnsiTheme="minorHAnsi" w:cstheme="minorHAnsi"/>
        </w:rPr>
        <w:t xml:space="preserve">Disaster Council </w:t>
      </w:r>
      <w:r w:rsidRPr="0028653D">
        <w:rPr>
          <w:rFonts w:asciiTheme="minorHAnsi" w:hAnsiTheme="minorHAnsi" w:cstheme="minorHAnsi"/>
        </w:rPr>
        <w:t xml:space="preserve">of San Joaquin County at the next regularly scheduled meeting. The </w:t>
      </w:r>
      <w:r w:rsidR="0018621A">
        <w:rPr>
          <w:rFonts w:asciiTheme="minorHAnsi" w:hAnsiTheme="minorHAnsi" w:cstheme="minorHAnsi"/>
        </w:rPr>
        <w:t xml:space="preserve">Disaster </w:t>
      </w:r>
      <w:r w:rsidRPr="0028653D">
        <w:rPr>
          <w:rFonts w:asciiTheme="minorHAnsi" w:hAnsiTheme="minorHAnsi" w:cstheme="minorHAnsi"/>
        </w:rPr>
        <w:t xml:space="preserve">Council is empowered by County Ordinance to review and approve emergency and mutual aid plans. </w:t>
      </w:r>
    </w:p>
    <w:p w14:paraId="3039E16C" w14:textId="77777777" w:rsidR="007410D3" w:rsidRPr="0028653D" w:rsidRDefault="007410D3" w:rsidP="007410D3">
      <w:pPr>
        <w:pStyle w:val="Default"/>
        <w:jc w:val="both"/>
        <w:rPr>
          <w:rFonts w:asciiTheme="minorHAnsi" w:hAnsiTheme="minorHAnsi" w:cstheme="minorHAnsi"/>
        </w:rPr>
      </w:pPr>
    </w:p>
    <w:p w14:paraId="3789C8B2" w14:textId="77777777" w:rsidR="007410D3" w:rsidRPr="0028653D" w:rsidRDefault="007410D3" w:rsidP="007410D3">
      <w:pPr>
        <w:pStyle w:val="Default"/>
        <w:jc w:val="both"/>
        <w:rPr>
          <w:rFonts w:asciiTheme="minorHAnsi" w:hAnsiTheme="minorHAnsi" w:cstheme="minorHAnsi"/>
        </w:rPr>
      </w:pPr>
    </w:p>
    <w:p w14:paraId="3BE5340C" w14:textId="77777777" w:rsidR="007410D3" w:rsidRPr="0028653D" w:rsidRDefault="007410D3" w:rsidP="007410D3">
      <w:pPr>
        <w:pStyle w:val="Default"/>
        <w:rPr>
          <w:rFonts w:asciiTheme="minorHAnsi" w:hAnsiTheme="minorHAnsi" w:cstheme="minorHAnsi"/>
        </w:rPr>
      </w:pPr>
    </w:p>
    <w:p w14:paraId="630A92F7" w14:textId="1B86BEB0" w:rsidR="007410D3" w:rsidRPr="0028653D" w:rsidRDefault="007410D3" w:rsidP="007410D3">
      <w:pPr>
        <w:pStyle w:val="Default"/>
        <w:rPr>
          <w:rFonts w:asciiTheme="minorHAnsi" w:hAnsiTheme="minorHAnsi" w:cstheme="minorHAnsi"/>
        </w:rPr>
      </w:pPr>
      <w:r w:rsidRPr="0028653D">
        <w:rPr>
          <w:rFonts w:asciiTheme="minorHAnsi" w:hAnsiTheme="minorHAnsi" w:cstheme="minorHAnsi"/>
        </w:rPr>
        <w:t>________________________________________</w:t>
      </w:r>
      <w:r w:rsidRPr="0028653D">
        <w:rPr>
          <w:rFonts w:asciiTheme="minorHAnsi" w:hAnsiTheme="minorHAnsi" w:cstheme="minorHAnsi"/>
        </w:rPr>
        <w:tab/>
      </w:r>
      <w:r w:rsidR="00D41A86" w:rsidRPr="0028653D">
        <w:rPr>
          <w:rFonts w:asciiTheme="minorHAnsi" w:hAnsiTheme="minorHAnsi" w:cstheme="minorHAnsi"/>
        </w:rPr>
        <w:t xml:space="preserve">    </w:t>
      </w:r>
      <w:r w:rsidRPr="0028653D">
        <w:rPr>
          <w:rFonts w:asciiTheme="minorHAnsi" w:hAnsiTheme="minorHAnsi" w:cstheme="minorHAnsi"/>
        </w:rPr>
        <w:t xml:space="preserve"> ______________________</w:t>
      </w:r>
    </w:p>
    <w:p w14:paraId="27B4E912" w14:textId="20C11ECD" w:rsidR="007410D3" w:rsidRPr="0028653D" w:rsidRDefault="00357D8A" w:rsidP="007410D3">
      <w:pPr>
        <w:pStyle w:val="Default"/>
        <w:rPr>
          <w:rFonts w:asciiTheme="minorHAnsi" w:hAnsiTheme="minorHAnsi" w:cstheme="minorHAnsi"/>
        </w:rPr>
      </w:pPr>
      <w:r>
        <w:rPr>
          <w:rFonts w:asciiTheme="minorHAnsi" w:hAnsiTheme="minorHAnsi" w:cstheme="minorHAnsi"/>
        </w:rPr>
        <w:t xml:space="preserve">Supervisor </w:t>
      </w:r>
      <w:r w:rsidR="00A905D6">
        <w:rPr>
          <w:rFonts w:asciiTheme="minorHAnsi" w:hAnsiTheme="minorHAnsi" w:cstheme="minorHAnsi"/>
        </w:rPr>
        <w:t>Paul Canepa</w:t>
      </w:r>
      <w:r w:rsidR="007410D3" w:rsidRPr="0028653D">
        <w:rPr>
          <w:rFonts w:asciiTheme="minorHAnsi" w:hAnsiTheme="minorHAnsi" w:cstheme="minorHAnsi"/>
        </w:rPr>
        <w:tab/>
      </w:r>
      <w:r w:rsidR="007410D3" w:rsidRPr="0028653D">
        <w:rPr>
          <w:rFonts w:asciiTheme="minorHAnsi" w:hAnsiTheme="minorHAnsi" w:cstheme="minorHAnsi"/>
        </w:rPr>
        <w:tab/>
      </w:r>
      <w:r w:rsidR="007410D3" w:rsidRPr="0028653D">
        <w:rPr>
          <w:rFonts w:asciiTheme="minorHAnsi" w:hAnsiTheme="minorHAnsi" w:cstheme="minorHAnsi"/>
        </w:rPr>
        <w:tab/>
      </w:r>
      <w:r>
        <w:rPr>
          <w:rFonts w:asciiTheme="minorHAnsi" w:hAnsiTheme="minorHAnsi" w:cstheme="minorHAnsi"/>
        </w:rPr>
        <w:t xml:space="preserve">                       </w:t>
      </w:r>
      <w:r w:rsidR="007410D3" w:rsidRPr="0028653D">
        <w:rPr>
          <w:rFonts w:asciiTheme="minorHAnsi" w:hAnsiTheme="minorHAnsi" w:cstheme="minorHAnsi"/>
        </w:rPr>
        <w:t>Date</w:t>
      </w:r>
    </w:p>
    <w:p w14:paraId="625E1B1F" w14:textId="47292026" w:rsidR="007410D3" w:rsidRPr="0028653D" w:rsidRDefault="007410D3" w:rsidP="007410D3">
      <w:pPr>
        <w:spacing w:after="0" w:line="240" w:lineRule="auto"/>
        <w:rPr>
          <w:rFonts w:eastAsia="Times New Roman" w:cstheme="minorHAnsi"/>
          <w:color w:val="000000"/>
          <w:sz w:val="24"/>
          <w:szCs w:val="24"/>
        </w:rPr>
      </w:pPr>
      <w:r w:rsidRPr="0028653D">
        <w:rPr>
          <w:rFonts w:eastAsia="Times New Roman" w:cstheme="minorHAnsi"/>
          <w:color w:val="000000"/>
          <w:sz w:val="24"/>
          <w:szCs w:val="24"/>
        </w:rPr>
        <w:t xml:space="preserve">Chair, San Joaquin County </w:t>
      </w:r>
      <w:r w:rsidR="0018621A">
        <w:rPr>
          <w:rFonts w:eastAsia="Times New Roman" w:cstheme="minorHAnsi"/>
          <w:color w:val="000000"/>
          <w:sz w:val="24"/>
          <w:szCs w:val="24"/>
        </w:rPr>
        <w:t>Disaster</w:t>
      </w:r>
      <w:r w:rsidRPr="0028653D">
        <w:rPr>
          <w:rFonts w:eastAsia="Times New Roman" w:cstheme="minorHAnsi"/>
          <w:color w:val="000000"/>
          <w:sz w:val="24"/>
          <w:szCs w:val="24"/>
        </w:rPr>
        <w:t xml:space="preserve"> Council</w:t>
      </w:r>
    </w:p>
    <w:p w14:paraId="4F436E52" w14:textId="1D879936" w:rsidR="007410D3" w:rsidRDefault="007410D3" w:rsidP="007410D3">
      <w:pPr>
        <w:spacing w:after="0" w:line="240" w:lineRule="auto"/>
        <w:rPr>
          <w:rFonts w:eastAsia="Times New Roman" w:cstheme="minorHAnsi"/>
          <w:color w:val="000000"/>
          <w:sz w:val="24"/>
          <w:szCs w:val="24"/>
        </w:rPr>
      </w:pPr>
      <w:r w:rsidRPr="0028653D">
        <w:rPr>
          <w:rFonts w:eastAsia="Times New Roman" w:cstheme="minorHAnsi"/>
          <w:color w:val="000000"/>
          <w:sz w:val="24"/>
          <w:szCs w:val="24"/>
        </w:rPr>
        <w:t>Director of Emergency Services</w:t>
      </w:r>
    </w:p>
    <w:p w14:paraId="760D66FC" w14:textId="77777777" w:rsidR="0018621A" w:rsidRPr="0028653D" w:rsidRDefault="0018621A" w:rsidP="007410D3">
      <w:pPr>
        <w:spacing w:after="0" w:line="240" w:lineRule="auto"/>
        <w:rPr>
          <w:rFonts w:cstheme="minorHAnsi"/>
        </w:rPr>
      </w:pPr>
    </w:p>
    <w:p w14:paraId="51C78594" w14:textId="77777777" w:rsidR="00D95872" w:rsidRDefault="00D95872" w:rsidP="00FE4D16">
      <w:pPr>
        <w:pStyle w:val="Subtitle"/>
        <w:spacing w:after="0"/>
        <w:rPr>
          <w:rStyle w:val="Strong"/>
        </w:rPr>
      </w:pPr>
    </w:p>
    <w:p w14:paraId="3F8BCCC0" w14:textId="5587B214" w:rsidR="00FE4D16" w:rsidRPr="00313505" w:rsidRDefault="00FE4D16" w:rsidP="00FE4D16">
      <w:pPr>
        <w:pStyle w:val="Subtitle"/>
        <w:spacing w:after="0"/>
        <w:rPr>
          <w:rStyle w:val="Strong"/>
        </w:rPr>
      </w:pPr>
      <w:r w:rsidRPr="00313505">
        <w:rPr>
          <w:rStyle w:val="Strong"/>
        </w:rPr>
        <w:lastRenderedPageBreak/>
        <w:t>Plan Administration</w:t>
      </w:r>
    </w:p>
    <w:p w14:paraId="713ABFC8" w14:textId="20497271" w:rsidR="00FE4D16" w:rsidRDefault="00FE4D16" w:rsidP="00D95872">
      <w:pPr>
        <w:spacing w:after="0"/>
        <w:jc w:val="both"/>
      </w:pPr>
      <w:r w:rsidRPr="00313505">
        <w:t>San Joaquin County Office of Emergency Services</w:t>
      </w:r>
      <w:r w:rsidR="00A905D6">
        <w:t>,</w:t>
      </w:r>
      <w:r w:rsidRPr="00313505">
        <w:t xml:space="preserve"> Director of Emergency Operations</w:t>
      </w:r>
      <w:r w:rsidR="00A905D6">
        <w:t>,</w:t>
      </w:r>
      <w:r>
        <w:t xml:space="preserve"> will coordinate review, revise</w:t>
      </w:r>
      <w:r w:rsidRPr="00313505">
        <w:t xml:space="preserve">, and </w:t>
      </w:r>
      <w:r>
        <w:t>re-promulgate</w:t>
      </w:r>
      <w:r w:rsidRPr="00313505">
        <w:t xml:space="preserve"> this annex at least once every two years or when key changes occur, such as lessons learned from exercises or real events. The San Joaquin County Director of Emergency Operations may make changes without formal </w:t>
      </w:r>
      <w:r w:rsidR="0018621A">
        <w:t>Disaster Council</w:t>
      </w:r>
      <w:r w:rsidRPr="00313505">
        <w:t xml:space="preserve"> approval.</w:t>
      </w:r>
      <w:r w:rsidR="00D41A86">
        <w:t xml:space="preserve"> </w:t>
      </w:r>
      <w:r>
        <w:t xml:space="preserve">This document supersedes all previous </w:t>
      </w:r>
      <w:r w:rsidR="00FD2479">
        <w:t>Alert and Warning hazard</w:t>
      </w:r>
      <w:r>
        <w:t xml:space="preserve"> annexes for the Operational Area.</w:t>
      </w:r>
    </w:p>
    <w:p w14:paraId="75DC5A48" w14:textId="77777777" w:rsidR="00FE4D16" w:rsidRDefault="00FE4D16" w:rsidP="00D95872">
      <w:pPr>
        <w:widowControl w:val="0"/>
        <w:spacing w:after="0"/>
        <w:jc w:val="both"/>
      </w:pPr>
    </w:p>
    <w:p w14:paraId="590D28B8" w14:textId="77777777" w:rsidR="00FE4D16" w:rsidRPr="00313505" w:rsidRDefault="00FE4D16" w:rsidP="00D95872">
      <w:pPr>
        <w:pStyle w:val="Subtitle"/>
        <w:spacing w:after="0"/>
        <w:jc w:val="both"/>
        <w:rPr>
          <w:rStyle w:val="Strong"/>
          <w:spacing w:val="0"/>
        </w:rPr>
      </w:pPr>
      <w:r w:rsidRPr="00313505">
        <w:rPr>
          <w:rStyle w:val="Strong"/>
        </w:rPr>
        <w:t>Record of Changes</w:t>
      </w:r>
    </w:p>
    <w:p w14:paraId="755E30DA" w14:textId="76E32DEA" w:rsidR="00FE4D16" w:rsidRDefault="00FE4D16" w:rsidP="00D95872">
      <w:pPr>
        <w:spacing w:after="0"/>
        <w:jc w:val="both"/>
        <w:rPr>
          <w:rFonts w:ascii="Times New Roman" w:hAnsi="Times New Roman" w:cs="Times New Roman"/>
          <w:sz w:val="24"/>
          <w:szCs w:val="24"/>
        </w:rPr>
      </w:pPr>
      <w:r>
        <w:t>All updates and revisions to this annex will be tracked and recorded in the following table. This process will ensure that the most recent version of the plan is disseminated and implemented by emergency response personnel.</w:t>
      </w:r>
    </w:p>
    <w:tbl>
      <w:tblPr>
        <w:tblStyle w:val="TableGrid"/>
        <w:tblW w:w="0" w:type="auto"/>
        <w:tblInd w:w="0" w:type="dxa"/>
        <w:tblLook w:val="04A0" w:firstRow="1" w:lastRow="0" w:firstColumn="1" w:lastColumn="0" w:noHBand="0" w:noVBand="1"/>
      </w:tblPr>
      <w:tblGrid>
        <w:gridCol w:w="1126"/>
        <w:gridCol w:w="1431"/>
        <w:gridCol w:w="1938"/>
        <w:gridCol w:w="4855"/>
      </w:tblGrid>
      <w:tr w:rsidR="00FE4D16" w14:paraId="6F7781A1" w14:textId="77777777" w:rsidTr="00FE4D16">
        <w:tc>
          <w:tcPr>
            <w:tcW w:w="1126" w:type="dxa"/>
            <w:tcBorders>
              <w:top w:val="single" w:sz="4" w:space="0" w:color="auto"/>
              <w:left w:val="single" w:sz="4" w:space="0" w:color="auto"/>
              <w:bottom w:val="single" w:sz="4" w:space="0" w:color="auto"/>
              <w:right w:val="single" w:sz="4" w:space="0" w:color="auto"/>
            </w:tcBorders>
            <w:shd w:val="clear" w:color="auto" w:fill="A8A8A8" w:themeFill="accent1" w:themeFillTint="99"/>
            <w:vAlign w:val="center"/>
            <w:hideMark/>
          </w:tcPr>
          <w:p w14:paraId="39851195" w14:textId="77777777" w:rsidR="00FE4D16" w:rsidRDefault="00FE4D16" w:rsidP="00FE4D16">
            <w:pPr>
              <w:autoSpaceDE w:val="0"/>
              <w:autoSpaceDN w:val="0"/>
              <w:adjustRightInd w:val="0"/>
              <w:rPr>
                <w:rFonts w:ascii="Arial" w:hAnsi="Arial" w:cs="Arial"/>
                <w:sz w:val="24"/>
                <w:szCs w:val="24"/>
              </w:rPr>
            </w:pPr>
            <w:r>
              <w:rPr>
                <w:rFonts w:ascii="Arial" w:hAnsi="Arial" w:cs="Arial"/>
                <w:sz w:val="24"/>
                <w:szCs w:val="24"/>
              </w:rPr>
              <w:t>Date</w:t>
            </w:r>
          </w:p>
        </w:tc>
        <w:tc>
          <w:tcPr>
            <w:tcW w:w="1431" w:type="dxa"/>
            <w:tcBorders>
              <w:top w:val="single" w:sz="4" w:space="0" w:color="auto"/>
              <w:left w:val="single" w:sz="4" w:space="0" w:color="auto"/>
              <w:bottom w:val="single" w:sz="4" w:space="0" w:color="auto"/>
              <w:right w:val="single" w:sz="4" w:space="0" w:color="auto"/>
            </w:tcBorders>
            <w:shd w:val="clear" w:color="auto" w:fill="A8A8A8" w:themeFill="accent1" w:themeFillTint="99"/>
            <w:vAlign w:val="center"/>
            <w:hideMark/>
          </w:tcPr>
          <w:p w14:paraId="41005AAB" w14:textId="77777777" w:rsidR="00FE4D16" w:rsidRDefault="00FE4D16" w:rsidP="00FE4D16">
            <w:pPr>
              <w:autoSpaceDE w:val="0"/>
              <w:autoSpaceDN w:val="0"/>
              <w:adjustRightInd w:val="0"/>
              <w:rPr>
                <w:rFonts w:ascii="Arial" w:hAnsi="Arial" w:cs="Arial"/>
                <w:sz w:val="24"/>
                <w:szCs w:val="24"/>
              </w:rPr>
            </w:pPr>
            <w:r>
              <w:rPr>
                <w:rFonts w:ascii="Arial" w:hAnsi="Arial" w:cs="Arial"/>
                <w:sz w:val="24"/>
                <w:szCs w:val="24"/>
              </w:rPr>
              <w:t>Change No.</w:t>
            </w:r>
          </w:p>
        </w:tc>
        <w:tc>
          <w:tcPr>
            <w:tcW w:w="1938" w:type="dxa"/>
            <w:tcBorders>
              <w:top w:val="single" w:sz="4" w:space="0" w:color="auto"/>
              <w:left w:val="single" w:sz="4" w:space="0" w:color="auto"/>
              <w:bottom w:val="single" w:sz="4" w:space="0" w:color="auto"/>
              <w:right w:val="single" w:sz="4" w:space="0" w:color="auto"/>
            </w:tcBorders>
            <w:shd w:val="clear" w:color="auto" w:fill="A8A8A8" w:themeFill="accent1" w:themeFillTint="99"/>
            <w:hideMark/>
          </w:tcPr>
          <w:p w14:paraId="45A32E48" w14:textId="77777777" w:rsidR="00FE4D16" w:rsidRDefault="00FE4D16" w:rsidP="00FE4D16">
            <w:pPr>
              <w:autoSpaceDE w:val="0"/>
              <w:autoSpaceDN w:val="0"/>
              <w:adjustRightInd w:val="0"/>
              <w:rPr>
                <w:rFonts w:ascii="Arial" w:hAnsi="Arial" w:cs="Arial"/>
                <w:sz w:val="24"/>
                <w:szCs w:val="24"/>
              </w:rPr>
            </w:pPr>
            <w:r>
              <w:rPr>
                <w:rFonts w:ascii="Arial" w:hAnsi="Arial" w:cs="Arial"/>
                <w:sz w:val="24"/>
                <w:szCs w:val="24"/>
              </w:rPr>
              <w:t>Change made by (name/title)</w:t>
            </w:r>
          </w:p>
        </w:tc>
        <w:tc>
          <w:tcPr>
            <w:tcW w:w="4855" w:type="dxa"/>
            <w:tcBorders>
              <w:top w:val="single" w:sz="4" w:space="0" w:color="auto"/>
              <w:left w:val="single" w:sz="4" w:space="0" w:color="auto"/>
              <w:bottom w:val="single" w:sz="4" w:space="0" w:color="auto"/>
              <w:right w:val="single" w:sz="4" w:space="0" w:color="auto"/>
            </w:tcBorders>
            <w:shd w:val="clear" w:color="auto" w:fill="A8A8A8" w:themeFill="accent1" w:themeFillTint="99"/>
            <w:hideMark/>
          </w:tcPr>
          <w:p w14:paraId="20336A08" w14:textId="77777777" w:rsidR="00FE4D16" w:rsidRDefault="00FE4D16" w:rsidP="00FE4D16">
            <w:pPr>
              <w:autoSpaceDE w:val="0"/>
              <w:autoSpaceDN w:val="0"/>
              <w:adjustRightInd w:val="0"/>
              <w:rPr>
                <w:rFonts w:ascii="Arial" w:hAnsi="Arial" w:cs="Arial"/>
                <w:sz w:val="24"/>
                <w:szCs w:val="24"/>
              </w:rPr>
            </w:pPr>
            <w:r>
              <w:rPr>
                <w:rFonts w:ascii="Arial" w:hAnsi="Arial" w:cs="Arial"/>
                <w:sz w:val="24"/>
                <w:szCs w:val="24"/>
              </w:rPr>
              <w:t>Summary of Changes</w:t>
            </w:r>
          </w:p>
        </w:tc>
      </w:tr>
      <w:tr w:rsidR="00FE4D16" w14:paraId="661BB325" w14:textId="77777777" w:rsidTr="00FE4D16">
        <w:trPr>
          <w:trHeight w:val="440"/>
        </w:trPr>
        <w:tc>
          <w:tcPr>
            <w:tcW w:w="1126" w:type="dxa"/>
            <w:tcBorders>
              <w:top w:val="single" w:sz="4" w:space="0" w:color="auto"/>
              <w:left w:val="single" w:sz="4" w:space="0" w:color="auto"/>
              <w:bottom w:val="single" w:sz="4" w:space="0" w:color="auto"/>
              <w:right w:val="single" w:sz="4" w:space="0" w:color="auto"/>
            </w:tcBorders>
          </w:tcPr>
          <w:p w14:paraId="56B4FDB1" w14:textId="77777777" w:rsidR="00FE4D16" w:rsidRDefault="00FE4D16" w:rsidP="00FE4D16">
            <w:pPr>
              <w:autoSpaceDE w:val="0"/>
              <w:autoSpaceDN w:val="0"/>
              <w:adjustRightInd w:val="0"/>
              <w:rPr>
                <w:rFonts w:ascii="Arial" w:hAnsi="Arial" w:cs="Arial"/>
                <w:sz w:val="24"/>
                <w:szCs w:val="24"/>
              </w:rPr>
            </w:pPr>
          </w:p>
        </w:tc>
        <w:tc>
          <w:tcPr>
            <w:tcW w:w="1431" w:type="dxa"/>
            <w:tcBorders>
              <w:top w:val="single" w:sz="4" w:space="0" w:color="auto"/>
              <w:left w:val="single" w:sz="4" w:space="0" w:color="auto"/>
              <w:bottom w:val="single" w:sz="4" w:space="0" w:color="auto"/>
              <w:right w:val="single" w:sz="4" w:space="0" w:color="auto"/>
            </w:tcBorders>
          </w:tcPr>
          <w:p w14:paraId="7875410B" w14:textId="77777777" w:rsidR="00FE4D16" w:rsidRDefault="00FE4D16" w:rsidP="00FE4D16">
            <w:pPr>
              <w:autoSpaceDE w:val="0"/>
              <w:autoSpaceDN w:val="0"/>
              <w:adjustRightInd w:val="0"/>
              <w:rPr>
                <w:rFonts w:ascii="Arial" w:hAnsi="Arial" w:cs="Arial"/>
                <w:sz w:val="24"/>
                <w:szCs w:val="24"/>
              </w:rPr>
            </w:pPr>
          </w:p>
        </w:tc>
        <w:tc>
          <w:tcPr>
            <w:tcW w:w="1938" w:type="dxa"/>
            <w:tcBorders>
              <w:top w:val="single" w:sz="4" w:space="0" w:color="auto"/>
              <w:left w:val="single" w:sz="4" w:space="0" w:color="auto"/>
              <w:bottom w:val="single" w:sz="4" w:space="0" w:color="auto"/>
              <w:right w:val="single" w:sz="4" w:space="0" w:color="auto"/>
            </w:tcBorders>
          </w:tcPr>
          <w:p w14:paraId="454D49B8" w14:textId="77777777" w:rsidR="00FE4D16" w:rsidRDefault="00FE4D16" w:rsidP="00FE4D16">
            <w:pPr>
              <w:autoSpaceDE w:val="0"/>
              <w:autoSpaceDN w:val="0"/>
              <w:adjustRightInd w:val="0"/>
              <w:rPr>
                <w:rFonts w:ascii="Arial" w:hAnsi="Arial" w:cs="Arial"/>
                <w:sz w:val="24"/>
                <w:szCs w:val="24"/>
              </w:rPr>
            </w:pPr>
          </w:p>
        </w:tc>
        <w:tc>
          <w:tcPr>
            <w:tcW w:w="4855" w:type="dxa"/>
            <w:tcBorders>
              <w:top w:val="single" w:sz="4" w:space="0" w:color="auto"/>
              <w:left w:val="single" w:sz="4" w:space="0" w:color="auto"/>
              <w:bottom w:val="single" w:sz="4" w:space="0" w:color="auto"/>
              <w:right w:val="single" w:sz="4" w:space="0" w:color="auto"/>
            </w:tcBorders>
          </w:tcPr>
          <w:p w14:paraId="4111E219" w14:textId="77777777" w:rsidR="00FE4D16" w:rsidRDefault="00FE4D16" w:rsidP="00FE4D16">
            <w:pPr>
              <w:autoSpaceDE w:val="0"/>
              <w:autoSpaceDN w:val="0"/>
              <w:adjustRightInd w:val="0"/>
              <w:rPr>
                <w:rFonts w:ascii="Arial" w:hAnsi="Arial" w:cs="Arial"/>
                <w:sz w:val="24"/>
                <w:szCs w:val="24"/>
              </w:rPr>
            </w:pPr>
          </w:p>
        </w:tc>
      </w:tr>
      <w:tr w:rsidR="00FE4D16" w14:paraId="1E00B236" w14:textId="77777777" w:rsidTr="00FE4D16">
        <w:tc>
          <w:tcPr>
            <w:tcW w:w="1126" w:type="dxa"/>
            <w:tcBorders>
              <w:top w:val="single" w:sz="4" w:space="0" w:color="auto"/>
              <w:left w:val="single" w:sz="4" w:space="0" w:color="auto"/>
              <w:bottom w:val="single" w:sz="4" w:space="0" w:color="auto"/>
              <w:right w:val="single" w:sz="4" w:space="0" w:color="auto"/>
            </w:tcBorders>
          </w:tcPr>
          <w:p w14:paraId="4FB47905"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599381D7"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0AE90AD2"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2950DB7A" w14:textId="77777777" w:rsidR="00FE4D16" w:rsidRDefault="00FE4D16" w:rsidP="00FE4D16">
            <w:pPr>
              <w:autoSpaceDE w:val="0"/>
              <w:autoSpaceDN w:val="0"/>
              <w:adjustRightInd w:val="0"/>
              <w:rPr>
                <w:rFonts w:ascii="Times New Roman" w:hAnsi="Times New Roman" w:cs="Times New Roman"/>
                <w:sz w:val="36"/>
                <w:szCs w:val="24"/>
              </w:rPr>
            </w:pPr>
          </w:p>
        </w:tc>
      </w:tr>
      <w:tr w:rsidR="00FE4D16" w14:paraId="6E8FBCA6" w14:textId="77777777" w:rsidTr="00FE4D16">
        <w:tc>
          <w:tcPr>
            <w:tcW w:w="1126" w:type="dxa"/>
            <w:tcBorders>
              <w:top w:val="single" w:sz="4" w:space="0" w:color="auto"/>
              <w:left w:val="single" w:sz="4" w:space="0" w:color="auto"/>
              <w:bottom w:val="single" w:sz="4" w:space="0" w:color="auto"/>
              <w:right w:val="single" w:sz="4" w:space="0" w:color="auto"/>
            </w:tcBorders>
          </w:tcPr>
          <w:p w14:paraId="1BC181C2"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699BB588"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15901C3E"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54983756" w14:textId="77777777" w:rsidR="00FE4D16" w:rsidRDefault="00FE4D16" w:rsidP="00FE4D16">
            <w:pPr>
              <w:autoSpaceDE w:val="0"/>
              <w:autoSpaceDN w:val="0"/>
              <w:adjustRightInd w:val="0"/>
              <w:rPr>
                <w:rFonts w:ascii="Times New Roman" w:hAnsi="Times New Roman" w:cs="Times New Roman"/>
                <w:sz w:val="36"/>
                <w:szCs w:val="24"/>
              </w:rPr>
            </w:pPr>
          </w:p>
        </w:tc>
      </w:tr>
      <w:tr w:rsidR="00FE4D16" w14:paraId="7A890DF0" w14:textId="77777777" w:rsidTr="00FE4D16">
        <w:tc>
          <w:tcPr>
            <w:tcW w:w="1126" w:type="dxa"/>
            <w:tcBorders>
              <w:top w:val="single" w:sz="4" w:space="0" w:color="auto"/>
              <w:left w:val="single" w:sz="4" w:space="0" w:color="auto"/>
              <w:bottom w:val="single" w:sz="4" w:space="0" w:color="auto"/>
              <w:right w:val="single" w:sz="4" w:space="0" w:color="auto"/>
            </w:tcBorders>
          </w:tcPr>
          <w:p w14:paraId="1B45276A"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4705D1C4"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454D3840"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3E73C63E" w14:textId="77777777" w:rsidR="00FE4D16" w:rsidRDefault="00FE4D16" w:rsidP="00FE4D16">
            <w:pPr>
              <w:autoSpaceDE w:val="0"/>
              <w:autoSpaceDN w:val="0"/>
              <w:adjustRightInd w:val="0"/>
              <w:rPr>
                <w:rFonts w:ascii="Times New Roman" w:hAnsi="Times New Roman" w:cs="Times New Roman"/>
                <w:sz w:val="36"/>
                <w:szCs w:val="24"/>
              </w:rPr>
            </w:pPr>
          </w:p>
        </w:tc>
      </w:tr>
      <w:tr w:rsidR="00FE4D16" w14:paraId="51F58FB7" w14:textId="77777777" w:rsidTr="00FE4D16">
        <w:tc>
          <w:tcPr>
            <w:tcW w:w="1126" w:type="dxa"/>
            <w:tcBorders>
              <w:top w:val="single" w:sz="4" w:space="0" w:color="auto"/>
              <w:left w:val="single" w:sz="4" w:space="0" w:color="auto"/>
              <w:bottom w:val="single" w:sz="4" w:space="0" w:color="auto"/>
              <w:right w:val="single" w:sz="4" w:space="0" w:color="auto"/>
            </w:tcBorders>
          </w:tcPr>
          <w:p w14:paraId="76E8B316"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582B396B"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0D46A367"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69F75E9D" w14:textId="77777777" w:rsidR="00FE4D16" w:rsidRDefault="00FE4D16" w:rsidP="00FE4D16">
            <w:pPr>
              <w:autoSpaceDE w:val="0"/>
              <w:autoSpaceDN w:val="0"/>
              <w:adjustRightInd w:val="0"/>
              <w:rPr>
                <w:rFonts w:ascii="Times New Roman" w:hAnsi="Times New Roman" w:cs="Times New Roman"/>
                <w:sz w:val="36"/>
                <w:szCs w:val="24"/>
              </w:rPr>
            </w:pPr>
          </w:p>
        </w:tc>
      </w:tr>
      <w:tr w:rsidR="00FE4D16" w14:paraId="78192969" w14:textId="77777777" w:rsidTr="00FE4D16">
        <w:tc>
          <w:tcPr>
            <w:tcW w:w="1126" w:type="dxa"/>
            <w:tcBorders>
              <w:top w:val="single" w:sz="4" w:space="0" w:color="auto"/>
              <w:left w:val="single" w:sz="4" w:space="0" w:color="auto"/>
              <w:bottom w:val="single" w:sz="4" w:space="0" w:color="auto"/>
              <w:right w:val="single" w:sz="4" w:space="0" w:color="auto"/>
            </w:tcBorders>
          </w:tcPr>
          <w:p w14:paraId="549741C9"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49C3A1D9"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7124D5E6"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2D2ED11E" w14:textId="77777777" w:rsidR="00FE4D16" w:rsidRDefault="00FE4D16" w:rsidP="00FE4D16">
            <w:pPr>
              <w:autoSpaceDE w:val="0"/>
              <w:autoSpaceDN w:val="0"/>
              <w:adjustRightInd w:val="0"/>
              <w:rPr>
                <w:rFonts w:ascii="Times New Roman" w:hAnsi="Times New Roman" w:cs="Times New Roman"/>
                <w:sz w:val="36"/>
                <w:szCs w:val="24"/>
              </w:rPr>
            </w:pPr>
          </w:p>
        </w:tc>
      </w:tr>
      <w:tr w:rsidR="00FE4D16" w14:paraId="06B5F03D" w14:textId="77777777" w:rsidTr="00FE4D16">
        <w:tc>
          <w:tcPr>
            <w:tcW w:w="1126" w:type="dxa"/>
            <w:tcBorders>
              <w:top w:val="single" w:sz="4" w:space="0" w:color="auto"/>
              <w:left w:val="single" w:sz="4" w:space="0" w:color="auto"/>
              <w:bottom w:val="single" w:sz="4" w:space="0" w:color="auto"/>
              <w:right w:val="single" w:sz="4" w:space="0" w:color="auto"/>
            </w:tcBorders>
          </w:tcPr>
          <w:p w14:paraId="7856A637"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2F337C99"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653FD3B8"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5CAA2763" w14:textId="77777777" w:rsidR="00FE4D16" w:rsidRDefault="00FE4D16" w:rsidP="00FE4D16">
            <w:pPr>
              <w:autoSpaceDE w:val="0"/>
              <w:autoSpaceDN w:val="0"/>
              <w:adjustRightInd w:val="0"/>
              <w:rPr>
                <w:rFonts w:ascii="Times New Roman" w:hAnsi="Times New Roman" w:cs="Times New Roman"/>
                <w:sz w:val="36"/>
                <w:szCs w:val="24"/>
              </w:rPr>
            </w:pPr>
          </w:p>
        </w:tc>
      </w:tr>
      <w:tr w:rsidR="00FE4D16" w14:paraId="08A98CF6" w14:textId="77777777" w:rsidTr="00FE4D16">
        <w:tc>
          <w:tcPr>
            <w:tcW w:w="1126" w:type="dxa"/>
            <w:tcBorders>
              <w:top w:val="single" w:sz="4" w:space="0" w:color="auto"/>
              <w:left w:val="single" w:sz="4" w:space="0" w:color="auto"/>
              <w:bottom w:val="single" w:sz="4" w:space="0" w:color="auto"/>
              <w:right w:val="single" w:sz="4" w:space="0" w:color="auto"/>
            </w:tcBorders>
          </w:tcPr>
          <w:p w14:paraId="0CCDFD86"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5583BB58"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39B70B9E"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3E456E69" w14:textId="77777777" w:rsidR="00FE4D16" w:rsidRDefault="00FE4D16" w:rsidP="00FE4D16">
            <w:pPr>
              <w:autoSpaceDE w:val="0"/>
              <w:autoSpaceDN w:val="0"/>
              <w:adjustRightInd w:val="0"/>
              <w:rPr>
                <w:rFonts w:ascii="Times New Roman" w:hAnsi="Times New Roman" w:cs="Times New Roman"/>
                <w:sz w:val="36"/>
                <w:szCs w:val="24"/>
              </w:rPr>
            </w:pPr>
          </w:p>
        </w:tc>
      </w:tr>
      <w:tr w:rsidR="00FE4D16" w14:paraId="1025D6DF" w14:textId="77777777" w:rsidTr="00FE4D16">
        <w:tc>
          <w:tcPr>
            <w:tcW w:w="1126" w:type="dxa"/>
            <w:tcBorders>
              <w:top w:val="single" w:sz="4" w:space="0" w:color="auto"/>
              <w:left w:val="single" w:sz="4" w:space="0" w:color="auto"/>
              <w:bottom w:val="single" w:sz="4" w:space="0" w:color="auto"/>
              <w:right w:val="single" w:sz="4" w:space="0" w:color="auto"/>
            </w:tcBorders>
          </w:tcPr>
          <w:p w14:paraId="6B917289"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45E3E250"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526DEA4F"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5DC2AAF8" w14:textId="77777777" w:rsidR="00FE4D16" w:rsidRDefault="00FE4D16" w:rsidP="00FE4D16">
            <w:pPr>
              <w:autoSpaceDE w:val="0"/>
              <w:autoSpaceDN w:val="0"/>
              <w:adjustRightInd w:val="0"/>
              <w:rPr>
                <w:rFonts w:ascii="Times New Roman" w:hAnsi="Times New Roman" w:cs="Times New Roman"/>
                <w:sz w:val="36"/>
                <w:szCs w:val="24"/>
              </w:rPr>
            </w:pPr>
          </w:p>
        </w:tc>
      </w:tr>
      <w:tr w:rsidR="00FE4D16" w14:paraId="2F68C833" w14:textId="77777777" w:rsidTr="00FE4D16">
        <w:tc>
          <w:tcPr>
            <w:tcW w:w="1126" w:type="dxa"/>
            <w:tcBorders>
              <w:top w:val="single" w:sz="4" w:space="0" w:color="auto"/>
              <w:left w:val="single" w:sz="4" w:space="0" w:color="auto"/>
              <w:bottom w:val="single" w:sz="4" w:space="0" w:color="auto"/>
              <w:right w:val="single" w:sz="4" w:space="0" w:color="auto"/>
            </w:tcBorders>
          </w:tcPr>
          <w:p w14:paraId="16B0D645"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1918E3D2"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6AE89F17"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792C3135" w14:textId="77777777" w:rsidR="00FE4D16" w:rsidRDefault="00FE4D16" w:rsidP="00FE4D16">
            <w:pPr>
              <w:autoSpaceDE w:val="0"/>
              <w:autoSpaceDN w:val="0"/>
              <w:adjustRightInd w:val="0"/>
              <w:rPr>
                <w:rFonts w:ascii="Times New Roman" w:hAnsi="Times New Roman" w:cs="Times New Roman"/>
                <w:sz w:val="36"/>
                <w:szCs w:val="24"/>
              </w:rPr>
            </w:pPr>
          </w:p>
        </w:tc>
      </w:tr>
      <w:tr w:rsidR="00FE4D16" w14:paraId="20470488" w14:textId="77777777" w:rsidTr="00FE4D16">
        <w:tc>
          <w:tcPr>
            <w:tcW w:w="1126" w:type="dxa"/>
            <w:tcBorders>
              <w:top w:val="single" w:sz="4" w:space="0" w:color="auto"/>
              <w:left w:val="single" w:sz="4" w:space="0" w:color="auto"/>
              <w:bottom w:val="single" w:sz="4" w:space="0" w:color="auto"/>
              <w:right w:val="single" w:sz="4" w:space="0" w:color="auto"/>
            </w:tcBorders>
          </w:tcPr>
          <w:p w14:paraId="61D50F70"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45BE1D65"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297A8023"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5B928D63" w14:textId="77777777" w:rsidR="00FE4D16" w:rsidRDefault="00FE4D16" w:rsidP="00FE4D16">
            <w:pPr>
              <w:autoSpaceDE w:val="0"/>
              <w:autoSpaceDN w:val="0"/>
              <w:adjustRightInd w:val="0"/>
              <w:rPr>
                <w:rFonts w:ascii="Times New Roman" w:hAnsi="Times New Roman" w:cs="Times New Roman"/>
                <w:sz w:val="36"/>
                <w:szCs w:val="24"/>
              </w:rPr>
            </w:pPr>
          </w:p>
        </w:tc>
      </w:tr>
      <w:tr w:rsidR="00FE4D16" w14:paraId="7FC97718" w14:textId="77777777" w:rsidTr="00FE4D16">
        <w:tc>
          <w:tcPr>
            <w:tcW w:w="1126" w:type="dxa"/>
            <w:tcBorders>
              <w:top w:val="single" w:sz="4" w:space="0" w:color="auto"/>
              <w:left w:val="single" w:sz="4" w:space="0" w:color="auto"/>
              <w:bottom w:val="single" w:sz="4" w:space="0" w:color="auto"/>
              <w:right w:val="single" w:sz="4" w:space="0" w:color="auto"/>
            </w:tcBorders>
          </w:tcPr>
          <w:p w14:paraId="5F8588A8"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20D8782A"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2B86A2A6"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671A8767" w14:textId="77777777" w:rsidR="00FE4D16" w:rsidRDefault="00FE4D16" w:rsidP="00FE4D16">
            <w:pPr>
              <w:autoSpaceDE w:val="0"/>
              <w:autoSpaceDN w:val="0"/>
              <w:adjustRightInd w:val="0"/>
              <w:rPr>
                <w:rFonts w:ascii="Times New Roman" w:hAnsi="Times New Roman" w:cs="Times New Roman"/>
                <w:sz w:val="36"/>
                <w:szCs w:val="24"/>
              </w:rPr>
            </w:pPr>
          </w:p>
        </w:tc>
      </w:tr>
      <w:tr w:rsidR="00FE4D16" w14:paraId="2E12BE8F" w14:textId="77777777" w:rsidTr="00FE4D16">
        <w:tc>
          <w:tcPr>
            <w:tcW w:w="1126" w:type="dxa"/>
            <w:tcBorders>
              <w:top w:val="single" w:sz="4" w:space="0" w:color="auto"/>
              <w:left w:val="single" w:sz="4" w:space="0" w:color="auto"/>
              <w:bottom w:val="single" w:sz="4" w:space="0" w:color="auto"/>
              <w:right w:val="single" w:sz="4" w:space="0" w:color="auto"/>
            </w:tcBorders>
          </w:tcPr>
          <w:p w14:paraId="33DA1216" w14:textId="77777777" w:rsidR="00FE4D16" w:rsidRDefault="00FE4D16" w:rsidP="00FE4D16">
            <w:pPr>
              <w:autoSpaceDE w:val="0"/>
              <w:autoSpaceDN w:val="0"/>
              <w:adjustRightInd w:val="0"/>
              <w:rPr>
                <w:rFonts w:ascii="Times New Roman" w:hAnsi="Times New Roman" w:cs="Times New Roman"/>
                <w:sz w:val="36"/>
                <w:szCs w:val="24"/>
              </w:rPr>
            </w:pPr>
          </w:p>
        </w:tc>
        <w:tc>
          <w:tcPr>
            <w:tcW w:w="1431" w:type="dxa"/>
            <w:tcBorders>
              <w:top w:val="single" w:sz="4" w:space="0" w:color="auto"/>
              <w:left w:val="single" w:sz="4" w:space="0" w:color="auto"/>
              <w:bottom w:val="single" w:sz="4" w:space="0" w:color="auto"/>
              <w:right w:val="single" w:sz="4" w:space="0" w:color="auto"/>
            </w:tcBorders>
          </w:tcPr>
          <w:p w14:paraId="4FF4A856" w14:textId="77777777" w:rsidR="00FE4D16" w:rsidRDefault="00FE4D16" w:rsidP="00FE4D16">
            <w:pPr>
              <w:autoSpaceDE w:val="0"/>
              <w:autoSpaceDN w:val="0"/>
              <w:adjustRightInd w:val="0"/>
              <w:rPr>
                <w:rFonts w:ascii="Times New Roman" w:hAnsi="Times New Roman" w:cs="Times New Roman"/>
                <w:sz w:val="36"/>
                <w:szCs w:val="24"/>
              </w:rPr>
            </w:pPr>
          </w:p>
        </w:tc>
        <w:tc>
          <w:tcPr>
            <w:tcW w:w="1938" w:type="dxa"/>
            <w:tcBorders>
              <w:top w:val="single" w:sz="4" w:space="0" w:color="auto"/>
              <w:left w:val="single" w:sz="4" w:space="0" w:color="auto"/>
              <w:bottom w:val="single" w:sz="4" w:space="0" w:color="auto"/>
              <w:right w:val="single" w:sz="4" w:space="0" w:color="auto"/>
            </w:tcBorders>
          </w:tcPr>
          <w:p w14:paraId="77EADCFB" w14:textId="77777777" w:rsidR="00FE4D16" w:rsidRDefault="00FE4D16" w:rsidP="00FE4D16">
            <w:pPr>
              <w:autoSpaceDE w:val="0"/>
              <w:autoSpaceDN w:val="0"/>
              <w:adjustRightInd w:val="0"/>
              <w:rPr>
                <w:rFonts w:ascii="Times New Roman" w:hAnsi="Times New Roman" w:cs="Times New Roman"/>
                <w:sz w:val="36"/>
                <w:szCs w:val="24"/>
              </w:rPr>
            </w:pPr>
          </w:p>
        </w:tc>
        <w:tc>
          <w:tcPr>
            <w:tcW w:w="4855" w:type="dxa"/>
            <w:tcBorders>
              <w:top w:val="single" w:sz="4" w:space="0" w:color="auto"/>
              <w:left w:val="single" w:sz="4" w:space="0" w:color="auto"/>
              <w:bottom w:val="single" w:sz="4" w:space="0" w:color="auto"/>
              <w:right w:val="single" w:sz="4" w:space="0" w:color="auto"/>
            </w:tcBorders>
          </w:tcPr>
          <w:p w14:paraId="082C7F0D" w14:textId="77777777" w:rsidR="00FE4D16" w:rsidRDefault="00FE4D16" w:rsidP="00FE4D16">
            <w:pPr>
              <w:autoSpaceDE w:val="0"/>
              <w:autoSpaceDN w:val="0"/>
              <w:adjustRightInd w:val="0"/>
              <w:rPr>
                <w:rFonts w:ascii="Times New Roman" w:hAnsi="Times New Roman" w:cs="Times New Roman"/>
                <w:sz w:val="36"/>
                <w:szCs w:val="24"/>
              </w:rPr>
            </w:pPr>
          </w:p>
        </w:tc>
      </w:tr>
    </w:tbl>
    <w:p w14:paraId="664CF07D" w14:textId="77777777" w:rsidR="00FE4D16" w:rsidRDefault="00FE4D16" w:rsidP="00FE4D16">
      <w:pPr>
        <w:spacing w:after="0"/>
      </w:pPr>
    </w:p>
    <w:p w14:paraId="55B05523" w14:textId="77777777" w:rsidR="00FE4D16" w:rsidRDefault="00FE4D16" w:rsidP="00FE4D16">
      <w:pPr>
        <w:widowControl w:val="0"/>
        <w:spacing w:after="0"/>
        <w:rPr>
          <w:rStyle w:val="Strong"/>
        </w:rPr>
      </w:pPr>
    </w:p>
    <w:p w14:paraId="68BEFA14" w14:textId="77777777" w:rsidR="00FE4D16" w:rsidRDefault="00FE4D16" w:rsidP="00FE4D16">
      <w:pPr>
        <w:widowControl w:val="0"/>
        <w:spacing w:after="0"/>
      </w:pPr>
      <w:r w:rsidRPr="00BF4F9E">
        <w:rPr>
          <w:rStyle w:val="Strong"/>
        </w:rPr>
        <w:t>Plan Distribution</w:t>
      </w:r>
    </w:p>
    <w:p w14:paraId="16E04A80" w14:textId="3CB81751" w:rsidR="00FE4D16" w:rsidRPr="00FE4D16" w:rsidRDefault="00FE4D16" w:rsidP="00D95872">
      <w:pPr>
        <w:widowControl w:val="0"/>
        <w:spacing w:after="0"/>
        <w:jc w:val="both"/>
      </w:pPr>
      <w:r>
        <w:t>San Joaquin County Office of Emergency Services maintains the County of San Joaquin Emergency Operations Plan in the San Joaquin County Emergency Operations Center Library.</w:t>
      </w:r>
      <w:r w:rsidR="00D41A86">
        <w:t xml:space="preserve"> </w:t>
      </w:r>
      <w:r>
        <w:t xml:space="preserve">This document upon signature will become an annex to the </w:t>
      </w:r>
      <w:r w:rsidRPr="00984245">
        <w:t>Emergency Operations Plan</w:t>
      </w:r>
      <w:r>
        <w:t>.</w:t>
      </w:r>
      <w:r w:rsidR="00D41A86">
        <w:t xml:space="preserve"> </w:t>
      </w:r>
      <w:r>
        <w:t xml:space="preserve">The primary method of </w:t>
      </w:r>
      <w:r w:rsidRPr="00984245">
        <w:t>Emergency Operations Plan</w:t>
      </w:r>
      <w:r>
        <w:t xml:space="preserve"> distribution is electronic, with a copy available on the </w:t>
      </w:r>
      <w:r w:rsidRPr="00984245">
        <w:t>San Joaquin County</w:t>
      </w:r>
      <w:r>
        <w:t xml:space="preserve"> </w:t>
      </w:r>
      <w:r w:rsidRPr="00984245">
        <w:t>Office of Emergency Services</w:t>
      </w:r>
      <w:r>
        <w:t xml:space="preserve"> Web page.</w:t>
      </w:r>
    </w:p>
    <w:p w14:paraId="4EE5FFB7" w14:textId="77777777" w:rsidR="00FE4D16" w:rsidRDefault="00FE4D16" w:rsidP="00FE4D16"/>
    <w:p w14:paraId="688FE9FE" w14:textId="77777777" w:rsidR="00FE4D16" w:rsidRDefault="00FE4D16" w:rsidP="00FE4D16"/>
    <w:p w14:paraId="74109F4B" w14:textId="77777777" w:rsidR="00FE4D16" w:rsidRDefault="00FE4D16" w:rsidP="00FE4D16"/>
    <w:p w14:paraId="3CBC0146" w14:textId="77777777" w:rsidR="00FE4D16" w:rsidRDefault="00FE4D16" w:rsidP="00FE4D16"/>
    <w:p w14:paraId="1389AC2E" w14:textId="77777777" w:rsidR="00FE4D16" w:rsidRDefault="00FE4D16" w:rsidP="00FE4D16"/>
    <w:p w14:paraId="239F1AB5" w14:textId="77777777" w:rsidR="00FE4D16" w:rsidRDefault="00FE4D16" w:rsidP="00FE4D16"/>
    <w:p w14:paraId="29D05BDC" w14:textId="77777777" w:rsidR="00FE4D16" w:rsidRDefault="00FE4D16" w:rsidP="00FE4D16"/>
    <w:p w14:paraId="3960D30D" w14:textId="77777777" w:rsidR="00FE4D16" w:rsidRDefault="00FE4D16" w:rsidP="00FE4D16"/>
    <w:p w14:paraId="2E7BBD6E" w14:textId="528D622D" w:rsidR="00FE4D16" w:rsidRDefault="00FE4D16" w:rsidP="00FE4D16">
      <w:pPr>
        <w:jc w:val="center"/>
      </w:pPr>
      <w:r>
        <w:t>This page intentionally left blank.</w:t>
      </w:r>
      <w:r>
        <w:rPr>
          <w:b/>
          <w:bCs/>
          <w:smallCaps/>
        </w:rPr>
        <w:br w:type="page"/>
      </w:r>
    </w:p>
    <w:sdt>
      <w:sdtPr>
        <w:rPr>
          <w:rFonts w:asciiTheme="minorHAnsi" w:eastAsiaTheme="minorHAnsi" w:hAnsiTheme="minorHAnsi" w:cstheme="minorBidi"/>
          <w:b w:val="0"/>
          <w:bCs w:val="0"/>
          <w:smallCaps w:val="0"/>
          <w:color w:val="auto"/>
          <w:sz w:val="22"/>
          <w:szCs w:val="22"/>
        </w:rPr>
        <w:id w:val="-2092756709"/>
        <w:docPartObj>
          <w:docPartGallery w:val="Table of Contents"/>
          <w:docPartUnique/>
        </w:docPartObj>
      </w:sdtPr>
      <w:sdtEndPr>
        <w:rPr>
          <w:noProof/>
        </w:rPr>
      </w:sdtEndPr>
      <w:sdtContent>
        <w:p w14:paraId="053F7B77" w14:textId="7B0F228C" w:rsidR="008B6923" w:rsidRPr="00FE4D16" w:rsidRDefault="008B6923" w:rsidP="00FE4D16">
          <w:pPr>
            <w:pStyle w:val="TOCHeading"/>
            <w:numPr>
              <w:ilvl w:val="0"/>
              <w:numId w:val="0"/>
            </w:numPr>
            <w:ind w:left="432" w:hanging="432"/>
            <w:rPr>
              <w:rFonts w:asciiTheme="minorHAnsi" w:eastAsiaTheme="minorHAnsi" w:hAnsiTheme="minorHAnsi" w:cstheme="minorBidi"/>
              <w:b w:val="0"/>
              <w:bCs w:val="0"/>
              <w:smallCaps w:val="0"/>
              <w:color w:val="auto"/>
              <w:sz w:val="22"/>
              <w:szCs w:val="22"/>
            </w:rPr>
          </w:pPr>
          <w:r>
            <w:t>Table of Contents</w:t>
          </w:r>
        </w:p>
        <w:p w14:paraId="11171BEE" w14:textId="19C0F904" w:rsidR="00B246D0" w:rsidRDefault="008B6923">
          <w:pPr>
            <w:pStyle w:val="TOC1"/>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0525434" w:history="1">
            <w:r w:rsidR="00B246D0" w:rsidRPr="00E6751A">
              <w:rPr>
                <w:rStyle w:val="Hyperlink"/>
                <w:noProof/>
              </w:rPr>
              <w:t>1</w:t>
            </w:r>
            <w:r w:rsidR="00B246D0">
              <w:rPr>
                <w:rFonts w:eastAsiaTheme="minorEastAsia"/>
                <w:noProof/>
                <w:kern w:val="2"/>
                <w:sz w:val="24"/>
                <w:szCs w:val="24"/>
                <w14:ligatures w14:val="standardContextual"/>
              </w:rPr>
              <w:tab/>
            </w:r>
            <w:r w:rsidR="00B246D0" w:rsidRPr="00E6751A">
              <w:rPr>
                <w:rStyle w:val="Hyperlink"/>
                <w:noProof/>
              </w:rPr>
              <w:t>Introduction</w:t>
            </w:r>
            <w:r w:rsidR="00B246D0">
              <w:rPr>
                <w:noProof/>
                <w:webHidden/>
              </w:rPr>
              <w:tab/>
            </w:r>
            <w:r w:rsidR="00B246D0">
              <w:rPr>
                <w:noProof/>
                <w:webHidden/>
              </w:rPr>
              <w:fldChar w:fldCharType="begin"/>
            </w:r>
            <w:r w:rsidR="00B246D0">
              <w:rPr>
                <w:noProof/>
                <w:webHidden/>
              </w:rPr>
              <w:instrText xml:space="preserve"> PAGEREF _Toc200525434 \h </w:instrText>
            </w:r>
            <w:r w:rsidR="00B246D0">
              <w:rPr>
                <w:noProof/>
                <w:webHidden/>
              </w:rPr>
            </w:r>
            <w:r w:rsidR="00B246D0">
              <w:rPr>
                <w:noProof/>
                <w:webHidden/>
              </w:rPr>
              <w:fldChar w:fldCharType="separate"/>
            </w:r>
            <w:r w:rsidR="00B246D0">
              <w:rPr>
                <w:noProof/>
                <w:webHidden/>
              </w:rPr>
              <w:t>8</w:t>
            </w:r>
            <w:r w:rsidR="00B246D0">
              <w:rPr>
                <w:noProof/>
                <w:webHidden/>
              </w:rPr>
              <w:fldChar w:fldCharType="end"/>
            </w:r>
          </w:hyperlink>
        </w:p>
        <w:p w14:paraId="3E9722BF" w14:textId="619F825F" w:rsidR="00B246D0" w:rsidRDefault="00B246D0">
          <w:pPr>
            <w:pStyle w:val="TOC2"/>
            <w:rPr>
              <w:rFonts w:eastAsiaTheme="minorEastAsia"/>
              <w:noProof/>
              <w:kern w:val="2"/>
              <w:sz w:val="24"/>
              <w:szCs w:val="24"/>
              <w14:ligatures w14:val="standardContextual"/>
            </w:rPr>
          </w:pPr>
          <w:hyperlink w:anchor="_Toc200525435" w:history="1">
            <w:r w:rsidRPr="00E6751A">
              <w:rPr>
                <w:rStyle w:val="Hyperlink"/>
                <w:noProof/>
                <w14:scene3d>
                  <w14:camera w14:prst="orthographicFront"/>
                  <w14:lightRig w14:rig="threePt" w14:dir="t">
                    <w14:rot w14:lat="0" w14:lon="0" w14:rev="0"/>
                  </w14:lightRig>
                </w14:scene3d>
              </w:rPr>
              <w:t>1.1</w:t>
            </w:r>
            <w:r>
              <w:rPr>
                <w:rFonts w:eastAsiaTheme="minorEastAsia"/>
                <w:noProof/>
                <w:kern w:val="2"/>
                <w:sz w:val="24"/>
                <w:szCs w:val="24"/>
                <w14:ligatures w14:val="standardContextual"/>
              </w:rPr>
              <w:tab/>
            </w:r>
            <w:r w:rsidRPr="00E6751A">
              <w:rPr>
                <w:rStyle w:val="Hyperlink"/>
                <w:noProof/>
              </w:rPr>
              <w:t>Purpose</w:t>
            </w:r>
            <w:r>
              <w:rPr>
                <w:noProof/>
                <w:webHidden/>
              </w:rPr>
              <w:tab/>
            </w:r>
            <w:r>
              <w:rPr>
                <w:noProof/>
                <w:webHidden/>
              </w:rPr>
              <w:fldChar w:fldCharType="begin"/>
            </w:r>
            <w:r>
              <w:rPr>
                <w:noProof/>
                <w:webHidden/>
              </w:rPr>
              <w:instrText xml:space="preserve"> PAGEREF _Toc200525435 \h </w:instrText>
            </w:r>
            <w:r>
              <w:rPr>
                <w:noProof/>
                <w:webHidden/>
              </w:rPr>
            </w:r>
            <w:r>
              <w:rPr>
                <w:noProof/>
                <w:webHidden/>
              </w:rPr>
              <w:fldChar w:fldCharType="separate"/>
            </w:r>
            <w:r>
              <w:rPr>
                <w:noProof/>
                <w:webHidden/>
              </w:rPr>
              <w:t>8</w:t>
            </w:r>
            <w:r>
              <w:rPr>
                <w:noProof/>
                <w:webHidden/>
              </w:rPr>
              <w:fldChar w:fldCharType="end"/>
            </w:r>
          </w:hyperlink>
        </w:p>
        <w:p w14:paraId="591D43EA" w14:textId="3623F67B" w:rsidR="00B246D0" w:rsidRDefault="00B246D0">
          <w:pPr>
            <w:pStyle w:val="TOC2"/>
            <w:rPr>
              <w:rFonts w:eastAsiaTheme="minorEastAsia"/>
              <w:noProof/>
              <w:kern w:val="2"/>
              <w:sz w:val="24"/>
              <w:szCs w:val="24"/>
              <w14:ligatures w14:val="standardContextual"/>
            </w:rPr>
          </w:pPr>
          <w:hyperlink w:anchor="_Toc200525440" w:history="1">
            <w:r w:rsidRPr="00E6751A">
              <w:rPr>
                <w:rStyle w:val="Hyperlink"/>
                <w:noProof/>
                <w14:scene3d>
                  <w14:camera w14:prst="orthographicFront"/>
                  <w14:lightRig w14:rig="threePt" w14:dir="t">
                    <w14:rot w14:lat="0" w14:lon="0" w14:rev="0"/>
                  </w14:lightRig>
                </w14:scene3d>
              </w:rPr>
              <w:t>1.2</w:t>
            </w:r>
            <w:r>
              <w:rPr>
                <w:rFonts w:eastAsiaTheme="minorEastAsia"/>
                <w:noProof/>
                <w:kern w:val="2"/>
                <w:sz w:val="24"/>
                <w:szCs w:val="24"/>
                <w14:ligatures w14:val="standardContextual"/>
              </w:rPr>
              <w:tab/>
            </w:r>
            <w:r w:rsidRPr="00E6751A">
              <w:rPr>
                <w:rStyle w:val="Hyperlink"/>
                <w:noProof/>
              </w:rPr>
              <w:t>Scope</w:t>
            </w:r>
            <w:r>
              <w:rPr>
                <w:noProof/>
                <w:webHidden/>
              </w:rPr>
              <w:tab/>
            </w:r>
            <w:r>
              <w:rPr>
                <w:noProof/>
                <w:webHidden/>
              </w:rPr>
              <w:fldChar w:fldCharType="begin"/>
            </w:r>
            <w:r>
              <w:rPr>
                <w:noProof/>
                <w:webHidden/>
              </w:rPr>
              <w:instrText xml:space="preserve"> PAGEREF _Toc200525440 \h </w:instrText>
            </w:r>
            <w:r>
              <w:rPr>
                <w:noProof/>
                <w:webHidden/>
              </w:rPr>
            </w:r>
            <w:r>
              <w:rPr>
                <w:noProof/>
                <w:webHidden/>
              </w:rPr>
              <w:fldChar w:fldCharType="separate"/>
            </w:r>
            <w:r>
              <w:rPr>
                <w:noProof/>
                <w:webHidden/>
              </w:rPr>
              <w:t>8</w:t>
            </w:r>
            <w:r>
              <w:rPr>
                <w:noProof/>
                <w:webHidden/>
              </w:rPr>
              <w:fldChar w:fldCharType="end"/>
            </w:r>
          </w:hyperlink>
        </w:p>
        <w:p w14:paraId="2AE10F8E" w14:textId="5596A5B1" w:rsidR="00B246D0" w:rsidRDefault="00B246D0">
          <w:pPr>
            <w:pStyle w:val="TOC1"/>
            <w:rPr>
              <w:rFonts w:eastAsiaTheme="minorEastAsia"/>
              <w:noProof/>
              <w:kern w:val="2"/>
              <w:sz w:val="24"/>
              <w:szCs w:val="24"/>
              <w14:ligatures w14:val="standardContextual"/>
            </w:rPr>
          </w:pPr>
          <w:hyperlink w:anchor="_Toc200525442" w:history="1">
            <w:r w:rsidRPr="00E6751A">
              <w:rPr>
                <w:rStyle w:val="Hyperlink"/>
                <w:noProof/>
              </w:rPr>
              <w:t>2</w:t>
            </w:r>
            <w:r>
              <w:rPr>
                <w:rFonts w:eastAsiaTheme="minorEastAsia"/>
                <w:noProof/>
                <w:kern w:val="2"/>
                <w:sz w:val="24"/>
                <w:szCs w:val="24"/>
                <w14:ligatures w14:val="standardContextual"/>
              </w:rPr>
              <w:tab/>
            </w:r>
            <w:r w:rsidRPr="00E6751A">
              <w:rPr>
                <w:rStyle w:val="Hyperlink"/>
                <w:noProof/>
              </w:rPr>
              <w:t>Planning Assumptions</w:t>
            </w:r>
            <w:r>
              <w:rPr>
                <w:noProof/>
                <w:webHidden/>
              </w:rPr>
              <w:tab/>
            </w:r>
            <w:r>
              <w:rPr>
                <w:noProof/>
                <w:webHidden/>
              </w:rPr>
              <w:fldChar w:fldCharType="begin"/>
            </w:r>
            <w:r>
              <w:rPr>
                <w:noProof/>
                <w:webHidden/>
              </w:rPr>
              <w:instrText xml:space="preserve"> PAGEREF _Toc200525442 \h </w:instrText>
            </w:r>
            <w:r>
              <w:rPr>
                <w:noProof/>
                <w:webHidden/>
              </w:rPr>
            </w:r>
            <w:r>
              <w:rPr>
                <w:noProof/>
                <w:webHidden/>
              </w:rPr>
              <w:fldChar w:fldCharType="separate"/>
            </w:r>
            <w:r>
              <w:rPr>
                <w:noProof/>
                <w:webHidden/>
              </w:rPr>
              <w:t>9</w:t>
            </w:r>
            <w:r>
              <w:rPr>
                <w:noProof/>
                <w:webHidden/>
              </w:rPr>
              <w:fldChar w:fldCharType="end"/>
            </w:r>
          </w:hyperlink>
        </w:p>
        <w:p w14:paraId="171E72DC" w14:textId="5725DED6" w:rsidR="00B246D0" w:rsidRDefault="00B246D0">
          <w:pPr>
            <w:pStyle w:val="TOC1"/>
            <w:rPr>
              <w:rFonts w:eastAsiaTheme="minorEastAsia"/>
              <w:noProof/>
              <w:kern w:val="2"/>
              <w:sz w:val="24"/>
              <w:szCs w:val="24"/>
              <w14:ligatures w14:val="standardContextual"/>
            </w:rPr>
          </w:pPr>
          <w:hyperlink w:anchor="_Toc200525443" w:history="1">
            <w:r w:rsidRPr="00E6751A">
              <w:rPr>
                <w:rStyle w:val="Hyperlink"/>
                <w:noProof/>
              </w:rPr>
              <w:t>3</w:t>
            </w:r>
            <w:r>
              <w:rPr>
                <w:rFonts w:eastAsiaTheme="minorEastAsia"/>
                <w:noProof/>
                <w:kern w:val="2"/>
                <w:sz w:val="24"/>
                <w:szCs w:val="24"/>
                <w14:ligatures w14:val="standardContextual"/>
              </w:rPr>
              <w:tab/>
            </w:r>
            <w:r w:rsidRPr="00E6751A">
              <w:rPr>
                <w:rStyle w:val="Hyperlink"/>
                <w:noProof/>
              </w:rPr>
              <w:t>Situation Overview</w:t>
            </w:r>
            <w:r>
              <w:rPr>
                <w:noProof/>
                <w:webHidden/>
              </w:rPr>
              <w:tab/>
            </w:r>
            <w:r>
              <w:rPr>
                <w:noProof/>
                <w:webHidden/>
              </w:rPr>
              <w:fldChar w:fldCharType="begin"/>
            </w:r>
            <w:r>
              <w:rPr>
                <w:noProof/>
                <w:webHidden/>
              </w:rPr>
              <w:instrText xml:space="preserve"> PAGEREF _Toc200525443 \h </w:instrText>
            </w:r>
            <w:r>
              <w:rPr>
                <w:noProof/>
                <w:webHidden/>
              </w:rPr>
            </w:r>
            <w:r>
              <w:rPr>
                <w:noProof/>
                <w:webHidden/>
              </w:rPr>
              <w:fldChar w:fldCharType="separate"/>
            </w:r>
            <w:r>
              <w:rPr>
                <w:noProof/>
                <w:webHidden/>
              </w:rPr>
              <w:t>9</w:t>
            </w:r>
            <w:r>
              <w:rPr>
                <w:noProof/>
                <w:webHidden/>
              </w:rPr>
              <w:fldChar w:fldCharType="end"/>
            </w:r>
          </w:hyperlink>
        </w:p>
        <w:p w14:paraId="06292536" w14:textId="286DD903" w:rsidR="00B246D0" w:rsidRDefault="00B246D0">
          <w:pPr>
            <w:pStyle w:val="TOC1"/>
            <w:rPr>
              <w:rFonts w:eastAsiaTheme="minorEastAsia"/>
              <w:noProof/>
              <w:kern w:val="2"/>
              <w:sz w:val="24"/>
              <w:szCs w:val="24"/>
              <w14:ligatures w14:val="standardContextual"/>
            </w:rPr>
          </w:pPr>
          <w:hyperlink w:anchor="_Toc200525444" w:history="1">
            <w:r w:rsidRPr="00E6751A">
              <w:rPr>
                <w:rStyle w:val="Hyperlink"/>
                <w:noProof/>
              </w:rPr>
              <w:t>4</w:t>
            </w:r>
            <w:r>
              <w:rPr>
                <w:rFonts w:eastAsiaTheme="minorEastAsia"/>
                <w:noProof/>
                <w:kern w:val="2"/>
                <w:sz w:val="24"/>
                <w:szCs w:val="24"/>
                <w14:ligatures w14:val="standardContextual"/>
              </w:rPr>
              <w:tab/>
            </w:r>
            <w:r w:rsidRPr="00E6751A">
              <w:rPr>
                <w:rStyle w:val="Hyperlink"/>
                <w:noProof/>
              </w:rPr>
              <w:t>Concept of Operations</w:t>
            </w:r>
            <w:r>
              <w:rPr>
                <w:noProof/>
                <w:webHidden/>
              </w:rPr>
              <w:tab/>
            </w:r>
            <w:r>
              <w:rPr>
                <w:noProof/>
                <w:webHidden/>
              </w:rPr>
              <w:fldChar w:fldCharType="begin"/>
            </w:r>
            <w:r>
              <w:rPr>
                <w:noProof/>
                <w:webHidden/>
              </w:rPr>
              <w:instrText xml:space="preserve"> PAGEREF _Toc200525444 \h </w:instrText>
            </w:r>
            <w:r>
              <w:rPr>
                <w:noProof/>
                <w:webHidden/>
              </w:rPr>
            </w:r>
            <w:r>
              <w:rPr>
                <w:noProof/>
                <w:webHidden/>
              </w:rPr>
              <w:fldChar w:fldCharType="separate"/>
            </w:r>
            <w:r>
              <w:rPr>
                <w:noProof/>
                <w:webHidden/>
              </w:rPr>
              <w:t>11</w:t>
            </w:r>
            <w:r>
              <w:rPr>
                <w:noProof/>
                <w:webHidden/>
              </w:rPr>
              <w:fldChar w:fldCharType="end"/>
            </w:r>
          </w:hyperlink>
        </w:p>
        <w:p w14:paraId="73854070" w14:textId="21D671C8" w:rsidR="00B246D0" w:rsidRDefault="00B246D0">
          <w:pPr>
            <w:pStyle w:val="TOC2"/>
            <w:rPr>
              <w:rFonts w:eastAsiaTheme="minorEastAsia"/>
              <w:noProof/>
              <w:kern w:val="2"/>
              <w:sz w:val="24"/>
              <w:szCs w:val="24"/>
              <w14:ligatures w14:val="standardContextual"/>
            </w:rPr>
          </w:pPr>
          <w:hyperlink w:anchor="_Toc200525445" w:history="1">
            <w:r w:rsidRPr="00E6751A">
              <w:rPr>
                <w:rStyle w:val="Hyperlink"/>
                <w:noProof/>
                <w14:scene3d>
                  <w14:camera w14:prst="orthographicFront"/>
                  <w14:lightRig w14:rig="threePt" w14:dir="t">
                    <w14:rot w14:lat="0" w14:lon="0" w14:rev="0"/>
                  </w14:lightRig>
                </w14:scene3d>
              </w:rPr>
              <w:t>4.1</w:t>
            </w:r>
            <w:r>
              <w:rPr>
                <w:rFonts w:eastAsiaTheme="minorEastAsia"/>
                <w:noProof/>
                <w:kern w:val="2"/>
                <w:sz w:val="24"/>
                <w:szCs w:val="24"/>
                <w14:ligatures w14:val="standardContextual"/>
              </w:rPr>
              <w:tab/>
            </w:r>
            <w:r w:rsidRPr="00E6751A">
              <w:rPr>
                <w:rStyle w:val="Hyperlink"/>
                <w:noProof/>
              </w:rPr>
              <w:t>Alerting Authority</w:t>
            </w:r>
            <w:r>
              <w:rPr>
                <w:noProof/>
                <w:webHidden/>
              </w:rPr>
              <w:tab/>
            </w:r>
            <w:r>
              <w:rPr>
                <w:noProof/>
                <w:webHidden/>
              </w:rPr>
              <w:fldChar w:fldCharType="begin"/>
            </w:r>
            <w:r>
              <w:rPr>
                <w:noProof/>
                <w:webHidden/>
              </w:rPr>
              <w:instrText xml:space="preserve"> PAGEREF _Toc200525445 \h </w:instrText>
            </w:r>
            <w:r>
              <w:rPr>
                <w:noProof/>
                <w:webHidden/>
              </w:rPr>
            </w:r>
            <w:r>
              <w:rPr>
                <w:noProof/>
                <w:webHidden/>
              </w:rPr>
              <w:fldChar w:fldCharType="separate"/>
            </w:r>
            <w:r>
              <w:rPr>
                <w:noProof/>
                <w:webHidden/>
              </w:rPr>
              <w:t>11</w:t>
            </w:r>
            <w:r>
              <w:rPr>
                <w:noProof/>
                <w:webHidden/>
              </w:rPr>
              <w:fldChar w:fldCharType="end"/>
            </w:r>
          </w:hyperlink>
        </w:p>
        <w:p w14:paraId="5A05EEE3" w14:textId="011F9C71" w:rsidR="00B246D0" w:rsidRDefault="00B246D0">
          <w:pPr>
            <w:pStyle w:val="TOC2"/>
            <w:rPr>
              <w:rFonts w:eastAsiaTheme="minorEastAsia"/>
              <w:noProof/>
              <w:kern w:val="2"/>
              <w:sz w:val="24"/>
              <w:szCs w:val="24"/>
              <w14:ligatures w14:val="standardContextual"/>
            </w:rPr>
          </w:pPr>
          <w:hyperlink w:anchor="_Toc200525446" w:history="1">
            <w:r w:rsidRPr="00E6751A">
              <w:rPr>
                <w:rStyle w:val="Hyperlink"/>
                <w:noProof/>
                <w14:scene3d>
                  <w14:camera w14:prst="orthographicFront"/>
                  <w14:lightRig w14:rig="threePt" w14:dir="t">
                    <w14:rot w14:lat="0" w14:lon="0" w14:rev="0"/>
                  </w14:lightRig>
                </w14:scene3d>
              </w:rPr>
              <w:t>4.2</w:t>
            </w:r>
            <w:r>
              <w:rPr>
                <w:rFonts w:eastAsiaTheme="minorEastAsia"/>
                <w:noProof/>
                <w:kern w:val="2"/>
                <w:sz w:val="24"/>
                <w:szCs w:val="24"/>
                <w14:ligatures w14:val="standardContextual"/>
              </w:rPr>
              <w:tab/>
            </w:r>
            <w:r w:rsidRPr="00E6751A">
              <w:rPr>
                <w:rStyle w:val="Hyperlink"/>
                <w:noProof/>
              </w:rPr>
              <w:t>Activation Criteria</w:t>
            </w:r>
            <w:r>
              <w:rPr>
                <w:noProof/>
                <w:webHidden/>
              </w:rPr>
              <w:tab/>
            </w:r>
            <w:r>
              <w:rPr>
                <w:noProof/>
                <w:webHidden/>
              </w:rPr>
              <w:fldChar w:fldCharType="begin"/>
            </w:r>
            <w:r>
              <w:rPr>
                <w:noProof/>
                <w:webHidden/>
              </w:rPr>
              <w:instrText xml:space="preserve"> PAGEREF _Toc200525446 \h </w:instrText>
            </w:r>
            <w:r>
              <w:rPr>
                <w:noProof/>
                <w:webHidden/>
              </w:rPr>
            </w:r>
            <w:r>
              <w:rPr>
                <w:noProof/>
                <w:webHidden/>
              </w:rPr>
              <w:fldChar w:fldCharType="separate"/>
            </w:r>
            <w:r>
              <w:rPr>
                <w:noProof/>
                <w:webHidden/>
              </w:rPr>
              <w:t>11</w:t>
            </w:r>
            <w:r>
              <w:rPr>
                <w:noProof/>
                <w:webHidden/>
              </w:rPr>
              <w:fldChar w:fldCharType="end"/>
            </w:r>
          </w:hyperlink>
        </w:p>
        <w:p w14:paraId="30AA7161" w14:textId="7602AD51" w:rsidR="00B246D0" w:rsidRDefault="00B246D0">
          <w:pPr>
            <w:pStyle w:val="TOC2"/>
            <w:rPr>
              <w:rFonts w:eastAsiaTheme="minorEastAsia"/>
              <w:noProof/>
              <w:kern w:val="2"/>
              <w:sz w:val="24"/>
              <w:szCs w:val="24"/>
              <w14:ligatures w14:val="standardContextual"/>
            </w:rPr>
          </w:pPr>
          <w:hyperlink w:anchor="_Toc200525447" w:history="1">
            <w:r w:rsidRPr="00E6751A">
              <w:rPr>
                <w:rStyle w:val="Hyperlink"/>
                <w:noProof/>
                <w14:scene3d>
                  <w14:camera w14:prst="orthographicFront"/>
                  <w14:lightRig w14:rig="threePt" w14:dir="t">
                    <w14:rot w14:lat="0" w14:lon="0" w14:rev="0"/>
                  </w14:lightRig>
                </w14:scene3d>
              </w:rPr>
              <w:t>4.3</w:t>
            </w:r>
            <w:r>
              <w:rPr>
                <w:rFonts w:eastAsiaTheme="minorEastAsia"/>
                <w:noProof/>
                <w:kern w:val="2"/>
                <w:sz w:val="24"/>
                <w:szCs w:val="24"/>
                <w14:ligatures w14:val="standardContextual"/>
              </w:rPr>
              <w:tab/>
            </w:r>
            <w:r w:rsidRPr="00E6751A">
              <w:rPr>
                <w:rStyle w:val="Hyperlink"/>
                <w:noProof/>
              </w:rPr>
              <w:t>Message Content</w:t>
            </w:r>
            <w:r>
              <w:rPr>
                <w:noProof/>
                <w:webHidden/>
              </w:rPr>
              <w:tab/>
            </w:r>
            <w:r>
              <w:rPr>
                <w:noProof/>
                <w:webHidden/>
              </w:rPr>
              <w:fldChar w:fldCharType="begin"/>
            </w:r>
            <w:r>
              <w:rPr>
                <w:noProof/>
                <w:webHidden/>
              </w:rPr>
              <w:instrText xml:space="preserve"> PAGEREF _Toc200525447 \h </w:instrText>
            </w:r>
            <w:r>
              <w:rPr>
                <w:noProof/>
                <w:webHidden/>
              </w:rPr>
            </w:r>
            <w:r>
              <w:rPr>
                <w:noProof/>
                <w:webHidden/>
              </w:rPr>
              <w:fldChar w:fldCharType="separate"/>
            </w:r>
            <w:r>
              <w:rPr>
                <w:noProof/>
                <w:webHidden/>
              </w:rPr>
              <w:t>11</w:t>
            </w:r>
            <w:r>
              <w:rPr>
                <w:noProof/>
                <w:webHidden/>
              </w:rPr>
              <w:fldChar w:fldCharType="end"/>
            </w:r>
          </w:hyperlink>
        </w:p>
        <w:p w14:paraId="7F515FCB" w14:textId="1FC444FB" w:rsidR="00B246D0" w:rsidRDefault="00B246D0">
          <w:pPr>
            <w:pStyle w:val="TOC2"/>
            <w:rPr>
              <w:rFonts w:eastAsiaTheme="minorEastAsia"/>
              <w:noProof/>
              <w:kern w:val="2"/>
              <w:sz w:val="24"/>
              <w:szCs w:val="24"/>
              <w14:ligatures w14:val="standardContextual"/>
            </w:rPr>
          </w:pPr>
          <w:hyperlink w:anchor="_Toc200525450" w:history="1">
            <w:r w:rsidRPr="00E6751A">
              <w:rPr>
                <w:rStyle w:val="Hyperlink"/>
                <w:noProof/>
                <w14:scene3d>
                  <w14:camera w14:prst="orthographicFront"/>
                  <w14:lightRig w14:rig="threePt" w14:dir="t">
                    <w14:rot w14:lat="0" w14:lon="0" w14:rev="0"/>
                  </w14:lightRig>
                </w14:scene3d>
              </w:rPr>
              <w:t>4.4</w:t>
            </w:r>
            <w:r>
              <w:rPr>
                <w:rFonts w:eastAsiaTheme="minorEastAsia"/>
                <w:noProof/>
                <w:kern w:val="2"/>
                <w:sz w:val="24"/>
                <w:szCs w:val="24"/>
                <w14:ligatures w14:val="standardContextual"/>
              </w:rPr>
              <w:tab/>
            </w:r>
            <w:r w:rsidRPr="00E6751A">
              <w:rPr>
                <w:rStyle w:val="Hyperlink"/>
                <w:noProof/>
              </w:rPr>
              <w:t>System Prioritization</w:t>
            </w:r>
            <w:r>
              <w:rPr>
                <w:noProof/>
                <w:webHidden/>
              </w:rPr>
              <w:tab/>
            </w:r>
            <w:r>
              <w:rPr>
                <w:noProof/>
                <w:webHidden/>
              </w:rPr>
              <w:fldChar w:fldCharType="begin"/>
            </w:r>
            <w:r>
              <w:rPr>
                <w:noProof/>
                <w:webHidden/>
              </w:rPr>
              <w:instrText xml:space="preserve"> PAGEREF _Toc200525450 \h </w:instrText>
            </w:r>
            <w:r>
              <w:rPr>
                <w:noProof/>
                <w:webHidden/>
              </w:rPr>
            </w:r>
            <w:r>
              <w:rPr>
                <w:noProof/>
                <w:webHidden/>
              </w:rPr>
              <w:fldChar w:fldCharType="separate"/>
            </w:r>
            <w:r>
              <w:rPr>
                <w:noProof/>
                <w:webHidden/>
              </w:rPr>
              <w:t>13</w:t>
            </w:r>
            <w:r>
              <w:rPr>
                <w:noProof/>
                <w:webHidden/>
              </w:rPr>
              <w:fldChar w:fldCharType="end"/>
            </w:r>
          </w:hyperlink>
        </w:p>
        <w:p w14:paraId="6FD4EF8C" w14:textId="094CA58B" w:rsidR="00B246D0" w:rsidRDefault="00B246D0">
          <w:pPr>
            <w:pStyle w:val="TOC2"/>
            <w:rPr>
              <w:rFonts w:eastAsiaTheme="minorEastAsia"/>
              <w:noProof/>
              <w:kern w:val="2"/>
              <w:sz w:val="24"/>
              <w:szCs w:val="24"/>
              <w14:ligatures w14:val="standardContextual"/>
            </w:rPr>
          </w:pPr>
          <w:hyperlink w:anchor="_Toc200525451" w:history="1">
            <w:r w:rsidRPr="00E6751A">
              <w:rPr>
                <w:rStyle w:val="Hyperlink"/>
                <w:noProof/>
                <w14:scene3d>
                  <w14:camera w14:prst="orthographicFront"/>
                  <w14:lightRig w14:rig="threePt" w14:dir="t">
                    <w14:rot w14:lat="0" w14:lon="0" w14:rev="0"/>
                  </w14:lightRig>
                </w14:scene3d>
              </w:rPr>
              <w:t>4.5</w:t>
            </w:r>
            <w:r>
              <w:rPr>
                <w:rFonts w:eastAsiaTheme="minorEastAsia"/>
                <w:noProof/>
                <w:kern w:val="2"/>
                <w:sz w:val="24"/>
                <w:szCs w:val="24"/>
                <w14:ligatures w14:val="standardContextual"/>
              </w:rPr>
              <w:tab/>
            </w:r>
            <w:r w:rsidRPr="00E6751A">
              <w:rPr>
                <w:rStyle w:val="Hyperlink"/>
                <w:noProof/>
              </w:rPr>
              <w:t>Alert and Warning Strategies</w:t>
            </w:r>
            <w:r>
              <w:rPr>
                <w:noProof/>
                <w:webHidden/>
              </w:rPr>
              <w:tab/>
            </w:r>
            <w:r>
              <w:rPr>
                <w:noProof/>
                <w:webHidden/>
              </w:rPr>
              <w:fldChar w:fldCharType="begin"/>
            </w:r>
            <w:r>
              <w:rPr>
                <w:noProof/>
                <w:webHidden/>
              </w:rPr>
              <w:instrText xml:space="preserve"> PAGEREF _Toc200525451 \h </w:instrText>
            </w:r>
            <w:r>
              <w:rPr>
                <w:noProof/>
                <w:webHidden/>
              </w:rPr>
            </w:r>
            <w:r>
              <w:rPr>
                <w:noProof/>
                <w:webHidden/>
              </w:rPr>
              <w:fldChar w:fldCharType="separate"/>
            </w:r>
            <w:r>
              <w:rPr>
                <w:noProof/>
                <w:webHidden/>
              </w:rPr>
              <w:t>14</w:t>
            </w:r>
            <w:r>
              <w:rPr>
                <w:noProof/>
                <w:webHidden/>
              </w:rPr>
              <w:fldChar w:fldCharType="end"/>
            </w:r>
          </w:hyperlink>
        </w:p>
        <w:p w14:paraId="56F6B0FD" w14:textId="6D12A984" w:rsidR="00B246D0" w:rsidRDefault="00B246D0">
          <w:pPr>
            <w:pStyle w:val="TOC1"/>
            <w:rPr>
              <w:rFonts w:eastAsiaTheme="minorEastAsia"/>
              <w:noProof/>
              <w:kern w:val="2"/>
              <w:sz w:val="24"/>
              <w:szCs w:val="24"/>
              <w14:ligatures w14:val="standardContextual"/>
            </w:rPr>
          </w:pPr>
          <w:hyperlink w:anchor="_Toc200525452" w:history="1">
            <w:r w:rsidRPr="00E6751A">
              <w:rPr>
                <w:rStyle w:val="Hyperlink"/>
                <w:noProof/>
              </w:rPr>
              <w:t>5</w:t>
            </w:r>
            <w:r>
              <w:rPr>
                <w:rFonts w:eastAsiaTheme="minorEastAsia"/>
                <w:noProof/>
                <w:kern w:val="2"/>
                <w:sz w:val="24"/>
                <w:szCs w:val="24"/>
                <w14:ligatures w14:val="standardContextual"/>
              </w:rPr>
              <w:tab/>
            </w:r>
            <w:r w:rsidRPr="00E6751A">
              <w:rPr>
                <w:rStyle w:val="Hyperlink"/>
                <w:noProof/>
              </w:rPr>
              <w:t>Roles and Responsibilities</w:t>
            </w:r>
            <w:r>
              <w:rPr>
                <w:noProof/>
                <w:webHidden/>
              </w:rPr>
              <w:tab/>
            </w:r>
            <w:r>
              <w:rPr>
                <w:noProof/>
                <w:webHidden/>
              </w:rPr>
              <w:fldChar w:fldCharType="begin"/>
            </w:r>
            <w:r>
              <w:rPr>
                <w:noProof/>
                <w:webHidden/>
              </w:rPr>
              <w:instrText xml:space="preserve"> PAGEREF _Toc200525452 \h </w:instrText>
            </w:r>
            <w:r>
              <w:rPr>
                <w:noProof/>
                <w:webHidden/>
              </w:rPr>
            </w:r>
            <w:r>
              <w:rPr>
                <w:noProof/>
                <w:webHidden/>
              </w:rPr>
              <w:fldChar w:fldCharType="separate"/>
            </w:r>
            <w:r>
              <w:rPr>
                <w:noProof/>
                <w:webHidden/>
              </w:rPr>
              <w:t>14</w:t>
            </w:r>
            <w:r>
              <w:rPr>
                <w:noProof/>
                <w:webHidden/>
              </w:rPr>
              <w:fldChar w:fldCharType="end"/>
            </w:r>
          </w:hyperlink>
        </w:p>
        <w:p w14:paraId="50F0BFBD" w14:textId="53C6D87C" w:rsidR="00B246D0" w:rsidRDefault="00B246D0">
          <w:pPr>
            <w:pStyle w:val="TOC2"/>
            <w:rPr>
              <w:rFonts w:eastAsiaTheme="minorEastAsia"/>
              <w:noProof/>
              <w:kern w:val="2"/>
              <w:sz w:val="24"/>
              <w:szCs w:val="24"/>
              <w14:ligatures w14:val="standardContextual"/>
            </w:rPr>
          </w:pPr>
          <w:hyperlink w:anchor="_Toc200525453" w:history="1">
            <w:r w:rsidRPr="00E6751A">
              <w:rPr>
                <w:rStyle w:val="Hyperlink"/>
                <w:noProof/>
                <w14:scene3d>
                  <w14:camera w14:prst="orthographicFront"/>
                  <w14:lightRig w14:rig="threePt" w14:dir="t">
                    <w14:rot w14:lat="0" w14:lon="0" w14:rev="0"/>
                  </w14:lightRig>
                </w14:scene3d>
              </w:rPr>
              <w:t>5.1</w:t>
            </w:r>
            <w:r>
              <w:rPr>
                <w:rFonts w:eastAsiaTheme="minorEastAsia"/>
                <w:noProof/>
                <w:kern w:val="2"/>
                <w:sz w:val="24"/>
                <w:szCs w:val="24"/>
                <w14:ligatures w14:val="standardContextual"/>
              </w:rPr>
              <w:tab/>
            </w:r>
            <w:r w:rsidRPr="00E6751A">
              <w:rPr>
                <w:rStyle w:val="Hyperlink"/>
                <w:noProof/>
              </w:rPr>
              <w:t>County Agencies</w:t>
            </w:r>
            <w:r>
              <w:rPr>
                <w:noProof/>
                <w:webHidden/>
              </w:rPr>
              <w:tab/>
            </w:r>
            <w:r>
              <w:rPr>
                <w:noProof/>
                <w:webHidden/>
              </w:rPr>
              <w:fldChar w:fldCharType="begin"/>
            </w:r>
            <w:r>
              <w:rPr>
                <w:noProof/>
                <w:webHidden/>
              </w:rPr>
              <w:instrText xml:space="preserve"> PAGEREF _Toc200525453 \h </w:instrText>
            </w:r>
            <w:r>
              <w:rPr>
                <w:noProof/>
                <w:webHidden/>
              </w:rPr>
            </w:r>
            <w:r>
              <w:rPr>
                <w:noProof/>
                <w:webHidden/>
              </w:rPr>
              <w:fldChar w:fldCharType="separate"/>
            </w:r>
            <w:r>
              <w:rPr>
                <w:noProof/>
                <w:webHidden/>
              </w:rPr>
              <w:t>15</w:t>
            </w:r>
            <w:r>
              <w:rPr>
                <w:noProof/>
                <w:webHidden/>
              </w:rPr>
              <w:fldChar w:fldCharType="end"/>
            </w:r>
          </w:hyperlink>
        </w:p>
        <w:p w14:paraId="3EF889BB" w14:textId="5C12694F" w:rsidR="00B246D0" w:rsidRDefault="00B246D0">
          <w:pPr>
            <w:pStyle w:val="TOC2"/>
            <w:rPr>
              <w:rFonts w:eastAsiaTheme="minorEastAsia"/>
              <w:noProof/>
              <w:kern w:val="2"/>
              <w:sz w:val="24"/>
              <w:szCs w:val="24"/>
              <w14:ligatures w14:val="standardContextual"/>
            </w:rPr>
          </w:pPr>
          <w:hyperlink w:anchor="_Toc200525454" w:history="1">
            <w:r w:rsidRPr="00E6751A">
              <w:rPr>
                <w:rStyle w:val="Hyperlink"/>
                <w:noProof/>
                <w14:scene3d>
                  <w14:camera w14:prst="orthographicFront"/>
                  <w14:lightRig w14:rig="threePt" w14:dir="t">
                    <w14:rot w14:lat="0" w14:lon="0" w14:rev="0"/>
                  </w14:lightRig>
                </w14:scene3d>
              </w:rPr>
              <w:t>5.2</w:t>
            </w:r>
            <w:r>
              <w:rPr>
                <w:rFonts w:eastAsiaTheme="minorEastAsia"/>
                <w:noProof/>
                <w:kern w:val="2"/>
                <w:sz w:val="24"/>
                <w:szCs w:val="24"/>
                <w14:ligatures w14:val="standardContextual"/>
              </w:rPr>
              <w:tab/>
            </w:r>
            <w:r w:rsidRPr="00E6751A">
              <w:rPr>
                <w:rStyle w:val="Hyperlink"/>
                <w:noProof/>
              </w:rPr>
              <w:t>Cities/Fire/Law Enforcement</w:t>
            </w:r>
            <w:r>
              <w:rPr>
                <w:noProof/>
                <w:webHidden/>
              </w:rPr>
              <w:tab/>
            </w:r>
            <w:r>
              <w:rPr>
                <w:noProof/>
                <w:webHidden/>
              </w:rPr>
              <w:fldChar w:fldCharType="begin"/>
            </w:r>
            <w:r>
              <w:rPr>
                <w:noProof/>
                <w:webHidden/>
              </w:rPr>
              <w:instrText xml:space="preserve"> PAGEREF _Toc200525454 \h </w:instrText>
            </w:r>
            <w:r>
              <w:rPr>
                <w:noProof/>
                <w:webHidden/>
              </w:rPr>
            </w:r>
            <w:r>
              <w:rPr>
                <w:noProof/>
                <w:webHidden/>
              </w:rPr>
              <w:fldChar w:fldCharType="separate"/>
            </w:r>
            <w:r>
              <w:rPr>
                <w:noProof/>
                <w:webHidden/>
              </w:rPr>
              <w:t>15</w:t>
            </w:r>
            <w:r>
              <w:rPr>
                <w:noProof/>
                <w:webHidden/>
              </w:rPr>
              <w:fldChar w:fldCharType="end"/>
            </w:r>
          </w:hyperlink>
        </w:p>
        <w:p w14:paraId="5FC89D21" w14:textId="57D68DEC" w:rsidR="00B246D0" w:rsidRDefault="00B246D0">
          <w:pPr>
            <w:pStyle w:val="TOC1"/>
            <w:rPr>
              <w:rFonts w:eastAsiaTheme="minorEastAsia"/>
              <w:noProof/>
              <w:kern w:val="2"/>
              <w:sz w:val="24"/>
              <w:szCs w:val="24"/>
              <w14:ligatures w14:val="standardContextual"/>
            </w:rPr>
          </w:pPr>
          <w:hyperlink w:anchor="_Toc200525455" w:history="1">
            <w:r w:rsidRPr="00E6751A">
              <w:rPr>
                <w:rStyle w:val="Hyperlink"/>
                <w:noProof/>
              </w:rPr>
              <w:t>6</w:t>
            </w:r>
            <w:r>
              <w:rPr>
                <w:rFonts w:eastAsiaTheme="minorEastAsia"/>
                <w:noProof/>
                <w:kern w:val="2"/>
                <w:sz w:val="24"/>
                <w:szCs w:val="24"/>
                <w14:ligatures w14:val="standardContextual"/>
              </w:rPr>
              <w:tab/>
            </w:r>
            <w:r w:rsidRPr="00E6751A">
              <w:rPr>
                <w:rStyle w:val="Hyperlink"/>
                <w:noProof/>
              </w:rPr>
              <w:t>Administration, Finance, Logistics</w:t>
            </w:r>
            <w:r>
              <w:rPr>
                <w:noProof/>
                <w:webHidden/>
              </w:rPr>
              <w:tab/>
            </w:r>
            <w:r>
              <w:rPr>
                <w:noProof/>
                <w:webHidden/>
              </w:rPr>
              <w:fldChar w:fldCharType="begin"/>
            </w:r>
            <w:r>
              <w:rPr>
                <w:noProof/>
                <w:webHidden/>
              </w:rPr>
              <w:instrText xml:space="preserve"> PAGEREF _Toc200525455 \h </w:instrText>
            </w:r>
            <w:r>
              <w:rPr>
                <w:noProof/>
                <w:webHidden/>
              </w:rPr>
            </w:r>
            <w:r>
              <w:rPr>
                <w:noProof/>
                <w:webHidden/>
              </w:rPr>
              <w:fldChar w:fldCharType="separate"/>
            </w:r>
            <w:r>
              <w:rPr>
                <w:noProof/>
                <w:webHidden/>
              </w:rPr>
              <w:t>15</w:t>
            </w:r>
            <w:r>
              <w:rPr>
                <w:noProof/>
                <w:webHidden/>
              </w:rPr>
              <w:fldChar w:fldCharType="end"/>
            </w:r>
          </w:hyperlink>
        </w:p>
        <w:p w14:paraId="2E40DECB" w14:textId="361EF4E6" w:rsidR="00B246D0" w:rsidRDefault="00B246D0">
          <w:pPr>
            <w:pStyle w:val="TOC1"/>
            <w:rPr>
              <w:rFonts w:eastAsiaTheme="minorEastAsia"/>
              <w:noProof/>
              <w:kern w:val="2"/>
              <w:sz w:val="24"/>
              <w:szCs w:val="24"/>
              <w14:ligatures w14:val="standardContextual"/>
            </w:rPr>
          </w:pPr>
          <w:hyperlink w:anchor="_Toc200525456" w:history="1">
            <w:r w:rsidRPr="00E6751A">
              <w:rPr>
                <w:rStyle w:val="Hyperlink"/>
                <w:noProof/>
              </w:rPr>
              <w:t>7</w:t>
            </w:r>
            <w:r>
              <w:rPr>
                <w:rFonts w:eastAsiaTheme="minorEastAsia"/>
                <w:noProof/>
                <w:kern w:val="2"/>
                <w:sz w:val="24"/>
                <w:szCs w:val="24"/>
                <w14:ligatures w14:val="standardContextual"/>
              </w:rPr>
              <w:tab/>
            </w:r>
            <w:r w:rsidRPr="00E6751A">
              <w:rPr>
                <w:rStyle w:val="Hyperlink"/>
                <w:noProof/>
              </w:rPr>
              <w:t>Authorities and References</w:t>
            </w:r>
            <w:r>
              <w:rPr>
                <w:noProof/>
                <w:webHidden/>
              </w:rPr>
              <w:tab/>
            </w:r>
            <w:r>
              <w:rPr>
                <w:noProof/>
                <w:webHidden/>
              </w:rPr>
              <w:fldChar w:fldCharType="begin"/>
            </w:r>
            <w:r>
              <w:rPr>
                <w:noProof/>
                <w:webHidden/>
              </w:rPr>
              <w:instrText xml:space="preserve"> PAGEREF _Toc200525456 \h </w:instrText>
            </w:r>
            <w:r>
              <w:rPr>
                <w:noProof/>
                <w:webHidden/>
              </w:rPr>
            </w:r>
            <w:r>
              <w:rPr>
                <w:noProof/>
                <w:webHidden/>
              </w:rPr>
              <w:fldChar w:fldCharType="separate"/>
            </w:r>
            <w:r>
              <w:rPr>
                <w:noProof/>
                <w:webHidden/>
              </w:rPr>
              <w:t>15</w:t>
            </w:r>
            <w:r>
              <w:rPr>
                <w:noProof/>
                <w:webHidden/>
              </w:rPr>
              <w:fldChar w:fldCharType="end"/>
            </w:r>
          </w:hyperlink>
        </w:p>
        <w:p w14:paraId="09AFE97E" w14:textId="6717261A" w:rsidR="00B246D0" w:rsidRDefault="00B246D0">
          <w:pPr>
            <w:pStyle w:val="TOC1"/>
            <w:rPr>
              <w:rFonts w:eastAsiaTheme="minorEastAsia"/>
              <w:noProof/>
              <w:kern w:val="2"/>
              <w:sz w:val="24"/>
              <w:szCs w:val="24"/>
              <w14:ligatures w14:val="standardContextual"/>
            </w:rPr>
          </w:pPr>
          <w:hyperlink w:anchor="_Toc200525457" w:history="1">
            <w:r w:rsidRPr="00E6751A">
              <w:rPr>
                <w:rStyle w:val="Hyperlink"/>
                <w:noProof/>
              </w:rPr>
              <w:t>Attachment B – Message Guidance</w:t>
            </w:r>
            <w:r>
              <w:rPr>
                <w:noProof/>
                <w:webHidden/>
              </w:rPr>
              <w:tab/>
            </w:r>
            <w:r>
              <w:rPr>
                <w:noProof/>
                <w:webHidden/>
              </w:rPr>
              <w:fldChar w:fldCharType="begin"/>
            </w:r>
            <w:r>
              <w:rPr>
                <w:noProof/>
                <w:webHidden/>
              </w:rPr>
              <w:instrText xml:space="preserve"> PAGEREF _Toc200525457 \h </w:instrText>
            </w:r>
            <w:r>
              <w:rPr>
                <w:noProof/>
                <w:webHidden/>
              </w:rPr>
            </w:r>
            <w:r>
              <w:rPr>
                <w:noProof/>
                <w:webHidden/>
              </w:rPr>
              <w:fldChar w:fldCharType="separate"/>
            </w:r>
            <w:r>
              <w:rPr>
                <w:noProof/>
                <w:webHidden/>
              </w:rPr>
              <w:t>17</w:t>
            </w:r>
            <w:r>
              <w:rPr>
                <w:noProof/>
                <w:webHidden/>
              </w:rPr>
              <w:fldChar w:fldCharType="end"/>
            </w:r>
          </w:hyperlink>
        </w:p>
        <w:p w14:paraId="6F70281E" w14:textId="3C9D2EC9" w:rsidR="008B6923" w:rsidRDefault="008B6923">
          <w:r>
            <w:rPr>
              <w:b/>
              <w:bCs/>
              <w:noProof/>
            </w:rPr>
            <w:fldChar w:fldCharType="end"/>
          </w:r>
        </w:p>
      </w:sdtContent>
    </w:sdt>
    <w:p w14:paraId="3FCC9AE3" w14:textId="77777777" w:rsidR="00FE4D16" w:rsidRDefault="008B6923" w:rsidP="00FE4D16">
      <w:r>
        <w:br w:type="page"/>
      </w:r>
    </w:p>
    <w:p w14:paraId="275EBCF9" w14:textId="77777777" w:rsidR="00FE4D16" w:rsidRDefault="00FE4D16" w:rsidP="00FE4D16"/>
    <w:p w14:paraId="7884735F" w14:textId="77777777" w:rsidR="00FE4D16" w:rsidRDefault="00FE4D16" w:rsidP="00FE4D16"/>
    <w:p w14:paraId="0C4AF854" w14:textId="77777777" w:rsidR="00FE4D16" w:rsidRDefault="00FE4D16" w:rsidP="00FE4D16"/>
    <w:p w14:paraId="332568E3" w14:textId="77777777" w:rsidR="00FE4D16" w:rsidRDefault="00FE4D16" w:rsidP="00FE4D16"/>
    <w:p w14:paraId="3D35930C" w14:textId="77777777" w:rsidR="00FE4D16" w:rsidRDefault="00FE4D16" w:rsidP="00FE4D16"/>
    <w:p w14:paraId="4B57113F" w14:textId="77777777" w:rsidR="00FE4D16" w:rsidRDefault="00FE4D16" w:rsidP="00FE4D16"/>
    <w:p w14:paraId="663D6837" w14:textId="77777777" w:rsidR="00FE4D16" w:rsidRDefault="00FE4D16" w:rsidP="00FE4D16"/>
    <w:p w14:paraId="1405341D" w14:textId="274A9CB2" w:rsidR="00FE4D16" w:rsidRDefault="00FE4D16" w:rsidP="00FE4D16">
      <w:pPr>
        <w:jc w:val="center"/>
      </w:pPr>
      <w:r>
        <w:t>This page intentionally left blank.</w:t>
      </w:r>
    </w:p>
    <w:p w14:paraId="746A1354" w14:textId="77777777" w:rsidR="00FE4D16" w:rsidRDefault="00FE4D16">
      <w:r>
        <w:br w:type="page"/>
      </w:r>
    </w:p>
    <w:p w14:paraId="20819C01" w14:textId="77777777" w:rsidR="008B6923" w:rsidRDefault="008B6923" w:rsidP="00FE4D16"/>
    <w:p w14:paraId="234F6386" w14:textId="38078850" w:rsidR="0074746C" w:rsidRDefault="0074746C" w:rsidP="007410D3">
      <w:pPr>
        <w:widowControl w:val="0"/>
        <w:spacing w:before="120" w:after="120" w:line="240" w:lineRule="auto"/>
      </w:pPr>
      <w:r>
        <w:t>Primary Agency:</w:t>
      </w:r>
      <w:r w:rsidR="000B7087">
        <w:t xml:space="preserve"> San Joaquin County Office of Emergency Services</w:t>
      </w:r>
    </w:p>
    <w:p w14:paraId="1B840E9F" w14:textId="77777777" w:rsidR="009D5367" w:rsidRDefault="009D5367" w:rsidP="007410D3">
      <w:pPr>
        <w:widowControl w:val="0"/>
        <w:spacing w:before="120" w:after="120" w:line="240" w:lineRule="auto"/>
        <w:sectPr w:rsidR="009D5367" w:rsidSect="0031396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14:paraId="4008AED0" w14:textId="60D8D96B" w:rsidR="001C4A3B" w:rsidRDefault="0074746C" w:rsidP="009D5367">
      <w:pPr>
        <w:widowControl w:val="0"/>
        <w:spacing w:after="0" w:line="240" w:lineRule="auto"/>
      </w:pPr>
      <w:r>
        <w:t>Supporting Agencies:</w:t>
      </w:r>
      <w:r w:rsidR="000B7087">
        <w:t xml:space="preserve"> </w:t>
      </w:r>
      <w:r w:rsidR="001C4A3B">
        <w:t>San Joaquin County Sheriff</w:t>
      </w:r>
      <w:r w:rsidR="00A905D6">
        <w:t>’s Office</w:t>
      </w:r>
    </w:p>
    <w:p w14:paraId="363B9055" w14:textId="77777777" w:rsidR="009D5367" w:rsidRDefault="001C4A3B" w:rsidP="009D5367">
      <w:pPr>
        <w:widowControl w:val="0"/>
        <w:spacing w:after="0" w:line="240" w:lineRule="auto"/>
      </w:pPr>
      <w:r>
        <w:t>San Joaquin County Information S</w:t>
      </w:r>
      <w:r w:rsidR="00A905D6">
        <w:t>ystems</w:t>
      </w:r>
      <w:r>
        <w:t xml:space="preserve"> Division</w:t>
      </w:r>
    </w:p>
    <w:p w14:paraId="2F1C2205" w14:textId="6D38C71D" w:rsidR="001C4A3B" w:rsidRDefault="001C4A3B" w:rsidP="009D5367">
      <w:pPr>
        <w:widowControl w:val="0"/>
        <w:spacing w:after="0" w:line="240" w:lineRule="auto"/>
      </w:pPr>
      <w:r>
        <w:t>City of Escalon</w:t>
      </w:r>
    </w:p>
    <w:p w14:paraId="59056AC1" w14:textId="77D4F1C6" w:rsidR="001C4A3B" w:rsidRDefault="001C4A3B" w:rsidP="009D5367">
      <w:pPr>
        <w:widowControl w:val="0"/>
        <w:spacing w:after="0" w:line="240" w:lineRule="auto"/>
      </w:pPr>
      <w:r>
        <w:t>City of Lathrop</w:t>
      </w:r>
    </w:p>
    <w:p w14:paraId="51D46BBF" w14:textId="13E22DB4" w:rsidR="001C4A3B" w:rsidRDefault="001C4A3B" w:rsidP="00D95872">
      <w:pPr>
        <w:widowControl w:val="0"/>
        <w:spacing w:after="0" w:line="240" w:lineRule="auto"/>
        <w:ind w:firstLine="720"/>
      </w:pPr>
      <w:r>
        <w:t>City of Lodi</w:t>
      </w:r>
    </w:p>
    <w:p w14:paraId="4634B67E" w14:textId="68E6AD97" w:rsidR="001C4A3B" w:rsidRDefault="001C4A3B" w:rsidP="009D5367">
      <w:pPr>
        <w:widowControl w:val="0"/>
        <w:spacing w:after="0" w:line="240" w:lineRule="auto"/>
      </w:pPr>
      <w:r>
        <w:tab/>
        <w:t>City of Manteca</w:t>
      </w:r>
    </w:p>
    <w:p w14:paraId="66EA9E20" w14:textId="7EDA21D3" w:rsidR="00A905D6" w:rsidRDefault="00A905D6" w:rsidP="009D5367">
      <w:pPr>
        <w:widowControl w:val="0"/>
        <w:spacing w:after="0" w:line="240" w:lineRule="auto"/>
      </w:pPr>
      <w:r>
        <w:tab/>
        <w:t>City of Mountain House</w:t>
      </w:r>
    </w:p>
    <w:p w14:paraId="16138AD6" w14:textId="5BF977FF" w:rsidR="001C4A3B" w:rsidRDefault="001C4A3B" w:rsidP="009D5367">
      <w:pPr>
        <w:widowControl w:val="0"/>
        <w:spacing w:after="0" w:line="240" w:lineRule="auto"/>
      </w:pPr>
      <w:r>
        <w:tab/>
        <w:t>City of Ripon</w:t>
      </w:r>
    </w:p>
    <w:p w14:paraId="7B550AE7" w14:textId="3D2CFFD9" w:rsidR="001C4A3B" w:rsidRDefault="001C4A3B" w:rsidP="009D5367">
      <w:pPr>
        <w:widowControl w:val="0"/>
        <w:spacing w:after="0" w:line="240" w:lineRule="auto"/>
      </w:pPr>
      <w:r>
        <w:tab/>
        <w:t>City of Stockton</w:t>
      </w:r>
    </w:p>
    <w:p w14:paraId="686A491F" w14:textId="36586A3D" w:rsidR="001C4A3B" w:rsidRDefault="001C4A3B" w:rsidP="009D5367">
      <w:pPr>
        <w:widowControl w:val="0"/>
        <w:spacing w:after="0" w:line="240" w:lineRule="auto"/>
      </w:pPr>
      <w:r>
        <w:tab/>
        <w:t>City of Tracy</w:t>
      </w:r>
    </w:p>
    <w:p w14:paraId="3431B6B7" w14:textId="77777777" w:rsidR="009D5367" w:rsidRDefault="009D5367" w:rsidP="007410D3">
      <w:pPr>
        <w:pStyle w:val="Heading1"/>
        <w:keepNext w:val="0"/>
        <w:keepLines w:val="0"/>
        <w:widowControl w:val="0"/>
        <w:spacing w:before="120" w:after="120" w:line="240" w:lineRule="auto"/>
        <w:sectPr w:rsidR="009D5367" w:rsidSect="009D5367">
          <w:type w:val="continuous"/>
          <w:pgSz w:w="12240" w:h="15840"/>
          <w:pgMar w:top="1440" w:right="1440" w:bottom="1440" w:left="1440" w:header="720" w:footer="720" w:gutter="0"/>
          <w:cols w:num="2" w:space="720"/>
          <w:titlePg/>
          <w:docGrid w:linePitch="360"/>
        </w:sectPr>
      </w:pPr>
    </w:p>
    <w:p w14:paraId="05F3988C" w14:textId="029DD5F4" w:rsidR="0074746C" w:rsidRDefault="008605B4" w:rsidP="007410D3">
      <w:pPr>
        <w:pStyle w:val="Heading1"/>
        <w:keepNext w:val="0"/>
        <w:keepLines w:val="0"/>
        <w:widowControl w:val="0"/>
        <w:spacing w:before="120" w:after="120" w:line="240" w:lineRule="auto"/>
      </w:pPr>
      <w:bookmarkStart w:id="1" w:name="_Toc200525434"/>
      <w:r>
        <w:t>Introduction</w:t>
      </w:r>
      <w:bookmarkEnd w:id="1"/>
    </w:p>
    <w:p w14:paraId="4EC96D71" w14:textId="68073268" w:rsidR="0074746C" w:rsidRDefault="0074746C" w:rsidP="007410D3">
      <w:pPr>
        <w:pStyle w:val="Heading2"/>
        <w:keepNext w:val="0"/>
        <w:keepLines w:val="0"/>
        <w:widowControl w:val="0"/>
        <w:spacing w:before="120" w:after="120" w:line="240" w:lineRule="auto"/>
      </w:pPr>
      <w:bookmarkStart w:id="2" w:name="_Toc200525435"/>
      <w:r>
        <w:t>Purpose</w:t>
      </w:r>
      <w:bookmarkEnd w:id="2"/>
    </w:p>
    <w:p w14:paraId="1B3D2C22" w14:textId="3746CA87" w:rsidR="009D5367" w:rsidRPr="009D5367" w:rsidRDefault="009D5367" w:rsidP="009D5367">
      <w:pPr>
        <w:pStyle w:val="Heading2"/>
        <w:widowControl w:val="0"/>
        <w:numPr>
          <w:ilvl w:val="0"/>
          <w:numId w:val="0"/>
        </w:numPr>
        <w:spacing w:before="120" w:after="120" w:line="240" w:lineRule="auto"/>
        <w:jc w:val="both"/>
        <w:rPr>
          <w:rFonts w:asciiTheme="minorHAnsi" w:eastAsiaTheme="minorHAnsi" w:hAnsiTheme="minorHAnsi" w:cstheme="minorBidi"/>
          <w:b w:val="0"/>
          <w:bCs w:val="0"/>
          <w:smallCaps w:val="0"/>
          <w:color w:val="auto"/>
          <w:sz w:val="22"/>
          <w:szCs w:val="22"/>
        </w:rPr>
      </w:pPr>
      <w:bookmarkStart w:id="3" w:name="_Toc200525436"/>
      <w:r w:rsidRPr="009D5367">
        <w:rPr>
          <w:rFonts w:asciiTheme="minorHAnsi" w:eastAsiaTheme="minorHAnsi" w:hAnsiTheme="minorHAnsi" w:cstheme="minorBidi"/>
          <w:b w:val="0"/>
          <w:bCs w:val="0"/>
          <w:smallCaps w:val="0"/>
          <w:color w:val="auto"/>
          <w:sz w:val="22"/>
          <w:szCs w:val="22"/>
        </w:rPr>
        <w:t xml:space="preserve">This Annex establishes general and specific policies, procedures, and protocols for the use of Alert and Warning systems in the </w:t>
      </w:r>
      <w:r>
        <w:rPr>
          <w:rFonts w:asciiTheme="minorHAnsi" w:eastAsiaTheme="minorHAnsi" w:hAnsiTheme="minorHAnsi" w:cstheme="minorBidi"/>
          <w:b w:val="0"/>
          <w:bCs w:val="0"/>
          <w:smallCaps w:val="0"/>
          <w:color w:val="auto"/>
          <w:sz w:val="22"/>
          <w:szCs w:val="22"/>
        </w:rPr>
        <w:t xml:space="preserve">San Joaquin County Operational Area (OA) during actual or potential emergencies that pose a significant threat to life or property. </w:t>
      </w:r>
      <w:r w:rsidRPr="009D5367">
        <w:rPr>
          <w:rFonts w:asciiTheme="minorHAnsi" w:eastAsiaTheme="minorHAnsi" w:hAnsiTheme="minorHAnsi" w:cstheme="minorBidi"/>
          <w:b w:val="0"/>
          <w:bCs w:val="0"/>
          <w:smallCaps w:val="0"/>
          <w:color w:val="auto"/>
          <w:sz w:val="22"/>
          <w:szCs w:val="22"/>
        </w:rPr>
        <w:t xml:space="preserve">Timely and effective alerts and warnings are critical to life safety of </w:t>
      </w:r>
      <w:r>
        <w:rPr>
          <w:rFonts w:asciiTheme="minorHAnsi" w:eastAsiaTheme="minorHAnsi" w:hAnsiTheme="minorHAnsi" w:cstheme="minorBidi"/>
          <w:b w:val="0"/>
          <w:bCs w:val="0"/>
          <w:smallCaps w:val="0"/>
          <w:color w:val="auto"/>
          <w:sz w:val="22"/>
          <w:szCs w:val="22"/>
        </w:rPr>
        <w:t>San Joaquin</w:t>
      </w:r>
      <w:r w:rsidRPr="009D5367">
        <w:rPr>
          <w:rFonts w:asciiTheme="minorHAnsi" w:eastAsiaTheme="minorHAnsi" w:hAnsiTheme="minorHAnsi" w:cstheme="minorBidi"/>
          <w:b w:val="0"/>
          <w:bCs w:val="0"/>
          <w:smallCaps w:val="0"/>
          <w:color w:val="auto"/>
          <w:sz w:val="22"/>
          <w:szCs w:val="22"/>
        </w:rPr>
        <w:t xml:space="preserve"> County residents, visitors, and first responders. Residents and visitors must be informed of threats and directed to take appropriate action as quickly and as accurately as possible. Therefore, it is necessary to clearly define authorities, responsibilities, and procedures.</w:t>
      </w:r>
      <w:bookmarkEnd w:id="3"/>
    </w:p>
    <w:p w14:paraId="14D2E547" w14:textId="3FBEE3D1" w:rsidR="009D5367" w:rsidRPr="009D5367" w:rsidRDefault="009D5367" w:rsidP="009D5367">
      <w:pPr>
        <w:pStyle w:val="Heading2"/>
        <w:widowControl w:val="0"/>
        <w:numPr>
          <w:ilvl w:val="0"/>
          <w:numId w:val="0"/>
        </w:numPr>
        <w:spacing w:before="120" w:after="120" w:line="240" w:lineRule="auto"/>
        <w:ind w:left="576" w:hanging="576"/>
        <w:jc w:val="both"/>
        <w:rPr>
          <w:rFonts w:asciiTheme="minorHAnsi" w:eastAsiaTheme="minorHAnsi" w:hAnsiTheme="minorHAnsi" w:cstheme="minorBidi"/>
          <w:b w:val="0"/>
          <w:bCs w:val="0"/>
          <w:smallCaps w:val="0"/>
          <w:color w:val="auto"/>
          <w:sz w:val="22"/>
          <w:szCs w:val="22"/>
        </w:rPr>
      </w:pPr>
      <w:bookmarkStart w:id="4" w:name="_Toc200525437"/>
      <w:r w:rsidRPr="009D5367">
        <w:rPr>
          <w:rFonts w:asciiTheme="minorHAnsi" w:eastAsiaTheme="minorHAnsi" w:hAnsiTheme="minorHAnsi" w:cstheme="minorBidi"/>
          <w:b w:val="0"/>
          <w:bCs w:val="0"/>
          <w:smallCaps w:val="0"/>
          <w:color w:val="auto"/>
          <w:sz w:val="22"/>
          <w:szCs w:val="22"/>
        </w:rPr>
        <w:t>The words “alert” and “warning” often are used interchangeably, but in this document those words are used in specific senses:</w:t>
      </w:r>
      <w:bookmarkEnd w:id="4"/>
    </w:p>
    <w:p w14:paraId="79B28EDC" w14:textId="77777777" w:rsidR="009D5367" w:rsidRPr="009D5367" w:rsidRDefault="009D5367" w:rsidP="009D5367">
      <w:pPr>
        <w:pStyle w:val="Heading2"/>
        <w:widowControl w:val="0"/>
        <w:numPr>
          <w:ilvl w:val="0"/>
          <w:numId w:val="0"/>
        </w:numPr>
        <w:spacing w:before="120" w:after="120" w:line="240" w:lineRule="auto"/>
        <w:ind w:left="576"/>
        <w:jc w:val="both"/>
        <w:rPr>
          <w:rFonts w:asciiTheme="minorHAnsi" w:eastAsiaTheme="minorHAnsi" w:hAnsiTheme="minorHAnsi" w:cstheme="minorBidi"/>
          <w:b w:val="0"/>
          <w:bCs w:val="0"/>
          <w:smallCaps w:val="0"/>
          <w:color w:val="auto"/>
          <w:sz w:val="22"/>
          <w:szCs w:val="22"/>
        </w:rPr>
      </w:pPr>
      <w:bookmarkStart w:id="5" w:name="_Toc200525438"/>
      <w:r w:rsidRPr="009D5367">
        <w:rPr>
          <w:rFonts w:asciiTheme="minorHAnsi" w:eastAsiaTheme="minorHAnsi" w:hAnsiTheme="minorHAnsi" w:cstheme="minorBidi"/>
          <w:b w:val="0"/>
          <w:bCs w:val="0"/>
          <w:smallCaps w:val="0"/>
          <w:color w:val="auto"/>
          <w:sz w:val="22"/>
          <w:szCs w:val="22"/>
        </w:rPr>
        <w:t xml:space="preserve">Alert - A communication intended to </w:t>
      </w:r>
      <w:r w:rsidRPr="009D5367">
        <w:rPr>
          <w:rFonts w:asciiTheme="minorHAnsi" w:eastAsiaTheme="minorHAnsi" w:hAnsiTheme="minorHAnsi" w:cstheme="minorBidi"/>
          <w:smallCaps w:val="0"/>
          <w:color w:val="auto"/>
          <w:sz w:val="22"/>
          <w:szCs w:val="22"/>
        </w:rPr>
        <w:t>draw the attention</w:t>
      </w:r>
      <w:r w:rsidRPr="009D5367">
        <w:rPr>
          <w:rFonts w:asciiTheme="minorHAnsi" w:eastAsiaTheme="minorHAnsi" w:hAnsiTheme="minorHAnsi" w:cstheme="minorBidi"/>
          <w:b w:val="0"/>
          <w:bCs w:val="0"/>
          <w:smallCaps w:val="0"/>
          <w:color w:val="auto"/>
          <w:sz w:val="22"/>
          <w:szCs w:val="22"/>
        </w:rPr>
        <w:t xml:space="preserve"> of recipients to some previously unexpected or unknown condition or event.</w:t>
      </w:r>
      <w:bookmarkEnd w:id="5"/>
    </w:p>
    <w:p w14:paraId="20D55FD7" w14:textId="521F855B" w:rsidR="009D5367" w:rsidRDefault="009D5367" w:rsidP="009D5367">
      <w:pPr>
        <w:pStyle w:val="Heading2"/>
        <w:keepNext w:val="0"/>
        <w:keepLines w:val="0"/>
        <w:widowControl w:val="0"/>
        <w:numPr>
          <w:ilvl w:val="0"/>
          <w:numId w:val="0"/>
        </w:numPr>
        <w:spacing w:before="120" w:after="120" w:line="240" w:lineRule="auto"/>
        <w:ind w:left="576"/>
        <w:jc w:val="both"/>
        <w:rPr>
          <w:rFonts w:asciiTheme="minorHAnsi" w:eastAsiaTheme="minorHAnsi" w:hAnsiTheme="minorHAnsi" w:cstheme="minorBidi"/>
          <w:b w:val="0"/>
          <w:bCs w:val="0"/>
          <w:smallCaps w:val="0"/>
          <w:color w:val="auto"/>
          <w:sz w:val="22"/>
          <w:szCs w:val="22"/>
        </w:rPr>
      </w:pPr>
      <w:bookmarkStart w:id="6" w:name="_Toc200525439"/>
      <w:r w:rsidRPr="009D5367">
        <w:rPr>
          <w:rFonts w:asciiTheme="minorHAnsi" w:eastAsiaTheme="minorHAnsi" w:hAnsiTheme="minorHAnsi" w:cstheme="minorBidi"/>
          <w:b w:val="0"/>
          <w:bCs w:val="0"/>
          <w:smallCaps w:val="0"/>
          <w:color w:val="auto"/>
          <w:sz w:val="22"/>
          <w:szCs w:val="22"/>
        </w:rPr>
        <w:t xml:space="preserve">Warning - A communication that encourages recipients to </w:t>
      </w:r>
      <w:r w:rsidRPr="009D5367">
        <w:rPr>
          <w:rFonts w:asciiTheme="minorHAnsi" w:eastAsiaTheme="minorHAnsi" w:hAnsiTheme="minorHAnsi" w:cstheme="minorBidi"/>
          <w:smallCaps w:val="0"/>
          <w:color w:val="auto"/>
          <w:sz w:val="22"/>
          <w:szCs w:val="22"/>
        </w:rPr>
        <w:t>take immediate protective actions</w:t>
      </w:r>
      <w:r w:rsidRPr="009D5367">
        <w:rPr>
          <w:rFonts w:asciiTheme="minorHAnsi" w:eastAsiaTheme="minorHAnsi" w:hAnsiTheme="minorHAnsi" w:cstheme="minorBidi"/>
          <w:b w:val="0"/>
          <w:bCs w:val="0"/>
          <w:smallCaps w:val="0"/>
          <w:color w:val="auto"/>
          <w:sz w:val="22"/>
          <w:szCs w:val="22"/>
        </w:rPr>
        <w:t xml:space="preserve"> appropriate to an emergent hazard or threat.</w:t>
      </w:r>
      <w:bookmarkEnd w:id="6"/>
    </w:p>
    <w:p w14:paraId="38755F31" w14:textId="1EA7A799" w:rsidR="0074746C" w:rsidRDefault="0074746C" w:rsidP="009D5367">
      <w:pPr>
        <w:pStyle w:val="Heading2"/>
      </w:pPr>
      <w:bookmarkStart w:id="7" w:name="_Toc200525440"/>
      <w:r>
        <w:t>Scope</w:t>
      </w:r>
      <w:bookmarkEnd w:id="7"/>
    </w:p>
    <w:p w14:paraId="2035D9E9" w14:textId="36DC0DE8" w:rsidR="00EC14D2" w:rsidRDefault="00422BC5" w:rsidP="009D5367">
      <w:pPr>
        <w:spacing w:before="120" w:after="120" w:line="240" w:lineRule="auto"/>
        <w:jc w:val="both"/>
      </w:pPr>
      <w:r>
        <w:t>This annex applies to those incidents that require warning of the public through established emergency notification systems. Communications and warning provisions a</w:t>
      </w:r>
      <w:r w:rsidR="008B6923">
        <w:t>pply</w:t>
      </w:r>
      <w:r>
        <w:t xml:space="preserve"> to almost any major natural, technological, or civil emergency or disaster event.</w:t>
      </w:r>
    </w:p>
    <w:p w14:paraId="28E74446" w14:textId="77777777" w:rsidR="009D5367" w:rsidRDefault="009D5367" w:rsidP="009D5367">
      <w:pPr>
        <w:pStyle w:val="Heading3"/>
      </w:pPr>
      <w:bookmarkStart w:id="8" w:name="_Toc67056446"/>
      <w:bookmarkStart w:id="9" w:name="_Toc200525441"/>
      <w:r w:rsidRPr="005B3A49">
        <w:t>Alert and Warning Objectives</w:t>
      </w:r>
      <w:bookmarkEnd w:id="8"/>
      <w:bookmarkEnd w:id="9"/>
    </w:p>
    <w:p w14:paraId="4B32F9BC" w14:textId="5DCCE353" w:rsidR="009D5367" w:rsidRPr="00FB4DFA" w:rsidRDefault="009D5367" w:rsidP="009D5367">
      <w:pPr>
        <w:spacing w:after="80"/>
      </w:pPr>
      <w:r>
        <w:t xml:space="preserve">This Annex supports the four key objectives of the County Alert &amp; Warning program: </w:t>
      </w:r>
    </w:p>
    <w:p w14:paraId="7DA385FF" w14:textId="77777777" w:rsidR="009D5367" w:rsidRPr="005B3A49" w:rsidRDefault="009D5367" w:rsidP="00224129">
      <w:pPr>
        <w:pStyle w:val="ListParagraph"/>
        <w:numPr>
          <w:ilvl w:val="0"/>
          <w:numId w:val="12"/>
        </w:numPr>
        <w:spacing w:after="80" w:line="264" w:lineRule="auto"/>
        <w:contextualSpacing w:val="0"/>
        <w:jc w:val="both"/>
      </w:pPr>
      <w:r w:rsidRPr="005B3A49">
        <w:t>Proactively warn the public of threats by providing timely, targeted</w:t>
      </w:r>
      <w:r>
        <w:t>, accurate,</w:t>
      </w:r>
      <w:r w:rsidRPr="005B3A49">
        <w:t xml:space="preserve"> and actionable information.</w:t>
      </w:r>
    </w:p>
    <w:p w14:paraId="05588CA3" w14:textId="77777777" w:rsidR="009D5367" w:rsidRPr="005B3A49" w:rsidRDefault="009D5367" w:rsidP="00224129">
      <w:pPr>
        <w:pStyle w:val="ListParagraph"/>
        <w:numPr>
          <w:ilvl w:val="0"/>
          <w:numId w:val="12"/>
        </w:numPr>
        <w:spacing w:after="80" w:line="264" w:lineRule="auto"/>
        <w:contextualSpacing w:val="0"/>
        <w:jc w:val="both"/>
      </w:pPr>
      <w:r w:rsidRPr="005B3A49">
        <w:t>Use multiple, redundant and overlapping alerting systems to ensure the best possible dissemination of alerts and warnings.</w:t>
      </w:r>
    </w:p>
    <w:p w14:paraId="31180C94" w14:textId="77777777" w:rsidR="009D5367" w:rsidRPr="00FB4DFA" w:rsidRDefault="009D5367" w:rsidP="00224129">
      <w:pPr>
        <w:numPr>
          <w:ilvl w:val="0"/>
          <w:numId w:val="12"/>
        </w:numPr>
        <w:spacing w:after="80" w:line="264" w:lineRule="auto"/>
        <w:jc w:val="both"/>
      </w:pPr>
      <w:r w:rsidRPr="00E40B43">
        <w:t xml:space="preserve">Incorporate social equity measures and ensure the </w:t>
      </w:r>
      <w:r>
        <w:t>ability to reach</w:t>
      </w:r>
      <w:r w:rsidRPr="00FB4DFA">
        <w:t xml:space="preserve"> </w:t>
      </w:r>
      <w:r>
        <w:t xml:space="preserve">individuals with </w:t>
      </w:r>
      <w:r w:rsidRPr="00FB4DFA">
        <w:t xml:space="preserve">Access and Functional Needs </w:t>
      </w:r>
      <w:r>
        <w:t xml:space="preserve">(AFN) </w:t>
      </w:r>
      <w:r w:rsidRPr="00FC416C">
        <w:t xml:space="preserve">and </w:t>
      </w:r>
      <w:r>
        <w:t xml:space="preserve">those </w:t>
      </w:r>
      <w:r w:rsidRPr="00FC416C">
        <w:t xml:space="preserve">who are non-English speaking </w:t>
      </w:r>
      <w:r w:rsidRPr="00FB4DFA">
        <w:t>by identifying potential barriers and implementing mitigation strategies</w:t>
      </w:r>
      <w:r>
        <w:t xml:space="preserve"> as required</w:t>
      </w:r>
      <w:r w:rsidRPr="00FB4DFA">
        <w:t>.</w:t>
      </w:r>
    </w:p>
    <w:p w14:paraId="02A7488F" w14:textId="7E201A3D" w:rsidR="009D5367" w:rsidRPr="005B3A49" w:rsidRDefault="009D5367" w:rsidP="00224129">
      <w:pPr>
        <w:pStyle w:val="ListParagraph"/>
        <w:numPr>
          <w:ilvl w:val="0"/>
          <w:numId w:val="12"/>
        </w:numPr>
        <w:spacing w:after="240" w:line="264" w:lineRule="auto"/>
        <w:contextualSpacing w:val="0"/>
        <w:jc w:val="both"/>
      </w:pPr>
      <w:r w:rsidRPr="005B3A49">
        <w:t>Coordinate and assist with the delivery of alerts and warnings across jurisdictional boundaries to ensure continuity of messaging.</w:t>
      </w:r>
    </w:p>
    <w:p w14:paraId="619F0C2E" w14:textId="77777777" w:rsidR="009D5367" w:rsidRDefault="009D5367" w:rsidP="009D5367">
      <w:pPr>
        <w:pStyle w:val="Heading3"/>
        <w:numPr>
          <w:ilvl w:val="0"/>
          <w:numId w:val="0"/>
        </w:numPr>
        <w:ind w:left="720" w:hanging="720"/>
      </w:pPr>
    </w:p>
    <w:p w14:paraId="330E55D9" w14:textId="77777777" w:rsidR="00EC14D2" w:rsidRDefault="00EC14D2" w:rsidP="009D5367">
      <w:pPr>
        <w:spacing w:before="120" w:after="120" w:line="240" w:lineRule="auto"/>
        <w:jc w:val="both"/>
      </w:pPr>
      <w:r>
        <w:br w:type="page"/>
      </w:r>
    </w:p>
    <w:p w14:paraId="15BC04BA" w14:textId="491E7FA4" w:rsidR="0074746C" w:rsidRDefault="0074746C" w:rsidP="00D95872">
      <w:pPr>
        <w:pStyle w:val="Heading1"/>
        <w:spacing w:before="0" w:after="120" w:line="240" w:lineRule="auto"/>
      </w:pPr>
      <w:bookmarkStart w:id="10" w:name="_Toc200525442"/>
      <w:r>
        <w:lastRenderedPageBreak/>
        <w:t>Planning Assumptions</w:t>
      </w:r>
      <w:bookmarkEnd w:id="10"/>
    </w:p>
    <w:p w14:paraId="1D1B062F" w14:textId="1142594E" w:rsidR="0074746C" w:rsidRDefault="0074746C" w:rsidP="009D5367">
      <w:pPr>
        <w:widowControl w:val="0"/>
        <w:spacing w:before="120" w:after="120" w:line="240" w:lineRule="auto"/>
        <w:jc w:val="both"/>
      </w:pPr>
      <w:r w:rsidRPr="0074746C">
        <w:t xml:space="preserve">The following planning assumptions have been used to develop this </w:t>
      </w:r>
      <w:r w:rsidR="00FD594B">
        <w:t>Annex</w:t>
      </w:r>
      <w:r w:rsidRPr="0074746C">
        <w:t>. If these assumptions are not valid for a specific event or circumstance, it will be necessary to modify the operational concepts and assigned responsibilities defined herein:</w:t>
      </w:r>
    </w:p>
    <w:p w14:paraId="2A53659E" w14:textId="671EBC9E" w:rsidR="00304EB4" w:rsidRDefault="00304EB4" w:rsidP="00224129">
      <w:pPr>
        <w:pStyle w:val="ListParagraph"/>
        <w:widowControl w:val="0"/>
        <w:numPr>
          <w:ilvl w:val="0"/>
          <w:numId w:val="2"/>
        </w:numPr>
        <w:spacing w:before="120" w:after="120" w:line="240" w:lineRule="auto"/>
        <w:contextualSpacing w:val="0"/>
        <w:jc w:val="both"/>
      </w:pPr>
      <w:r>
        <w:t>Some incidents occur with enough warning that notification</w:t>
      </w:r>
      <w:r w:rsidR="00EC14D2">
        <w:t>s</w:t>
      </w:r>
      <w:r>
        <w:t xml:space="preserve"> can be issued to ensure the approp</w:t>
      </w:r>
      <w:r w:rsidR="00CD392E">
        <w:t>riate level of preparation (</w:t>
      </w:r>
      <w:r w:rsidR="00D1600A">
        <w:t>e.g., winter weather and</w:t>
      </w:r>
      <w:r w:rsidR="00CD392E">
        <w:t xml:space="preserve"> </w:t>
      </w:r>
      <w:r>
        <w:t>flood). Other incidents occur with little or no advanced warning</w:t>
      </w:r>
      <w:r w:rsidR="00D41A86">
        <w:t>,</w:t>
      </w:r>
      <w:r>
        <w:t xml:space="preserve"> </w:t>
      </w:r>
      <w:r w:rsidR="00D41A86">
        <w:t>which does</w:t>
      </w:r>
      <w:r>
        <w:t xml:space="preserve"> not provide enough time to adequately </w:t>
      </w:r>
      <w:r w:rsidR="00D41A86">
        <w:t>warn</w:t>
      </w:r>
      <w:r>
        <w:t xml:space="preserve"> the public (</w:t>
      </w:r>
      <w:r w:rsidR="00D1600A">
        <w:t>e.g</w:t>
      </w:r>
      <w:r w:rsidR="00EC14D2">
        <w:t>.</w:t>
      </w:r>
      <w:r w:rsidR="00D1600A">
        <w:t xml:space="preserve">, earthquake </w:t>
      </w:r>
      <w:r>
        <w:t>and tornado).</w:t>
      </w:r>
    </w:p>
    <w:p w14:paraId="1D7DABA2" w14:textId="4980380A" w:rsidR="00CD5E5A" w:rsidRDefault="00CD5E5A" w:rsidP="00224129">
      <w:pPr>
        <w:pStyle w:val="ListParagraph"/>
        <w:widowControl w:val="0"/>
        <w:numPr>
          <w:ilvl w:val="0"/>
          <w:numId w:val="2"/>
        </w:numPr>
        <w:spacing w:before="120" w:after="120" w:line="240" w:lineRule="auto"/>
        <w:contextualSpacing w:val="0"/>
        <w:jc w:val="both"/>
      </w:pPr>
      <w:r>
        <w:t>If an incident occurs suddenly</w:t>
      </w:r>
      <w:r w:rsidR="008B6923">
        <w:t>,</w:t>
      </w:r>
      <w:r>
        <w:t xml:space="preserve"> and the situation evolves rapidly, information may be incomplete or unconfirmed.</w:t>
      </w:r>
    </w:p>
    <w:p w14:paraId="493D5130" w14:textId="117C989D" w:rsidR="00304EB4" w:rsidRDefault="00CD392E" w:rsidP="00224129">
      <w:pPr>
        <w:pStyle w:val="ListParagraph"/>
        <w:widowControl w:val="0"/>
        <w:numPr>
          <w:ilvl w:val="0"/>
          <w:numId w:val="2"/>
        </w:numPr>
        <w:spacing w:before="120" w:after="120" w:line="240" w:lineRule="auto"/>
        <w:contextualSpacing w:val="0"/>
        <w:jc w:val="both"/>
      </w:pPr>
      <w:r>
        <w:t xml:space="preserve">As a hazard becomes known, </w:t>
      </w:r>
      <w:r w:rsidR="00304EB4">
        <w:t>choices will be made to select:</w:t>
      </w:r>
    </w:p>
    <w:p w14:paraId="6D887102" w14:textId="77777777" w:rsidR="00304EB4" w:rsidRDefault="00304EB4" w:rsidP="00224129">
      <w:pPr>
        <w:pStyle w:val="ListParagraph"/>
        <w:widowControl w:val="0"/>
        <w:numPr>
          <w:ilvl w:val="1"/>
          <w:numId w:val="2"/>
        </w:numPr>
        <w:spacing w:before="120" w:after="120" w:line="240" w:lineRule="auto"/>
        <w:contextualSpacing w:val="0"/>
        <w:jc w:val="both"/>
      </w:pPr>
      <w:r>
        <w:t>The best communications tools to use given the situation.</w:t>
      </w:r>
    </w:p>
    <w:p w14:paraId="4756A949" w14:textId="77777777" w:rsidR="00304EB4" w:rsidRDefault="00304EB4" w:rsidP="00224129">
      <w:pPr>
        <w:pStyle w:val="ListParagraph"/>
        <w:widowControl w:val="0"/>
        <w:numPr>
          <w:ilvl w:val="1"/>
          <w:numId w:val="2"/>
        </w:numPr>
        <w:spacing w:before="120" w:after="120" w:line="240" w:lineRule="auto"/>
        <w:contextualSpacing w:val="0"/>
        <w:jc w:val="both"/>
      </w:pPr>
      <w:r>
        <w:t>The appropriate message content.</w:t>
      </w:r>
    </w:p>
    <w:p w14:paraId="41C8D9A1" w14:textId="4CF5BDDD" w:rsidR="00304EB4" w:rsidRDefault="00304EB4" w:rsidP="00224129">
      <w:pPr>
        <w:pStyle w:val="ListParagraph"/>
        <w:widowControl w:val="0"/>
        <w:numPr>
          <w:ilvl w:val="1"/>
          <w:numId w:val="2"/>
        </w:numPr>
        <w:spacing w:before="120" w:after="120" w:line="240" w:lineRule="auto"/>
        <w:contextualSpacing w:val="0"/>
        <w:jc w:val="both"/>
      </w:pPr>
      <w:r>
        <w:t>The optimum format for each message.</w:t>
      </w:r>
    </w:p>
    <w:p w14:paraId="78B4C375" w14:textId="330E2C5E" w:rsidR="00304EB4" w:rsidRDefault="00304EB4" w:rsidP="00224129">
      <w:pPr>
        <w:pStyle w:val="ListParagraph"/>
        <w:widowControl w:val="0"/>
        <w:numPr>
          <w:ilvl w:val="1"/>
          <w:numId w:val="2"/>
        </w:numPr>
        <w:spacing w:before="120" w:after="120" w:line="240" w:lineRule="auto"/>
        <w:contextualSpacing w:val="0"/>
        <w:jc w:val="both"/>
      </w:pPr>
      <w:r>
        <w:t>The most effective times for releasing each message.</w:t>
      </w:r>
    </w:p>
    <w:p w14:paraId="67920260" w14:textId="2BBFEF12" w:rsidR="00D1600A" w:rsidRDefault="00304EB4" w:rsidP="00224129">
      <w:pPr>
        <w:pStyle w:val="ListParagraph"/>
        <w:widowControl w:val="0"/>
        <w:numPr>
          <w:ilvl w:val="0"/>
          <w:numId w:val="2"/>
        </w:numPr>
        <w:spacing w:before="120" w:after="120" w:line="240" w:lineRule="auto"/>
        <w:contextualSpacing w:val="0"/>
        <w:jc w:val="both"/>
      </w:pPr>
      <w:r>
        <w:t xml:space="preserve">Effective emergency messaging requires </w:t>
      </w:r>
      <w:r w:rsidR="00D1600A">
        <w:t>communicating</w:t>
      </w:r>
      <w:r>
        <w:t xml:space="preserve"> the nature, extent</w:t>
      </w:r>
      <w:r w:rsidR="008B6923">
        <w:t>,</w:t>
      </w:r>
      <w:r>
        <w:t xml:space="preserve"> and expected impact of a hazardous incident as well as clear, concise</w:t>
      </w:r>
      <w:r w:rsidR="008B6923">
        <w:t>,</w:t>
      </w:r>
      <w:r>
        <w:t xml:space="preserve"> and decisive information concerning appropriate protective measures. </w:t>
      </w:r>
    </w:p>
    <w:p w14:paraId="2AC43227" w14:textId="29637526" w:rsidR="00304EB4" w:rsidRDefault="00304EB4" w:rsidP="00224129">
      <w:pPr>
        <w:pStyle w:val="ListParagraph"/>
        <w:widowControl w:val="0"/>
        <w:numPr>
          <w:ilvl w:val="0"/>
          <w:numId w:val="2"/>
        </w:numPr>
        <w:spacing w:before="120" w:after="120" w:line="240" w:lineRule="auto"/>
        <w:contextualSpacing w:val="0"/>
        <w:jc w:val="both"/>
      </w:pPr>
      <w:r>
        <w:t>The timely and coordinated use of public warnings can reduce the impact of hazardous incidents.</w:t>
      </w:r>
    </w:p>
    <w:p w14:paraId="1CC749A5" w14:textId="77777777" w:rsidR="009D5367" w:rsidRDefault="009D5367" w:rsidP="00D95872">
      <w:pPr>
        <w:pStyle w:val="Heading1"/>
        <w:spacing w:before="0" w:after="120"/>
      </w:pPr>
      <w:bookmarkStart w:id="11" w:name="_Toc200525443"/>
      <w:r>
        <w:t>Situation Overview</w:t>
      </w:r>
      <w:bookmarkEnd w:id="11"/>
    </w:p>
    <w:p w14:paraId="3D86A613" w14:textId="3EA8267E" w:rsidR="009D5367" w:rsidRDefault="009D5367" w:rsidP="009D5367">
      <w:pPr>
        <w:jc w:val="both"/>
      </w:pPr>
      <w:r>
        <w:t xml:space="preserve">Alert and Warning is a critical function of Emergency Management. The ability to communicate with the public is essential to the preservation of life and property. Currently, the field of Alert and Warning is in a state of rapid and significant evolution. Traditional methods of communication such as landline telephones, broadcast television and radio are in decline as U.S. residents shift to wireless broadband, social media, and online platforms for communications and news. </w:t>
      </w:r>
    </w:p>
    <w:p w14:paraId="5CEE2D48" w14:textId="7D644C94" w:rsidR="00782F8C" w:rsidRDefault="00782F8C" w:rsidP="009D5367">
      <w:pPr>
        <w:jc w:val="both"/>
      </w:pPr>
      <w:r>
        <w:t>San Joaquin County utilized the Integrated Public Alert and Warning System (</w:t>
      </w:r>
      <w:r w:rsidRPr="00782F8C">
        <w:t>IPAWS</w:t>
      </w:r>
      <w:r>
        <w:t>), which</w:t>
      </w:r>
      <w:r w:rsidRPr="00782F8C">
        <w:t xml:space="preserve"> is an Internet-based capability that Federal, State, local, tribal, and territorial alerting authorities can use to issue critical public alerts and warnings. Alerting authorities can use IPAWS and integrate local systems that use Common Alerting Protocol standards with the IPAWS infrastructure. IPAWS provides public safety officials with an effective way to alert and warn the public about serious emergencies using the EAS, WEA, the National Oceanic and Atmospheric Administration (NOAA) Weather Radio, and other public alerting systems from a single interface.</w:t>
      </w:r>
    </w:p>
    <w:p w14:paraId="554135E2" w14:textId="77777777" w:rsidR="009D5367" w:rsidRDefault="009D5367" w:rsidP="009D5367">
      <w:pPr>
        <w:jc w:val="both"/>
      </w:pPr>
      <w:r>
        <w:t xml:space="preserve">San Joaquin County utilizes multiple alert and warning systems. Each provides different capabilities and limitations. </w:t>
      </w:r>
    </w:p>
    <w:p w14:paraId="423C4EE2" w14:textId="31BBEEB9" w:rsidR="00782F8C" w:rsidRDefault="00782F8C" w:rsidP="00782F8C">
      <w:pPr>
        <w:spacing w:after="120"/>
        <w:jc w:val="both"/>
        <w:rPr>
          <w:rStyle w:val="Strong"/>
        </w:rPr>
      </w:pPr>
      <w:r>
        <w:rPr>
          <w:rStyle w:val="Strong"/>
        </w:rPr>
        <w:t>SJReady Alerts (Everbridge)</w:t>
      </w:r>
    </w:p>
    <w:p w14:paraId="1CE66642" w14:textId="7E1757DA" w:rsidR="00782F8C" w:rsidRPr="00782F8C" w:rsidRDefault="00782F8C" w:rsidP="00782F8C">
      <w:pPr>
        <w:spacing w:after="120"/>
        <w:jc w:val="both"/>
        <w:rPr>
          <w:rStyle w:val="Strong"/>
          <w:b w:val="0"/>
          <w:bCs w:val="0"/>
        </w:rPr>
      </w:pPr>
      <w:r>
        <w:rPr>
          <w:rStyle w:val="Strong"/>
          <w:b w:val="0"/>
          <w:bCs w:val="0"/>
        </w:rPr>
        <w:t xml:space="preserve">Everbridge provides </w:t>
      </w:r>
      <w:r w:rsidRPr="00782F8C">
        <w:rPr>
          <w:rStyle w:val="Strong"/>
          <w:b w:val="0"/>
          <w:bCs w:val="0"/>
        </w:rPr>
        <w:t>a geographically targetable alerting system that uses contact databases to send automated messages to phone, text, email, and TDD systems. The County uses purchased or donated contact databases which are augmented by user subscription. Limitations include:</w:t>
      </w:r>
    </w:p>
    <w:p w14:paraId="6B821067" w14:textId="77777777" w:rsidR="00782F8C" w:rsidRDefault="00782F8C" w:rsidP="00224129">
      <w:pPr>
        <w:pStyle w:val="ListParagraph"/>
        <w:numPr>
          <w:ilvl w:val="0"/>
          <w:numId w:val="14"/>
        </w:numPr>
        <w:spacing w:after="120"/>
        <w:jc w:val="both"/>
        <w:rPr>
          <w:rStyle w:val="Strong"/>
          <w:b w:val="0"/>
          <w:bCs w:val="0"/>
        </w:rPr>
      </w:pPr>
      <w:r w:rsidRPr="00782F8C">
        <w:rPr>
          <w:rStyle w:val="Strong"/>
          <w:b w:val="0"/>
          <w:bCs w:val="0"/>
        </w:rPr>
        <w:lastRenderedPageBreak/>
        <w:t>Databases must be updated periodically. The best practice assumption is that each month 1% of the database will become ‘stale’ as the population moves.</w:t>
      </w:r>
    </w:p>
    <w:p w14:paraId="3EC3A3AB" w14:textId="77777777" w:rsidR="00782F8C" w:rsidRDefault="00782F8C" w:rsidP="00224129">
      <w:pPr>
        <w:pStyle w:val="ListParagraph"/>
        <w:numPr>
          <w:ilvl w:val="0"/>
          <w:numId w:val="14"/>
        </w:numPr>
        <w:spacing w:after="120"/>
        <w:jc w:val="both"/>
        <w:rPr>
          <w:rStyle w:val="Strong"/>
          <w:b w:val="0"/>
          <w:bCs w:val="0"/>
        </w:rPr>
      </w:pPr>
      <w:r w:rsidRPr="00782F8C">
        <w:rPr>
          <w:rStyle w:val="Strong"/>
          <w:b w:val="0"/>
          <w:bCs w:val="0"/>
        </w:rPr>
        <w:t>Although cell capable, the bulk of contacts will be using land-line. Land-line is now very prone to disruption during power outages due to the use of electrically powered phones and the use of voice-over internet protocol (VoIP).</w:t>
      </w:r>
    </w:p>
    <w:p w14:paraId="03473135" w14:textId="241D8BC2" w:rsidR="00782F8C" w:rsidRPr="00782F8C" w:rsidRDefault="00782F8C" w:rsidP="00224129">
      <w:pPr>
        <w:pStyle w:val="ListParagraph"/>
        <w:numPr>
          <w:ilvl w:val="0"/>
          <w:numId w:val="14"/>
        </w:numPr>
        <w:spacing w:after="120"/>
        <w:jc w:val="both"/>
        <w:rPr>
          <w:rStyle w:val="Strong"/>
          <w:b w:val="0"/>
          <w:bCs w:val="0"/>
        </w:rPr>
      </w:pPr>
      <w:r w:rsidRPr="00782F8C">
        <w:rPr>
          <w:rStyle w:val="Strong"/>
          <w:b w:val="0"/>
          <w:bCs w:val="0"/>
        </w:rPr>
        <w:t>The spread of telemarketers has caused many residents to not answer unless they recognize the number - meaning an inordinate number of the public will not pick up their phone and emergency messages will go to voicemail.</w:t>
      </w:r>
    </w:p>
    <w:p w14:paraId="1019AE72" w14:textId="66AE27DE" w:rsidR="009D5367" w:rsidRDefault="009D5367" w:rsidP="00782F8C">
      <w:pPr>
        <w:spacing w:after="120"/>
        <w:jc w:val="both"/>
        <w:rPr>
          <w:rStyle w:val="Strong"/>
        </w:rPr>
      </w:pPr>
      <w:r>
        <w:rPr>
          <w:rStyle w:val="Strong"/>
        </w:rPr>
        <w:t>Wireless Emergency Alerts (WEA)</w:t>
      </w:r>
    </w:p>
    <w:p w14:paraId="394C222F" w14:textId="77777777" w:rsidR="009D5367" w:rsidRDefault="009D5367" w:rsidP="009D5367">
      <w:pPr>
        <w:spacing w:after="120"/>
        <w:jc w:val="both"/>
      </w:pPr>
      <w:r>
        <w:t xml:space="preserve">The WEA system can send a brief text message along with a unique tone to all operating WEA-enabled mobile devices in a specified area. However, WEA operates with the following limitations: </w:t>
      </w:r>
    </w:p>
    <w:p w14:paraId="5597E032" w14:textId="2FCB5D05" w:rsidR="009D5367" w:rsidRDefault="009D5367" w:rsidP="00224129">
      <w:pPr>
        <w:pStyle w:val="ListParagraph"/>
        <w:numPr>
          <w:ilvl w:val="0"/>
          <w:numId w:val="13"/>
        </w:numPr>
        <w:jc w:val="both"/>
      </w:pPr>
      <w:r>
        <w:t xml:space="preserve">Not all wireless carriers distribute WEA messages the same way. </w:t>
      </w:r>
      <w:r w:rsidR="00F738DD">
        <w:t>T</w:t>
      </w:r>
      <w:r>
        <w:t>esting and observation reveals that some carriers will not transmit messages unless their towers are within the designated alerting area.</w:t>
      </w:r>
    </w:p>
    <w:p w14:paraId="68417FA9" w14:textId="77777777" w:rsidR="009D5367" w:rsidRDefault="009D5367" w:rsidP="00224129">
      <w:pPr>
        <w:pStyle w:val="ListParagraph"/>
        <w:numPr>
          <w:ilvl w:val="0"/>
          <w:numId w:val="13"/>
        </w:numPr>
        <w:jc w:val="both"/>
      </w:pPr>
      <w:r>
        <w:t>Wireless towers are vulnerable to disasters and power shutoffs and may not work.</w:t>
      </w:r>
    </w:p>
    <w:p w14:paraId="01CB72BA" w14:textId="77777777" w:rsidR="009D5367" w:rsidRDefault="009D5367" w:rsidP="00224129">
      <w:pPr>
        <w:pStyle w:val="ListParagraph"/>
        <w:numPr>
          <w:ilvl w:val="0"/>
          <w:numId w:val="13"/>
        </w:numPr>
        <w:spacing w:after="120"/>
        <w:jc w:val="both"/>
      </w:pPr>
      <w:r>
        <w:t>Device users may have disabled their alert capabilities, turned off audible notifications or may ignore incoming messages.</w:t>
      </w:r>
    </w:p>
    <w:p w14:paraId="36F70B1F" w14:textId="77777777" w:rsidR="00782F8C" w:rsidRDefault="009D5367" w:rsidP="00224129">
      <w:pPr>
        <w:pStyle w:val="ListParagraph"/>
        <w:numPr>
          <w:ilvl w:val="0"/>
          <w:numId w:val="13"/>
        </w:numPr>
        <w:spacing w:after="120"/>
        <w:jc w:val="both"/>
      </w:pPr>
      <w:r w:rsidRPr="009D5367">
        <w:t>Depending on the wireless carrier and/or the individual smart device, WEA may not be capable of sending full length messages or in Spanish</w:t>
      </w:r>
      <w:r w:rsidR="00782F8C">
        <w:t>.</w:t>
      </w:r>
    </w:p>
    <w:p w14:paraId="79733BF9" w14:textId="3630D6EA" w:rsidR="00782F8C" w:rsidRDefault="00782F8C" w:rsidP="00782F8C">
      <w:pPr>
        <w:spacing w:after="120"/>
        <w:jc w:val="both"/>
        <w:rPr>
          <w:rStyle w:val="Strong"/>
        </w:rPr>
      </w:pPr>
      <w:r w:rsidRPr="00782F8C">
        <w:rPr>
          <w:b/>
          <w:bCs/>
        </w:rPr>
        <w:t>Emergency</w:t>
      </w:r>
      <w:r>
        <w:t xml:space="preserve"> </w:t>
      </w:r>
      <w:r>
        <w:rPr>
          <w:rStyle w:val="Strong"/>
        </w:rPr>
        <w:t>Alert System (EAS)</w:t>
      </w:r>
    </w:p>
    <w:p w14:paraId="38E1B4E4" w14:textId="77777777" w:rsidR="00782F8C" w:rsidRDefault="00782F8C" w:rsidP="00782F8C">
      <w:pPr>
        <w:spacing w:after="120"/>
        <w:jc w:val="both"/>
      </w:pPr>
      <w:r>
        <w:t xml:space="preserve">EAS is a national public warning system that requires broadcasters, cable television systems, and wireless cable systems to provide the communications capability that state and local authorities may use to deliver important emergency information to the public. System limitations include: </w:t>
      </w:r>
    </w:p>
    <w:p w14:paraId="012C1E31" w14:textId="14CCAB7B" w:rsidR="00782F8C" w:rsidRDefault="00782F8C" w:rsidP="00224129">
      <w:pPr>
        <w:pStyle w:val="ListParagraph"/>
        <w:numPr>
          <w:ilvl w:val="0"/>
          <w:numId w:val="15"/>
        </w:numPr>
        <w:spacing w:after="120"/>
        <w:jc w:val="both"/>
      </w:pPr>
      <w:r>
        <w:t>Televisions and most radio devices are unable to alert people who are not watching/listening to local media stations.</w:t>
      </w:r>
    </w:p>
    <w:p w14:paraId="6A84C739" w14:textId="77777777" w:rsidR="00782F8C" w:rsidRDefault="00782F8C" w:rsidP="00224129">
      <w:pPr>
        <w:pStyle w:val="ListParagraph"/>
        <w:numPr>
          <w:ilvl w:val="0"/>
          <w:numId w:val="15"/>
        </w:numPr>
        <w:spacing w:after="120"/>
        <w:jc w:val="both"/>
      </w:pPr>
      <w:r>
        <w:t>Participation is voluntary, stations may opt to not re-transmit alert messages.</w:t>
      </w:r>
    </w:p>
    <w:p w14:paraId="5E282EE6" w14:textId="77777777" w:rsidR="00782F8C" w:rsidRDefault="00782F8C" w:rsidP="00224129">
      <w:pPr>
        <w:pStyle w:val="ListParagraph"/>
        <w:numPr>
          <w:ilvl w:val="0"/>
          <w:numId w:val="15"/>
        </w:numPr>
        <w:spacing w:after="120"/>
        <w:jc w:val="both"/>
      </w:pPr>
      <w:r>
        <w:t>Power disruption may interfere with transmission and reception.</w:t>
      </w:r>
    </w:p>
    <w:p w14:paraId="65216959" w14:textId="77777777" w:rsidR="00782F8C" w:rsidRDefault="00782F8C" w:rsidP="00224129">
      <w:pPr>
        <w:pStyle w:val="ListParagraph"/>
        <w:numPr>
          <w:ilvl w:val="0"/>
          <w:numId w:val="15"/>
        </w:numPr>
        <w:spacing w:after="120"/>
        <w:jc w:val="both"/>
      </w:pPr>
      <w:r>
        <w:t>Significant portions of the population no longer use traditional radio or cable television in favor of social media and entertainment streaming services and may not receive the alert</w:t>
      </w:r>
    </w:p>
    <w:p w14:paraId="195F680F" w14:textId="77777777" w:rsidR="00782F8C" w:rsidRDefault="00782F8C" w:rsidP="00224129">
      <w:pPr>
        <w:pStyle w:val="ListParagraph"/>
        <w:numPr>
          <w:ilvl w:val="0"/>
          <w:numId w:val="15"/>
        </w:numPr>
        <w:spacing w:after="120"/>
        <w:jc w:val="both"/>
      </w:pPr>
      <w:r>
        <w:t>Currently, EAS activation procedures integrate regional media markets and therefore cover most of the Sacramento Area. EAS alerts can be expected to extend well beyond the intended targeted area.</w:t>
      </w:r>
    </w:p>
    <w:p w14:paraId="4E32170F" w14:textId="09B35F77" w:rsidR="00782F8C" w:rsidRDefault="00782F8C" w:rsidP="00782F8C">
      <w:pPr>
        <w:spacing w:after="120"/>
        <w:jc w:val="both"/>
        <w:rPr>
          <w:b/>
          <w:bCs/>
        </w:rPr>
      </w:pPr>
      <w:r>
        <w:rPr>
          <w:b/>
          <w:bCs/>
        </w:rPr>
        <w:t>National Oceanic and Atmospheric Administration (NOAA) Weather Radio (NWR)</w:t>
      </w:r>
    </w:p>
    <w:p w14:paraId="4DB6C6FD" w14:textId="0F489FC1" w:rsidR="00782F8C" w:rsidRDefault="00782F8C" w:rsidP="00782F8C">
      <w:pPr>
        <w:spacing w:after="120"/>
        <w:jc w:val="both"/>
      </w:pPr>
      <w:r>
        <w:t xml:space="preserve"> Frequently used by the National Weather Service (NWS) and broadcast over most of the OA, an NWR alert can send an alarm and very limited information to radios tuned to </w:t>
      </w:r>
      <w:r w:rsidR="00F738DD">
        <w:t>NOAA</w:t>
      </w:r>
      <w:r>
        <w:t xml:space="preserve"> radio frequency at 162.475.  System limitations include: </w:t>
      </w:r>
    </w:p>
    <w:p w14:paraId="4163173F" w14:textId="77777777" w:rsidR="00782F8C" w:rsidRDefault="00782F8C" w:rsidP="00224129">
      <w:pPr>
        <w:pStyle w:val="ListParagraph"/>
        <w:numPr>
          <w:ilvl w:val="0"/>
          <w:numId w:val="16"/>
        </w:numPr>
        <w:spacing w:after="120"/>
        <w:jc w:val="both"/>
      </w:pPr>
      <w:r>
        <w:t>Requires having a working NWR device and set to the correct channel.</w:t>
      </w:r>
    </w:p>
    <w:p w14:paraId="1D44F726" w14:textId="77777777" w:rsidR="00782F8C" w:rsidRDefault="00782F8C" w:rsidP="00224129">
      <w:pPr>
        <w:pStyle w:val="ListParagraph"/>
        <w:numPr>
          <w:ilvl w:val="0"/>
          <w:numId w:val="16"/>
        </w:numPr>
        <w:spacing w:after="120"/>
        <w:jc w:val="both"/>
      </w:pPr>
      <w:r>
        <w:t>Single point of failure with only one radio transmitter servicing most of the OA and currently without redundant capability.</w:t>
      </w:r>
    </w:p>
    <w:p w14:paraId="02E30CF4" w14:textId="77777777" w:rsidR="00782F8C" w:rsidRDefault="00782F8C" w:rsidP="00224129">
      <w:pPr>
        <w:pStyle w:val="ListParagraph"/>
        <w:numPr>
          <w:ilvl w:val="0"/>
          <w:numId w:val="16"/>
        </w:numPr>
        <w:spacing w:after="120"/>
        <w:jc w:val="both"/>
      </w:pPr>
      <w:r>
        <w:t>Many areas throughout the OA are situated in radio “shadows”, unable to receive alerts.</w:t>
      </w:r>
    </w:p>
    <w:p w14:paraId="3ACE7811" w14:textId="77777777" w:rsidR="00782F8C" w:rsidRDefault="00782F8C" w:rsidP="00224129">
      <w:pPr>
        <w:pStyle w:val="ListParagraph"/>
        <w:numPr>
          <w:ilvl w:val="0"/>
          <w:numId w:val="16"/>
        </w:numPr>
        <w:spacing w:after="120"/>
        <w:jc w:val="both"/>
      </w:pPr>
      <w:r>
        <w:t>Radio back-up battery systems have short duration in the event of a power failure.</w:t>
      </w:r>
    </w:p>
    <w:p w14:paraId="4759CCE3" w14:textId="49402E15" w:rsidR="00CD392E" w:rsidRDefault="00782F8C" w:rsidP="00782F8C">
      <w:pPr>
        <w:pStyle w:val="ListParagraph"/>
        <w:numPr>
          <w:ilvl w:val="0"/>
          <w:numId w:val="16"/>
        </w:numPr>
        <w:spacing w:after="120"/>
        <w:jc w:val="both"/>
      </w:pPr>
      <w:r w:rsidRPr="00836379">
        <w:lastRenderedPageBreak/>
        <w:t>O</w:t>
      </w:r>
      <w:r>
        <w:t>A</w:t>
      </w:r>
      <w:r w:rsidRPr="00836379">
        <w:t xml:space="preserve"> </w:t>
      </w:r>
      <w:r>
        <w:t>does not have independent alerting authority and activation requests may be denied by the NWS.</w:t>
      </w:r>
    </w:p>
    <w:p w14:paraId="589A93B8" w14:textId="6588BFF3" w:rsidR="0074746C" w:rsidRDefault="0074746C" w:rsidP="00D95872">
      <w:pPr>
        <w:pStyle w:val="Heading1"/>
        <w:keepNext w:val="0"/>
        <w:keepLines w:val="0"/>
        <w:widowControl w:val="0"/>
        <w:spacing w:before="0" w:after="120" w:line="240" w:lineRule="auto"/>
      </w:pPr>
      <w:bookmarkStart w:id="12" w:name="_Toc200525444"/>
      <w:r>
        <w:t>Concept of Operations</w:t>
      </w:r>
      <w:bookmarkEnd w:id="12"/>
    </w:p>
    <w:p w14:paraId="77638284" w14:textId="1BA2024A" w:rsidR="007E7780" w:rsidRDefault="007E7780" w:rsidP="00782F8C">
      <w:pPr>
        <w:spacing w:before="120" w:after="120" w:line="240" w:lineRule="auto"/>
        <w:jc w:val="both"/>
      </w:pPr>
      <w:r>
        <w:t>It is an inherent responsibility of local government organizations and officials to keep the public informed.</w:t>
      </w:r>
      <w:r w:rsidR="00D1600A">
        <w:t xml:space="preserve"> </w:t>
      </w:r>
      <w:r>
        <w:t>Local government officials typically have the most accurate and timely understanding of the situation, necessary protective actions, and potential adverse impacts of the incident. It is incumbent upon local officials to rapidly and adequately communicate to the public what is occurring and any steps or actions the public needs to take.</w:t>
      </w:r>
    </w:p>
    <w:p w14:paraId="6A0E449E" w14:textId="7F57BDB1" w:rsidR="00E8693A" w:rsidRDefault="00E8693A" w:rsidP="00782F8C">
      <w:pPr>
        <w:pStyle w:val="Heading2"/>
        <w:keepNext w:val="0"/>
        <w:keepLines w:val="0"/>
        <w:widowControl w:val="0"/>
        <w:spacing w:before="120" w:after="120" w:line="240" w:lineRule="auto"/>
        <w:jc w:val="both"/>
      </w:pPr>
      <w:bookmarkStart w:id="13" w:name="_Toc200525445"/>
      <w:r>
        <w:t xml:space="preserve">Alerting </w:t>
      </w:r>
      <w:r w:rsidR="00C6278F">
        <w:t>Authority</w:t>
      </w:r>
      <w:bookmarkEnd w:id="13"/>
    </w:p>
    <w:p w14:paraId="1DBAA35E" w14:textId="762BD38C" w:rsidR="00C6278F" w:rsidRDefault="00C6278F" w:rsidP="003A77E6">
      <w:pPr>
        <w:spacing w:after="120"/>
        <w:jc w:val="both"/>
      </w:pPr>
      <w:r>
        <w:t>An Alerting Authority is a jurisdiction with the designated authority to alert and warn the public when there is an impending natural or human-made disaster, threat, or dangerous or missing person. Roles and responsibilities of an Alerting Authority differ among agencies. An Alert Originator is an individual person at the keyboard/screen composing and issuing the alert. The Alert Originator utilizes IPAWS in accordance with the Alerting Authority’s plans, policies and procedures to create and send out emergency messages.</w:t>
      </w:r>
    </w:p>
    <w:p w14:paraId="5A4364EB" w14:textId="1FD55555" w:rsidR="001858AB" w:rsidRDefault="00AF0BE7" w:rsidP="00782F8C">
      <w:pPr>
        <w:spacing w:before="120" w:after="120" w:line="240" w:lineRule="auto"/>
        <w:jc w:val="both"/>
      </w:pPr>
      <w:r w:rsidRPr="00E60D3C">
        <w:t>Under</w:t>
      </w:r>
      <w:r w:rsidR="00D41A86">
        <w:t xml:space="preserve"> the</w:t>
      </w:r>
      <w:r w:rsidRPr="00E60D3C">
        <w:t xml:space="preserve"> S</w:t>
      </w:r>
      <w:r w:rsidR="00EC14D2">
        <w:t xml:space="preserve">tandardized </w:t>
      </w:r>
      <w:r w:rsidRPr="00E60D3C">
        <w:t>E</w:t>
      </w:r>
      <w:r w:rsidR="00EC14D2">
        <w:t xml:space="preserve">mergency </w:t>
      </w:r>
      <w:r w:rsidRPr="00E60D3C">
        <w:t>M</w:t>
      </w:r>
      <w:r w:rsidR="00EC14D2">
        <w:t xml:space="preserve">anagement </w:t>
      </w:r>
      <w:r w:rsidRPr="00E60D3C">
        <w:t>S</w:t>
      </w:r>
      <w:r w:rsidR="00EC14D2">
        <w:t>ystem (SEMS)</w:t>
      </w:r>
      <w:r w:rsidR="00D1600A">
        <w:t>, alert</w:t>
      </w:r>
      <w:r w:rsidRPr="00E60D3C">
        <w:t xml:space="preserve"> and warning </w:t>
      </w:r>
      <w:r>
        <w:t>for</w:t>
      </w:r>
      <w:r w:rsidRPr="00E60D3C">
        <w:t xml:space="preserve"> a pending or actual incident/event is the responsibility </w:t>
      </w:r>
      <w:r>
        <w:t>of the Incident Commander (IC)</w:t>
      </w:r>
      <w:r w:rsidRPr="00E60D3C">
        <w:t xml:space="preserve"> or designee. </w:t>
      </w:r>
      <w:r w:rsidR="00EC14D2">
        <w:t>T</w:t>
      </w:r>
      <w:r>
        <w:t xml:space="preserve">he County is responsible for protecting the life and property of citizens within its jurisdiction. </w:t>
      </w:r>
      <w:r w:rsidR="00EC14D2">
        <w:t>However, e</w:t>
      </w:r>
      <w:r>
        <w:t xml:space="preserve">ach city, special district, or the County has the responsibility to notify staff, employees, and citizens of an emergency that requires action. </w:t>
      </w:r>
      <w:r w:rsidR="001010C1">
        <w:t xml:space="preserve">San Joaquin County OES is the </w:t>
      </w:r>
      <w:r w:rsidR="00C6278F">
        <w:t xml:space="preserve">only </w:t>
      </w:r>
      <w:r w:rsidR="001010C1">
        <w:t xml:space="preserve">approved alerting authority for the Operational Area via the federal Integrated Public Alert and Warning System (IPAWS). </w:t>
      </w:r>
    </w:p>
    <w:p w14:paraId="415DAEF4" w14:textId="0E62ECF2" w:rsidR="008E6E9A" w:rsidRPr="003A77E6" w:rsidRDefault="008E6E9A" w:rsidP="00782F8C">
      <w:pPr>
        <w:spacing w:before="120" w:after="120" w:line="240" w:lineRule="auto"/>
        <w:jc w:val="both"/>
      </w:pPr>
      <w:r w:rsidRPr="008E6E9A">
        <w:t>Alerting Originators are individuals who have been designated and trained to draft and distribute the alert and warning messages through the approved notification systems.</w:t>
      </w:r>
      <w:r>
        <w:t xml:space="preserve"> OES has several staff trained in this process and one is always on duty. </w:t>
      </w:r>
    </w:p>
    <w:p w14:paraId="5AC36B68" w14:textId="69257269" w:rsidR="003A77E6" w:rsidRDefault="003A77E6" w:rsidP="00782F8C">
      <w:pPr>
        <w:pStyle w:val="Heading2"/>
        <w:keepNext w:val="0"/>
        <w:keepLines w:val="0"/>
        <w:widowControl w:val="0"/>
        <w:spacing w:before="120" w:after="120" w:line="240" w:lineRule="auto"/>
        <w:jc w:val="both"/>
      </w:pPr>
      <w:bookmarkStart w:id="14" w:name="_Toc200525446"/>
      <w:r>
        <w:t>Activation Criteria</w:t>
      </w:r>
      <w:bookmarkEnd w:id="14"/>
    </w:p>
    <w:p w14:paraId="38334DC2" w14:textId="77777777" w:rsidR="003A77E6" w:rsidRDefault="003A77E6" w:rsidP="003A77E6">
      <w:pPr>
        <w:spacing w:after="120"/>
        <w:jc w:val="both"/>
      </w:pPr>
      <w:r>
        <w:t>Alerts may be issued any time there is an imminent threat to life and property. The types of systems used are influenced by the nature of the specific threat, the size of the area affected, and other factors. This may be a judgement call on the part of the Alerting Authority and if time permits, the Alert Authority should consult with the appropriate agencies and information resources to weigh factors that should be considered before launching an alert. Key criteria to be considered include:</w:t>
      </w:r>
    </w:p>
    <w:p w14:paraId="233AD1FC" w14:textId="5DD5672F" w:rsidR="003A77E6" w:rsidRDefault="003A77E6" w:rsidP="003A77E6">
      <w:pPr>
        <w:pStyle w:val="ListParagraph"/>
        <w:numPr>
          <w:ilvl w:val="0"/>
          <w:numId w:val="19"/>
        </w:numPr>
        <w:jc w:val="both"/>
      </w:pPr>
      <w:r>
        <w:t>The potential impacts of the threat;</w:t>
      </w:r>
    </w:p>
    <w:p w14:paraId="22968777" w14:textId="0E38EDD2" w:rsidR="003A77E6" w:rsidRDefault="003A77E6" w:rsidP="003A77E6">
      <w:pPr>
        <w:pStyle w:val="ListParagraph"/>
        <w:numPr>
          <w:ilvl w:val="0"/>
          <w:numId w:val="19"/>
        </w:numPr>
        <w:jc w:val="both"/>
      </w:pPr>
      <w:r>
        <w:t>Time of day;</w:t>
      </w:r>
    </w:p>
    <w:p w14:paraId="03D7AEAF" w14:textId="659E93BC" w:rsidR="003A77E6" w:rsidRDefault="003A77E6" w:rsidP="003A77E6">
      <w:pPr>
        <w:pStyle w:val="ListParagraph"/>
        <w:numPr>
          <w:ilvl w:val="0"/>
          <w:numId w:val="19"/>
        </w:numPr>
        <w:jc w:val="both"/>
      </w:pPr>
      <w:r>
        <w:t>Required actions by the public;</w:t>
      </w:r>
    </w:p>
    <w:p w14:paraId="045529DF" w14:textId="452F3628" w:rsidR="003A77E6" w:rsidRDefault="003A77E6" w:rsidP="003A77E6">
      <w:pPr>
        <w:pStyle w:val="ListParagraph"/>
        <w:numPr>
          <w:ilvl w:val="0"/>
          <w:numId w:val="19"/>
        </w:numPr>
        <w:jc w:val="both"/>
      </w:pPr>
      <w:r>
        <w:t>Time available for the public to react; and</w:t>
      </w:r>
    </w:p>
    <w:p w14:paraId="52340FA0" w14:textId="325FDCCF" w:rsidR="003A77E6" w:rsidRDefault="003A77E6" w:rsidP="003A77E6">
      <w:pPr>
        <w:pStyle w:val="ListParagraph"/>
        <w:numPr>
          <w:ilvl w:val="0"/>
          <w:numId w:val="19"/>
        </w:numPr>
        <w:spacing w:after="120"/>
        <w:jc w:val="both"/>
      </w:pPr>
      <w:r>
        <w:t>Environmental considerations that may magnify the effects of the incident (e.g. fuel loads or wind speed for fire, roads network for evacuation, etc.)</w:t>
      </w:r>
    </w:p>
    <w:p w14:paraId="755A0BAC" w14:textId="32484F22" w:rsidR="003A77E6" w:rsidRPr="003A77E6" w:rsidRDefault="003A77E6" w:rsidP="003A77E6">
      <w:pPr>
        <w:spacing w:after="120"/>
        <w:jc w:val="both"/>
      </w:pPr>
      <w:r>
        <w:t xml:space="preserve">The above criteria notwithstanding, the Alerting Authority is to use best judgement and err on the side of caution. Issuing a false alarm with sufficient information to lead a reasonable person to conclude a threat exists is acceptable.  </w:t>
      </w:r>
    </w:p>
    <w:p w14:paraId="59A54700" w14:textId="2100849B" w:rsidR="00243E0A" w:rsidRDefault="00243E0A" w:rsidP="003A77E6">
      <w:pPr>
        <w:pStyle w:val="Heading2"/>
        <w:keepNext w:val="0"/>
        <w:keepLines w:val="0"/>
        <w:widowControl w:val="0"/>
        <w:spacing w:before="0" w:after="120" w:line="240" w:lineRule="auto"/>
        <w:jc w:val="both"/>
      </w:pPr>
      <w:bookmarkStart w:id="15" w:name="_Toc200525447"/>
      <w:r>
        <w:t>Message</w:t>
      </w:r>
      <w:r w:rsidR="003A77E6">
        <w:t xml:space="preserve"> Content</w:t>
      </w:r>
      <w:bookmarkEnd w:id="15"/>
    </w:p>
    <w:p w14:paraId="4E03AD2B" w14:textId="30F96B40" w:rsidR="005D2F5B" w:rsidRDefault="00E8693A" w:rsidP="003A77E6">
      <w:pPr>
        <w:spacing w:after="120" w:line="240" w:lineRule="auto"/>
        <w:jc w:val="both"/>
      </w:pPr>
      <w:r w:rsidRPr="00E8693A">
        <w:lastRenderedPageBreak/>
        <w:t>Multiple systems are available to disseminate alert and warning notifications to the public</w:t>
      </w:r>
      <w:r w:rsidR="005D2F5B">
        <w:t xml:space="preserve"> within the OA. Emergency information an</w:t>
      </w:r>
      <w:r w:rsidRPr="00E8693A">
        <w:t>d action instructions are given to the public by va</w:t>
      </w:r>
      <w:r w:rsidR="00EE1BB4">
        <w:t xml:space="preserve">rious types of media. </w:t>
      </w:r>
      <w:r w:rsidR="0031396C">
        <w:t>The Emergency Alert System (</w:t>
      </w:r>
      <w:r w:rsidR="00EE1BB4">
        <w:t>EAS</w:t>
      </w:r>
      <w:r w:rsidR="0031396C">
        <w:t>)</w:t>
      </w:r>
      <w:r w:rsidR="00EE1BB4">
        <w:t xml:space="preserve">, </w:t>
      </w:r>
      <w:r w:rsidR="0031396C">
        <w:t>Wireless Emergency Alerts (</w:t>
      </w:r>
      <w:r w:rsidR="00EE1BB4">
        <w:t>WEA</w:t>
      </w:r>
      <w:r w:rsidR="0031396C">
        <w:t>)</w:t>
      </w:r>
      <w:r w:rsidR="00EE1BB4">
        <w:t>,</w:t>
      </w:r>
      <w:r w:rsidRPr="00E8693A">
        <w:t xml:space="preserve"> </w:t>
      </w:r>
      <w:r w:rsidR="005D2F5B">
        <w:t xml:space="preserve">and other mass notification systems, as well as </w:t>
      </w:r>
      <w:r w:rsidRPr="00E8693A">
        <w:t>mobile loudspeakers</w:t>
      </w:r>
      <w:r w:rsidR="00EE1BB4">
        <w:t>/sirens</w:t>
      </w:r>
      <w:r w:rsidRPr="00E8693A">
        <w:t xml:space="preserve"> </w:t>
      </w:r>
      <w:r w:rsidR="005D2F5B">
        <w:t>and door-to-door</w:t>
      </w:r>
      <w:r w:rsidR="00DA16FC">
        <w:t>,</w:t>
      </w:r>
      <w:r w:rsidR="005D2F5B">
        <w:t xml:space="preserve"> are</w:t>
      </w:r>
      <w:r w:rsidRPr="00E8693A">
        <w:t xml:space="preserve"> mechanisms</w:t>
      </w:r>
      <w:r w:rsidR="005D2F5B">
        <w:t xml:space="preserve"> utilized in the OA</w:t>
      </w:r>
      <w:r w:rsidRPr="00E8693A">
        <w:t xml:space="preserve">. </w:t>
      </w:r>
      <w:r w:rsidR="005D2F5B">
        <w:t>Jurisdictions within the OA</w:t>
      </w:r>
      <w:r w:rsidRPr="00E8693A">
        <w:t xml:space="preserve"> </w:t>
      </w:r>
      <w:r w:rsidR="00DA16FC">
        <w:t>use</w:t>
      </w:r>
      <w:r w:rsidRPr="00E8693A">
        <w:t xml:space="preserve"> </w:t>
      </w:r>
      <w:r w:rsidR="005D2F5B">
        <w:t xml:space="preserve">various </w:t>
      </w:r>
      <w:r w:rsidRPr="00E8693A">
        <w:t>social media</w:t>
      </w:r>
      <w:r w:rsidR="005D2F5B">
        <w:t xml:space="preserve"> platforms</w:t>
      </w:r>
      <w:r w:rsidRPr="00E8693A">
        <w:t xml:space="preserve"> to distribute emergency information to the public. </w:t>
      </w:r>
    </w:p>
    <w:p w14:paraId="0037AA1D" w14:textId="7A9FC890" w:rsidR="00304EB4" w:rsidRDefault="003A77E6" w:rsidP="003A77E6">
      <w:pPr>
        <w:spacing w:after="120"/>
        <w:jc w:val="both"/>
      </w:pPr>
      <w:r>
        <w:t xml:space="preserve">Successful alert and warning messages have specific common components. However, circumstances may not allow for all components to be included.  The Alert Originator may not have sufficient incident information or - in the case of WEA, NWR, and TDD - the systems limit the length of messages. </w:t>
      </w:r>
      <w:r w:rsidR="00E8693A" w:rsidRPr="00E8693A">
        <w:t xml:space="preserve">OES </w:t>
      </w:r>
      <w:r w:rsidR="001553A2">
        <w:t xml:space="preserve">utilizes the </w:t>
      </w:r>
      <w:r w:rsidR="00F738DD">
        <w:t xml:space="preserve">FEMA </w:t>
      </w:r>
      <w:r w:rsidR="001553A2">
        <w:t>Message Design Dashboard for crafting</w:t>
      </w:r>
      <w:r w:rsidR="00E8693A" w:rsidRPr="00E8693A">
        <w:t xml:space="preserve"> messages for events that require time</w:t>
      </w:r>
      <w:r w:rsidR="00AF0BE7">
        <w:t>-</w:t>
      </w:r>
      <w:r w:rsidR="00E8693A" w:rsidRPr="00E8693A">
        <w:t>sensitive warnings</w:t>
      </w:r>
      <w:r w:rsidR="00E8693A">
        <w:t xml:space="preserve"> through </w:t>
      </w:r>
      <w:r w:rsidR="00EE1BB4">
        <w:t>IPAWS</w:t>
      </w:r>
      <w:r w:rsidR="00E8693A">
        <w:t xml:space="preserve"> and </w:t>
      </w:r>
      <w:r w:rsidR="001010C1" w:rsidRPr="001553A2">
        <w:rPr>
          <w:color w:val="000000" w:themeColor="text1"/>
        </w:rPr>
        <w:t>SJReadyAlerts</w:t>
      </w:r>
      <w:r w:rsidR="00E8693A" w:rsidRPr="001553A2">
        <w:rPr>
          <w:color w:val="000000" w:themeColor="text1"/>
        </w:rPr>
        <w:t>.</w:t>
      </w:r>
      <w:r w:rsidR="005D2F5B">
        <w:t xml:space="preserve"> </w:t>
      </w:r>
    </w:p>
    <w:p w14:paraId="45BFF147" w14:textId="5910193E" w:rsidR="008605B4" w:rsidRDefault="008605B4" w:rsidP="00782F8C">
      <w:pPr>
        <w:pStyle w:val="Heading3"/>
        <w:keepNext w:val="0"/>
        <w:keepLines w:val="0"/>
        <w:widowControl w:val="0"/>
        <w:numPr>
          <w:ilvl w:val="0"/>
          <w:numId w:val="0"/>
        </w:numPr>
        <w:spacing w:before="120" w:after="120" w:line="240" w:lineRule="auto"/>
        <w:ind w:left="720" w:hanging="720"/>
        <w:jc w:val="both"/>
      </w:pPr>
      <w:bookmarkStart w:id="16" w:name="_Toc24469000"/>
      <w:bookmarkStart w:id="17" w:name="_Toc24469022"/>
      <w:bookmarkStart w:id="18" w:name="_Toc25217939"/>
      <w:bookmarkStart w:id="19" w:name="_Toc25218015"/>
      <w:bookmarkStart w:id="20" w:name="_Toc200525448"/>
      <w:r>
        <w:t>Messaging</w:t>
      </w:r>
      <w:bookmarkEnd w:id="16"/>
      <w:bookmarkEnd w:id="17"/>
      <w:bookmarkEnd w:id="18"/>
      <w:bookmarkEnd w:id="19"/>
      <w:bookmarkEnd w:id="20"/>
    </w:p>
    <w:p w14:paraId="7952F403" w14:textId="14EA8358" w:rsidR="008906F0" w:rsidRDefault="008906F0" w:rsidP="00224129">
      <w:pPr>
        <w:pStyle w:val="ListParagraph"/>
        <w:widowControl w:val="0"/>
        <w:numPr>
          <w:ilvl w:val="0"/>
          <w:numId w:val="3"/>
        </w:numPr>
        <w:spacing w:before="120" w:after="120" w:line="240" w:lineRule="auto"/>
        <w:ind w:left="720"/>
        <w:contextualSpacing w:val="0"/>
        <w:jc w:val="both"/>
      </w:pPr>
      <w:r w:rsidRPr="008906F0">
        <w:rPr>
          <w:b/>
        </w:rPr>
        <w:t>Warnings</w:t>
      </w:r>
      <w:r>
        <w:t xml:space="preserve">: </w:t>
      </w:r>
      <w:r w:rsidR="00E60D3C" w:rsidRPr="00E60D3C">
        <w:t>A communication that encourages recipients to take immediate protective actions appropriate to some emergent hazard or threat.</w:t>
      </w:r>
      <w:r w:rsidR="0014750D">
        <w:t xml:space="preserve"> Below is the California Statewide Terminology:</w:t>
      </w:r>
    </w:p>
    <w:p w14:paraId="798C2234" w14:textId="77777777" w:rsidR="00AE0537" w:rsidRPr="00AE0537" w:rsidRDefault="00AE0537" w:rsidP="006B0577">
      <w:pPr>
        <w:pStyle w:val="ListParagraph"/>
        <w:widowControl w:val="0"/>
        <w:numPr>
          <w:ilvl w:val="1"/>
          <w:numId w:val="3"/>
        </w:numPr>
        <w:spacing w:before="120" w:after="120" w:line="240" w:lineRule="auto"/>
        <w:ind w:left="1260" w:hanging="540"/>
        <w:contextualSpacing w:val="0"/>
        <w:jc w:val="both"/>
      </w:pPr>
      <w:r w:rsidRPr="00AE0537">
        <w:rPr>
          <w:b/>
        </w:rPr>
        <w:t xml:space="preserve">Evacuation Order: </w:t>
      </w:r>
      <w:r w:rsidRPr="00AE0537">
        <w:rPr>
          <w:bCs/>
        </w:rPr>
        <w:t xml:space="preserve">Immediate threat to life. This is a lawful order to leave now. The area is lawfully closed to public access. </w:t>
      </w:r>
    </w:p>
    <w:p w14:paraId="491A8477" w14:textId="77777777" w:rsidR="00AE0537" w:rsidRPr="00AE0537" w:rsidRDefault="00AE0537" w:rsidP="006B0577">
      <w:pPr>
        <w:pStyle w:val="ListParagraph"/>
        <w:widowControl w:val="0"/>
        <w:numPr>
          <w:ilvl w:val="1"/>
          <w:numId w:val="3"/>
        </w:numPr>
        <w:spacing w:before="120" w:after="120" w:line="240" w:lineRule="auto"/>
        <w:ind w:left="1260" w:hanging="540"/>
        <w:contextualSpacing w:val="0"/>
        <w:jc w:val="both"/>
      </w:pPr>
      <w:r w:rsidRPr="00AE0537">
        <w:rPr>
          <w:b/>
        </w:rPr>
        <w:t xml:space="preserve">Evacuation Warning: </w:t>
      </w:r>
      <w:r w:rsidRPr="00AE0537">
        <w:rPr>
          <w:bCs/>
        </w:rPr>
        <w:t xml:space="preserve">Potential threat to life and/or property. Those who require additional time to evacuate, including individuals with access or functional needs, and those with pets and livestock, should leave now. </w:t>
      </w:r>
    </w:p>
    <w:p w14:paraId="7718EADB" w14:textId="77777777" w:rsidR="00AE0537" w:rsidRPr="00AE0537" w:rsidRDefault="00AE0537" w:rsidP="006B0577">
      <w:pPr>
        <w:pStyle w:val="ListParagraph"/>
        <w:widowControl w:val="0"/>
        <w:numPr>
          <w:ilvl w:val="1"/>
          <w:numId w:val="3"/>
        </w:numPr>
        <w:spacing w:before="120" w:after="120" w:line="240" w:lineRule="auto"/>
        <w:ind w:left="1260" w:hanging="540"/>
        <w:contextualSpacing w:val="0"/>
        <w:jc w:val="both"/>
      </w:pPr>
      <w:r w:rsidRPr="00AE0537">
        <w:rPr>
          <w:b/>
        </w:rPr>
        <w:t xml:space="preserve">Shelter in Place: </w:t>
      </w:r>
      <w:r w:rsidRPr="00AE0537">
        <w:rPr>
          <w:bCs/>
        </w:rPr>
        <w:t xml:space="preserve">Go indoors. Shut and lock doors and windows. Prepare to self-sustain until further notice and/or contacted by emergency personnel for additional direction. </w:t>
      </w:r>
    </w:p>
    <w:p w14:paraId="4512926B" w14:textId="77777777" w:rsidR="00AE0537" w:rsidRPr="00AE0537" w:rsidRDefault="00AE0537" w:rsidP="006B0577">
      <w:pPr>
        <w:pStyle w:val="ListParagraph"/>
        <w:widowControl w:val="0"/>
        <w:numPr>
          <w:ilvl w:val="1"/>
          <w:numId w:val="3"/>
        </w:numPr>
        <w:spacing w:before="120" w:after="120" w:line="240" w:lineRule="auto"/>
        <w:ind w:left="1260" w:hanging="540"/>
        <w:contextualSpacing w:val="0"/>
        <w:jc w:val="both"/>
      </w:pPr>
      <w:r w:rsidRPr="00AE0537">
        <w:rPr>
          <w:b/>
        </w:rPr>
        <w:t xml:space="preserve">Evacuation Order(s) Lifted: </w:t>
      </w:r>
      <w:r w:rsidRPr="00AE0537">
        <w:rPr>
          <w:bCs/>
        </w:rPr>
        <w:t xml:space="preserve">The formal announcement of lifting evacuations in an area currently under evacuation. </w:t>
      </w:r>
    </w:p>
    <w:p w14:paraId="1C1284FE" w14:textId="77777777" w:rsidR="00AE0537" w:rsidRPr="00AE0537" w:rsidRDefault="00AE0537" w:rsidP="006B0577">
      <w:pPr>
        <w:pStyle w:val="ListParagraph"/>
        <w:widowControl w:val="0"/>
        <w:numPr>
          <w:ilvl w:val="1"/>
          <w:numId w:val="3"/>
        </w:numPr>
        <w:spacing w:before="120" w:after="120" w:line="240" w:lineRule="auto"/>
        <w:ind w:left="1260" w:hanging="540"/>
        <w:contextualSpacing w:val="0"/>
        <w:jc w:val="both"/>
      </w:pPr>
      <w:r w:rsidRPr="00AE0537">
        <w:rPr>
          <w:b/>
        </w:rPr>
        <w:t xml:space="preserve">Hard Closure: </w:t>
      </w:r>
      <w:r w:rsidRPr="00AE0537">
        <w:rPr>
          <w:bCs/>
        </w:rPr>
        <w:t xml:space="preserve">Closed to all traffic except Fire and Law Enforcement. </w:t>
      </w:r>
    </w:p>
    <w:p w14:paraId="3922400F" w14:textId="77777777" w:rsidR="00AE0537" w:rsidRPr="00AE0537" w:rsidRDefault="00AE0537" w:rsidP="006B0577">
      <w:pPr>
        <w:pStyle w:val="ListParagraph"/>
        <w:widowControl w:val="0"/>
        <w:numPr>
          <w:ilvl w:val="1"/>
          <w:numId w:val="3"/>
        </w:numPr>
        <w:spacing w:before="120" w:after="120" w:line="240" w:lineRule="auto"/>
        <w:ind w:left="1260" w:hanging="540"/>
        <w:contextualSpacing w:val="0"/>
        <w:jc w:val="both"/>
      </w:pPr>
      <w:r w:rsidRPr="00AE0537">
        <w:rPr>
          <w:b/>
        </w:rPr>
        <w:t xml:space="preserve">Soft Closure: </w:t>
      </w:r>
      <w:r w:rsidRPr="00AE0537">
        <w:rPr>
          <w:bCs/>
        </w:rPr>
        <w:t xml:space="preserve">Closed to all traffic except Fire, Law Enforcement, and critical Incident resources (i.e., utility, Caltrans, City/County Roads, etc., or those needed to repair or restore infrastructure). </w:t>
      </w:r>
    </w:p>
    <w:p w14:paraId="10E74F25" w14:textId="77777777" w:rsidR="00AE0537" w:rsidRPr="00AE0537" w:rsidRDefault="00AE0537" w:rsidP="006B0577">
      <w:pPr>
        <w:pStyle w:val="ListParagraph"/>
        <w:widowControl w:val="0"/>
        <w:numPr>
          <w:ilvl w:val="1"/>
          <w:numId w:val="3"/>
        </w:numPr>
        <w:spacing w:before="120" w:after="120" w:line="240" w:lineRule="auto"/>
        <w:ind w:left="1260" w:hanging="540"/>
        <w:contextualSpacing w:val="0"/>
        <w:jc w:val="both"/>
      </w:pPr>
      <w:r w:rsidRPr="00AE0537">
        <w:rPr>
          <w:b/>
        </w:rPr>
        <w:t xml:space="preserve">Resident-only Closure: </w:t>
      </w:r>
      <w:r w:rsidRPr="00AE0537">
        <w:rPr>
          <w:bCs/>
        </w:rPr>
        <w:t>Soft closure with the additional allowance of residents and local government agencies assisting with response and recovery.</w:t>
      </w:r>
      <w:r w:rsidRPr="00AE0537">
        <w:rPr>
          <w:b/>
        </w:rPr>
        <w:t xml:space="preserve"> </w:t>
      </w:r>
    </w:p>
    <w:p w14:paraId="2FCE15DF" w14:textId="72004F18" w:rsidR="008906F0" w:rsidRDefault="008906F0" w:rsidP="006B0577">
      <w:pPr>
        <w:pStyle w:val="ListParagraph"/>
        <w:widowControl w:val="0"/>
        <w:numPr>
          <w:ilvl w:val="0"/>
          <w:numId w:val="3"/>
        </w:numPr>
        <w:spacing w:before="120" w:after="120" w:line="240" w:lineRule="auto"/>
        <w:ind w:left="720"/>
        <w:jc w:val="both"/>
      </w:pPr>
      <w:r w:rsidRPr="006B0577">
        <w:rPr>
          <w:b/>
        </w:rPr>
        <w:t>Alerts</w:t>
      </w:r>
      <w:r>
        <w:t xml:space="preserve">: </w:t>
      </w:r>
      <w:r w:rsidR="007D7305" w:rsidRPr="007D7305">
        <w:t xml:space="preserve">A communication </w:t>
      </w:r>
      <w:r w:rsidR="00D41A86">
        <w:t>designed</w:t>
      </w:r>
      <w:r w:rsidR="007D7305" w:rsidRPr="007D7305">
        <w:t xml:space="preserve"> to draw the attention of recipients to some previously unexpected or unknown condition or event.</w:t>
      </w:r>
    </w:p>
    <w:p w14:paraId="30E81671" w14:textId="6A5E5169" w:rsidR="008906F0" w:rsidRDefault="008906F0" w:rsidP="00224129">
      <w:pPr>
        <w:pStyle w:val="ListParagraph"/>
        <w:widowControl w:val="0"/>
        <w:numPr>
          <w:ilvl w:val="0"/>
          <w:numId w:val="3"/>
        </w:numPr>
        <w:spacing w:before="120" w:after="120" w:line="240" w:lineRule="auto"/>
        <w:ind w:left="720"/>
        <w:contextualSpacing w:val="0"/>
        <w:jc w:val="both"/>
      </w:pPr>
      <w:r w:rsidRPr="008906F0">
        <w:rPr>
          <w:b/>
        </w:rPr>
        <w:t>Notification</w:t>
      </w:r>
      <w:r>
        <w:t xml:space="preserve">: </w:t>
      </w:r>
      <w:r w:rsidR="00E60D3C" w:rsidRPr="00E60D3C">
        <w:t xml:space="preserve">A communication intended to inform recipients of a </w:t>
      </w:r>
      <w:r w:rsidR="00D41A86">
        <w:t>situation</w:t>
      </w:r>
      <w:r w:rsidR="00E60D3C" w:rsidRPr="00E60D3C">
        <w:t xml:space="preserve"> or </w:t>
      </w:r>
      <w:r w:rsidR="003A77E6">
        <w:t>incident</w:t>
      </w:r>
      <w:r w:rsidR="00E60D3C" w:rsidRPr="00E60D3C">
        <w:t xml:space="preserve"> for which contingency plans are in place.</w:t>
      </w:r>
    </w:p>
    <w:p w14:paraId="04F7D694" w14:textId="437B48B9" w:rsidR="00ED59DE" w:rsidRDefault="00ED59DE" w:rsidP="00782F8C">
      <w:pPr>
        <w:pStyle w:val="Heading3"/>
        <w:keepNext w:val="0"/>
        <w:keepLines w:val="0"/>
        <w:widowControl w:val="0"/>
        <w:numPr>
          <w:ilvl w:val="0"/>
          <w:numId w:val="0"/>
        </w:numPr>
        <w:spacing w:before="120" w:after="120" w:line="240" w:lineRule="auto"/>
        <w:ind w:left="720" w:hanging="720"/>
        <w:jc w:val="both"/>
      </w:pPr>
      <w:bookmarkStart w:id="21" w:name="_Toc24469001"/>
      <w:bookmarkStart w:id="22" w:name="_Toc24469023"/>
      <w:bookmarkStart w:id="23" w:name="_Toc25217940"/>
      <w:bookmarkStart w:id="24" w:name="_Toc25218016"/>
      <w:bookmarkStart w:id="25" w:name="_Toc200525449"/>
      <w:r>
        <w:t>Content</w:t>
      </w:r>
      <w:bookmarkEnd w:id="21"/>
      <w:bookmarkEnd w:id="22"/>
      <w:bookmarkEnd w:id="23"/>
      <w:bookmarkEnd w:id="24"/>
      <w:bookmarkEnd w:id="25"/>
    </w:p>
    <w:p w14:paraId="37CC71CF" w14:textId="6402B8A2" w:rsidR="00ED59DE" w:rsidRDefault="00ED59DE" w:rsidP="00782F8C">
      <w:pPr>
        <w:widowControl w:val="0"/>
        <w:spacing w:before="120" w:after="120" w:line="240" w:lineRule="auto"/>
        <w:jc w:val="both"/>
      </w:pPr>
      <w:r>
        <w:t xml:space="preserve">There are five essential components of an </w:t>
      </w:r>
      <w:r w:rsidR="001706AF">
        <w:t>emergency alert/warning message:</w:t>
      </w:r>
    </w:p>
    <w:p w14:paraId="7357F613" w14:textId="6ED26AFD" w:rsidR="00ED59DE" w:rsidRDefault="00ED59DE" w:rsidP="00224129">
      <w:pPr>
        <w:pStyle w:val="ListParagraph"/>
        <w:widowControl w:val="0"/>
        <w:numPr>
          <w:ilvl w:val="0"/>
          <w:numId w:val="4"/>
        </w:numPr>
        <w:spacing w:before="120" w:after="120" w:line="240" w:lineRule="auto"/>
        <w:contextualSpacing w:val="0"/>
        <w:jc w:val="both"/>
      </w:pPr>
      <w:r w:rsidRPr="00D1600A">
        <w:rPr>
          <w:b/>
        </w:rPr>
        <w:t>Source</w:t>
      </w:r>
      <w:r>
        <w:t>: Who is the message from?</w:t>
      </w:r>
      <w:r w:rsidR="003A77E6">
        <w:t xml:space="preserve"> (e.g. OES, Sheriff)</w:t>
      </w:r>
    </w:p>
    <w:p w14:paraId="15DAC674" w14:textId="71F2D848" w:rsidR="00ED59DE" w:rsidRDefault="00ED59DE" w:rsidP="00224129">
      <w:pPr>
        <w:pStyle w:val="ListParagraph"/>
        <w:widowControl w:val="0"/>
        <w:numPr>
          <w:ilvl w:val="0"/>
          <w:numId w:val="4"/>
        </w:numPr>
        <w:spacing w:before="120" w:after="120" w:line="240" w:lineRule="auto"/>
        <w:contextualSpacing w:val="0"/>
        <w:jc w:val="both"/>
      </w:pPr>
      <w:r w:rsidRPr="00D1600A">
        <w:rPr>
          <w:b/>
        </w:rPr>
        <w:t>Threat</w:t>
      </w:r>
      <w:r w:rsidR="00227EC7">
        <w:rPr>
          <w:b/>
        </w:rPr>
        <w:t>/Event</w:t>
      </w:r>
      <w:r>
        <w:t>: Describe the event and its impacts.</w:t>
      </w:r>
      <w:r w:rsidR="003A77E6">
        <w:t xml:space="preserve"> (e.g. wildfire, flood, tsunami, hazardous material)</w:t>
      </w:r>
    </w:p>
    <w:p w14:paraId="180A030F" w14:textId="5299D84C" w:rsidR="00F738DD" w:rsidRDefault="00F738DD" w:rsidP="00F738DD">
      <w:pPr>
        <w:pStyle w:val="ListParagraph"/>
        <w:widowControl w:val="0"/>
        <w:numPr>
          <w:ilvl w:val="0"/>
          <w:numId w:val="4"/>
        </w:numPr>
        <w:spacing w:before="120" w:after="120" w:line="240" w:lineRule="auto"/>
        <w:contextualSpacing w:val="0"/>
        <w:jc w:val="both"/>
      </w:pPr>
      <w:r w:rsidRPr="00D1600A">
        <w:rPr>
          <w:b/>
        </w:rPr>
        <w:t>Location</w:t>
      </w:r>
      <w:r>
        <w:t xml:space="preserve">: </w:t>
      </w:r>
      <w:r w:rsidR="00BD5D98">
        <w:t xml:space="preserve">Use Zone </w:t>
      </w:r>
      <w:r w:rsidR="00BD5D98">
        <w:rPr>
          <w:b/>
          <w:bCs/>
        </w:rPr>
        <w:t xml:space="preserve">or </w:t>
      </w:r>
      <w:r>
        <w:t xml:space="preserve">State the impact area boundaries in a way that can easily be understood. </w:t>
      </w:r>
    </w:p>
    <w:p w14:paraId="005536EE" w14:textId="5CCEF18C" w:rsidR="003A77E6" w:rsidRDefault="003A77E6" w:rsidP="003A77E6">
      <w:pPr>
        <w:pStyle w:val="ListParagraph"/>
        <w:widowControl w:val="0"/>
        <w:numPr>
          <w:ilvl w:val="0"/>
          <w:numId w:val="4"/>
        </w:numPr>
        <w:spacing w:before="120" w:after="120" w:line="240" w:lineRule="auto"/>
        <w:contextualSpacing w:val="0"/>
        <w:jc w:val="both"/>
      </w:pPr>
      <w:r>
        <w:rPr>
          <w:b/>
        </w:rPr>
        <w:lastRenderedPageBreak/>
        <w:t>Guidance for Protective Action</w:t>
      </w:r>
      <w:r>
        <w:t>: Tell what protective action to take, when to do it, how to accomplish it</w:t>
      </w:r>
      <w:r w:rsidR="00F738DD">
        <w:t>, time to prepare, etc.</w:t>
      </w:r>
    </w:p>
    <w:p w14:paraId="26CAE12F" w14:textId="14EAF3FB" w:rsidR="00ED59DE" w:rsidRDefault="00ED59DE" w:rsidP="00224129">
      <w:pPr>
        <w:pStyle w:val="ListParagraph"/>
        <w:widowControl w:val="0"/>
        <w:numPr>
          <w:ilvl w:val="0"/>
          <w:numId w:val="4"/>
        </w:numPr>
        <w:spacing w:before="120" w:after="120" w:line="240" w:lineRule="auto"/>
        <w:contextualSpacing w:val="0"/>
        <w:jc w:val="both"/>
      </w:pPr>
      <w:r w:rsidRPr="00D1600A">
        <w:rPr>
          <w:b/>
        </w:rPr>
        <w:t>Time</w:t>
      </w:r>
      <w:r w:rsidR="003A77E6">
        <w:rPr>
          <w:b/>
        </w:rPr>
        <w:t xml:space="preserve"> Available</w:t>
      </w:r>
      <w:r>
        <w:t>:</w:t>
      </w:r>
      <w:r w:rsidR="003A77E6">
        <w:t xml:space="preserve"> how much time is available to act? (e.g. immediately/now, or timeframe)</w:t>
      </w:r>
    </w:p>
    <w:p w14:paraId="254F277F" w14:textId="5952003B" w:rsidR="003A77E6" w:rsidRDefault="003A77E6" w:rsidP="00224129">
      <w:pPr>
        <w:pStyle w:val="ListParagraph"/>
        <w:widowControl w:val="0"/>
        <w:numPr>
          <w:ilvl w:val="0"/>
          <w:numId w:val="4"/>
        </w:numPr>
        <w:spacing w:before="120" w:after="120" w:line="240" w:lineRule="auto"/>
        <w:contextualSpacing w:val="0"/>
        <w:jc w:val="both"/>
      </w:pPr>
      <w:r>
        <w:rPr>
          <w:b/>
        </w:rPr>
        <w:t>Future Source Information</w:t>
      </w:r>
      <w:r w:rsidRPr="003A77E6">
        <w:t>:</w:t>
      </w:r>
      <w:r>
        <w:t xml:space="preserve"> Always include SJReady.org or 211.</w:t>
      </w:r>
    </w:p>
    <w:p w14:paraId="75A77E2A" w14:textId="5C33BFF5" w:rsidR="00F738DD" w:rsidRDefault="00F738DD" w:rsidP="00F738DD">
      <w:pPr>
        <w:widowControl w:val="0"/>
        <w:spacing w:before="120" w:after="120" w:line="240" w:lineRule="auto"/>
        <w:jc w:val="both"/>
      </w:pPr>
      <w:r>
        <w:rPr>
          <w:noProof/>
        </w:rPr>
        <w:drawing>
          <wp:inline distT="0" distB="0" distL="0" distR="0" wp14:anchorId="48580AC5" wp14:editId="1D1CEF49">
            <wp:extent cx="5943600" cy="2583180"/>
            <wp:effectExtent l="0" t="0" r="0" b="7620"/>
            <wp:docPr id="1365481718" name="Picture 1" descr="Graphical user interfa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81718" name="Picture 1" descr="Graphical user interface, text"/>
                    <pic:cNvPicPr/>
                  </pic:nvPicPr>
                  <pic:blipFill>
                    <a:blip r:embed="rId17"/>
                    <a:stretch>
                      <a:fillRect/>
                    </a:stretch>
                  </pic:blipFill>
                  <pic:spPr>
                    <a:xfrm>
                      <a:off x="0" y="0"/>
                      <a:ext cx="5943600" cy="2583180"/>
                    </a:xfrm>
                    <a:prstGeom prst="rect">
                      <a:avLst/>
                    </a:prstGeom>
                  </pic:spPr>
                </pic:pic>
              </a:graphicData>
            </a:graphic>
          </wp:inline>
        </w:drawing>
      </w:r>
    </w:p>
    <w:p w14:paraId="577E7844" w14:textId="741AFC6D" w:rsidR="00DB627F" w:rsidRDefault="003A77E6" w:rsidP="00F2324D">
      <w:pPr>
        <w:pStyle w:val="Heading2"/>
        <w:spacing w:before="0" w:after="120"/>
        <w:jc w:val="both"/>
      </w:pPr>
      <w:bookmarkStart w:id="26" w:name="_Toc200525450"/>
      <w:r>
        <w:t>System Prioritization</w:t>
      </w:r>
      <w:bookmarkEnd w:id="26"/>
    </w:p>
    <w:p w14:paraId="3CB0FF02" w14:textId="04C76564" w:rsidR="003A77E6" w:rsidRDefault="00F2324D" w:rsidP="00F2324D">
      <w:pPr>
        <w:jc w:val="both"/>
      </w:pPr>
      <w:r w:rsidRPr="00F2324D">
        <w:t>While use of warning systems is often thought of in terms of escalating incident severity</w:t>
      </w:r>
      <w:r>
        <w:t xml:space="preserve">, OES </w:t>
      </w:r>
      <w:r w:rsidRPr="00F2324D">
        <w:t>will prioritize use of warning systems in the following order to maximize the timeliness and scope of warning efforts:</w:t>
      </w:r>
    </w:p>
    <w:p w14:paraId="75B64E12" w14:textId="50D32F69" w:rsidR="00F2324D" w:rsidRPr="00F2324D" w:rsidRDefault="00F2324D" w:rsidP="00F2324D">
      <w:pPr>
        <w:pStyle w:val="ListParagraph"/>
        <w:numPr>
          <w:ilvl w:val="0"/>
          <w:numId w:val="20"/>
        </w:numPr>
        <w:spacing w:after="120" w:line="240" w:lineRule="auto"/>
        <w:contextualSpacing w:val="0"/>
        <w:jc w:val="both"/>
      </w:pPr>
      <w:r w:rsidRPr="00F2324D">
        <w:t xml:space="preserve">Wireless Emergency Alerts (WEA): for use in short-notice incidents with a threat to life, health or property. WEA messages should be augmented with </w:t>
      </w:r>
      <w:r>
        <w:t>an SJReady</w:t>
      </w:r>
      <w:r w:rsidRPr="00F2324D">
        <w:t>Alert and Nixle messages to provide additional coverage and detailed information.</w:t>
      </w:r>
    </w:p>
    <w:p w14:paraId="5F1A6A1D" w14:textId="3C4150F3" w:rsidR="00F2324D" w:rsidRDefault="00F2324D" w:rsidP="00F2324D">
      <w:pPr>
        <w:pStyle w:val="ListParagraph"/>
        <w:numPr>
          <w:ilvl w:val="0"/>
          <w:numId w:val="20"/>
        </w:numPr>
        <w:spacing w:after="120" w:line="240" w:lineRule="auto"/>
        <w:contextualSpacing w:val="0"/>
        <w:jc w:val="both"/>
      </w:pPr>
      <w:r>
        <w:t>SJReadyAlert:</w:t>
      </w:r>
      <w:r w:rsidRPr="00F2324D">
        <w:t xml:space="preserve"> because of the additional time required to prepare a</w:t>
      </w:r>
      <w:r>
        <w:t>n SJReady</w:t>
      </w:r>
      <w:r w:rsidRPr="00F2324D">
        <w:t xml:space="preserve">Alert, these will ordinarily be issued following a WEA to provide additional coverage and detailed information. For incidents that provide a long lead time (e.g. flood or power shutoffs), </w:t>
      </w:r>
      <w:r>
        <w:t>SJReady</w:t>
      </w:r>
      <w:r w:rsidRPr="00F2324D">
        <w:t>Alert should be the primary means of alerting.</w:t>
      </w:r>
      <w:r>
        <w:t xml:space="preserve"> </w:t>
      </w:r>
    </w:p>
    <w:p w14:paraId="1FA39542" w14:textId="23BD8F54" w:rsidR="00F2324D" w:rsidRDefault="00F2324D" w:rsidP="00F2324D">
      <w:pPr>
        <w:pStyle w:val="ListParagraph"/>
        <w:numPr>
          <w:ilvl w:val="0"/>
          <w:numId w:val="20"/>
        </w:numPr>
        <w:spacing w:after="120" w:line="240" w:lineRule="auto"/>
        <w:contextualSpacing w:val="0"/>
        <w:jc w:val="both"/>
      </w:pPr>
      <w:r>
        <w:t>NOAA Weather Radio (NWR): Alerts should be sent at the same time as a WEA, SJReadyAlert and/or EAS message. The NWR should target challenging service areas, areas impacted by loss of power, as well as the deaf and hard of hearing community. Note: NWR messages may be vetoed for dissemination by the NWS.</w:t>
      </w:r>
    </w:p>
    <w:p w14:paraId="039D721E" w14:textId="74FCC5B9" w:rsidR="00F2324D" w:rsidRDefault="00F2324D" w:rsidP="00F2324D">
      <w:pPr>
        <w:pStyle w:val="ListParagraph"/>
        <w:numPr>
          <w:ilvl w:val="0"/>
          <w:numId w:val="20"/>
        </w:numPr>
        <w:spacing w:after="120" w:line="240" w:lineRule="auto"/>
        <w:contextualSpacing w:val="0"/>
        <w:jc w:val="both"/>
      </w:pPr>
      <w:r>
        <w:t>Emergency Alert System (EAS): EAS messages go out to a majority of the Sacramento Area and cannot be limited to the County, EAS should be limited to incidents that pose a threat to life, health or property over a significant area.</w:t>
      </w:r>
    </w:p>
    <w:p w14:paraId="10232661" w14:textId="77777777" w:rsidR="00F2324D" w:rsidRDefault="00F2324D" w:rsidP="00F2324D">
      <w:pPr>
        <w:pStyle w:val="ListParagraph"/>
        <w:numPr>
          <w:ilvl w:val="0"/>
          <w:numId w:val="20"/>
        </w:numPr>
        <w:spacing w:after="120" w:line="240" w:lineRule="auto"/>
        <w:contextualSpacing w:val="0"/>
        <w:jc w:val="both"/>
      </w:pPr>
      <w:r>
        <w:t xml:space="preserve">Nixle: primarily a public information tool for public safety agencies and local governments, Nixle can be used to reinforce and extend emergency warnings.  </w:t>
      </w:r>
    </w:p>
    <w:p w14:paraId="2F841521" w14:textId="1882D552" w:rsidR="00F2324D" w:rsidRDefault="00F2324D" w:rsidP="00F2324D">
      <w:pPr>
        <w:pStyle w:val="ListParagraph"/>
        <w:numPr>
          <w:ilvl w:val="0"/>
          <w:numId w:val="20"/>
        </w:numPr>
        <w:spacing w:after="120" w:line="240" w:lineRule="auto"/>
        <w:contextualSpacing w:val="0"/>
        <w:jc w:val="both"/>
      </w:pPr>
      <w:r>
        <w:t xml:space="preserve">Social media (ex. Facebook, Twitter, and Nextdoor): These social media networks should be used aggressively and near-simultaneously, if possible, with WEA/SJReadyAlert/NWR.  These networks are “passive” in that they don’t activate devices or use an alarm tone - </w:t>
      </w:r>
      <w:r>
        <w:lastRenderedPageBreak/>
        <w:t>they should be used only after the primary warning systems are activated. Additionally, messaging should be consistent as possible across the platforms.</w:t>
      </w:r>
    </w:p>
    <w:p w14:paraId="2DF46EE1" w14:textId="20789D56" w:rsidR="00E60D3C" w:rsidRDefault="00E60D3C" w:rsidP="00F2324D">
      <w:pPr>
        <w:pStyle w:val="ListParagraph"/>
        <w:numPr>
          <w:ilvl w:val="0"/>
          <w:numId w:val="20"/>
        </w:numPr>
        <w:spacing w:after="120" w:line="240" w:lineRule="auto"/>
        <w:contextualSpacing w:val="0"/>
        <w:jc w:val="both"/>
      </w:pPr>
      <w:r>
        <w:t>San Joaquin County 2-1-1</w:t>
      </w:r>
      <w:r w:rsidR="00F2324D">
        <w:t xml:space="preserve">: </w:t>
      </w:r>
      <w:r w:rsidRPr="00E60D3C">
        <w:t xml:space="preserve">Its purpose is to make it easy for people </w:t>
      </w:r>
      <w:r w:rsidR="00BB5D3E">
        <w:t xml:space="preserve">to find the help they need </w:t>
      </w:r>
      <w:r w:rsidRPr="00E60D3C">
        <w:t xml:space="preserve">when they need it. They have databases of agencies that offer programs and services within the county. Resources may be found by accessing their webpage at www.211sj.org or by dialing 2-1-1. Call specialists are available 24/7; 365 days a year and can provide information in 170 languages. When events in the county require information </w:t>
      </w:r>
      <w:r w:rsidR="00BB5D3E">
        <w:t>to be shared with the community</w:t>
      </w:r>
      <w:r w:rsidRPr="00E60D3C">
        <w:t xml:space="preserve"> or to field questions from the community, often</w:t>
      </w:r>
      <w:r w:rsidR="00BB5D3E">
        <w:t>,</w:t>
      </w:r>
      <w:r w:rsidRPr="00E60D3C">
        <w:t xml:space="preserve"> SJ211 is called upon to assist. </w:t>
      </w:r>
      <w:r w:rsidR="001678AA">
        <w:t>T</w:t>
      </w:r>
      <w:r w:rsidRPr="00E60D3C">
        <w:t xml:space="preserve">hey are </w:t>
      </w:r>
      <w:r w:rsidR="00F2324D" w:rsidRPr="00E60D3C">
        <w:t>provided with</w:t>
      </w:r>
      <w:r w:rsidRPr="00E60D3C">
        <w:t xml:space="preserve"> fact sheets and information to help citizens get the answers they seek.</w:t>
      </w:r>
    </w:p>
    <w:p w14:paraId="6DB100CE" w14:textId="47695C49" w:rsidR="00F2324D" w:rsidRDefault="00F2324D" w:rsidP="00F2324D">
      <w:pPr>
        <w:pStyle w:val="Heading2"/>
        <w:spacing w:before="0" w:after="120"/>
      </w:pPr>
      <w:bookmarkStart w:id="27" w:name="_Toc200525451"/>
      <w:r>
        <w:t>Alert and Warning Strategies</w:t>
      </w:r>
      <w:bookmarkEnd w:id="27"/>
    </w:p>
    <w:p w14:paraId="1DFC5CC8" w14:textId="188E69F9" w:rsidR="00F2324D" w:rsidRPr="00F2324D" w:rsidRDefault="00F2324D" w:rsidP="00F2324D">
      <w:pPr>
        <w:jc w:val="both"/>
      </w:pPr>
      <w:r w:rsidRPr="00F2324D">
        <w:t>Effective emergency alerting requires a strategic approach to ensure timely, widespread, and accessible warnings.</w:t>
      </w:r>
      <w:r w:rsidR="008E6E9A">
        <w:t xml:space="preserve"> </w:t>
      </w:r>
      <w:r w:rsidRPr="00F2324D">
        <w:t xml:space="preserve">Ensuring accessibility for individuals with disabilities and those with functional needs is essential, utilizing diverse technologies and communication methods. Multiple alerting systems should be employed to maximize reach, as no single system is failproof. While broad alerting is necessary, overuse of warnings can lead to public fatigue, so efforts should focus on targeting those at immediate risk. </w:t>
      </w:r>
    </w:p>
    <w:p w14:paraId="4CFF5B87" w14:textId="77777777" w:rsidR="008E6E9A" w:rsidRDefault="00F2324D" w:rsidP="008E6E9A">
      <w:pPr>
        <w:pStyle w:val="ListParagraph"/>
        <w:numPr>
          <w:ilvl w:val="0"/>
          <w:numId w:val="22"/>
        </w:numPr>
        <w:spacing w:after="120" w:line="240" w:lineRule="auto"/>
        <w:contextualSpacing w:val="0"/>
        <w:jc w:val="both"/>
      </w:pPr>
      <w:r w:rsidRPr="00F2324D">
        <w:t>Simultaneously provide a fully interpreted Spanish language version of the message.</w:t>
      </w:r>
    </w:p>
    <w:p w14:paraId="07D87E07" w14:textId="77777777" w:rsidR="008E6E9A" w:rsidRDefault="008E6E9A" w:rsidP="008E6E9A">
      <w:pPr>
        <w:pStyle w:val="ListParagraph"/>
        <w:numPr>
          <w:ilvl w:val="0"/>
          <w:numId w:val="22"/>
        </w:numPr>
        <w:spacing w:after="120" w:line="240" w:lineRule="auto"/>
        <w:contextualSpacing w:val="0"/>
        <w:jc w:val="both"/>
      </w:pPr>
      <w:r>
        <w:t>Verify transmission and receipt of alerts. Successful use of many alert and warning platforms may not result in successful public alerting. If the computer systems or transmission systems fail, the Alert Originator may falsely believe they have succeeded in issuing an alert, when in fact the alert has failed to reach the public.</w:t>
      </w:r>
    </w:p>
    <w:p w14:paraId="1767875F" w14:textId="77777777" w:rsidR="008E6E9A" w:rsidRDefault="008E6E9A" w:rsidP="008E6E9A">
      <w:pPr>
        <w:pStyle w:val="ListParagraph"/>
        <w:numPr>
          <w:ilvl w:val="1"/>
          <w:numId w:val="22"/>
        </w:numPr>
        <w:spacing w:after="0" w:line="240" w:lineRule="auto"/>
        <w:contextualSpacing w:val="0"/>
        <w:jc w:val="both"/>
      </w:pPr>
      <w:r>
        <w:t xml:space="preserve">Where possible, the Alert Originator should contact known individuals in the alert area to confirm the alert has successfully launched. This could be the Incident Commander or other responders. </w:t>
      </w:r>
    </w:p>
    <w:p w14:paraId="79C0FD28" w14:textId="77777777" w:rsidR="008E6E9A" w:rsidRDefault="008E6E9A" w:rsidP="008E6E9A">
      <w:pPr>
        <w:pStyle w:val="ListParagraph"/>
        <w:numPr>
          <w:ilvl w:val="1"/>
          <w:numId w:val="22"/>
        </w:numPr>
        <w:spacing w:after="0" w:line="240" w:lineRule="auto"/>
        <w:contextualSpacing w:val="0"/>
        <w:jc w:val="both"/>
      </w:pPr>
      <w:r>
        <w:t xml:space="preserve">Review the system launch records to ensure that the FEMA message exchange has successfully received and relayed the message. </w:t>
      </w:r>
    </w:p>
    <w:p w14:paraId="7BBCE9D4" w14:textId="77777777" w:rsidR="008E6E9A" w:rsidRDefault="008E6E9A" w:rsidP="008E6E9A">
      <w:pPr>
        <w:pStyle w:val="ListParagraph"/>
        <w:numPr>
          <w:ilvl w:val="1"/>
          <w:numId w:val="22"/>
        </w:numPr>
        <w:spacing w:after="120" w:line="240" w:lineRule="auto"/>
        <w:contextualSpacing w:val="0"/>
        <w:jc w:val="both"/>
      </w:pPr>
      <w:r>
        <w:t>Do not assume automatic successful dissemination of alerts.</w:t>
      </w:r>
    </w:p>
    <w:p w14:paraId="27F57AD2" w14:textId="1DE4E004" w:rsidR="008E6E9A" w:rsidRDefault="008E6E9A" w:rsidP="008E6E9A">
      <w:pPr>
        <w:pStyle w:val="ListParagraph"/>
        <w:numPr>
          <w:ilvl w:val="0"/>
          <w:numId w:val="22"/>
        </w:numPr>
        <w:spacing w:after="120" w:line="240" w:lineRule="auto"/>
        <w:contextualSpacing w:val="0"/>
        <w:jc w:val="both"/>
      </w:pPr>
      <w:r w:rsidRPr="008E6E9A">
        <w:t>Speed is essential in no-notice or fast-moving incidents. An alert that is incomplete or is not fully verified, while not optimal, is better than a completely accurate alert sent after it is no longer relevant</w:t>
      </w:r>
      <w:r>
        <w:t>.</w:t>
      </w:r>
    </w:p>
    <w:p w14:paraId="7B2FEED1" w14:textId="0B4BA11A" w:rsidR="008E6E9A" w:rsidRDefault="008E6E9A" w:rsidP="008E6E9A">
      <w:pPr>
        <w:pStyle w:val="ListParagraph"/>
        <w:numPr>
          <w:ilvl w:val="0"/>
          <w:numId w:val="22"/>
        </w:numPr>
        <w:spacing w:after="120" w:line="240" w:lineRule="auto"/>
        <w:contextualSpacing w:val="0"/>
        <w:jc w:val="both"/>
      </w:pPr>
      <w:r w:rsidRPr="008E6E9A">
        <w:t>Include Access and Functional Need (AFN) capabilities. Use every available method of alerting to ensure that persons with disabilities or other AFN get alerts with sufficient time to respond. Ensure that the needs of persons living below the poverty line and/or who may be homeless are considered in the type of alert utilized. As technologies become available, proactively incorporate them to aid in alerting and warning.</w:t>
      </w:r>
    </w:p>
    <w:p w14:paraId="71CDC8E5" w14:textId="6624862D" w:rsidR="008E6E9A" w:rsidRPr="008E6E9A" w:rsidRDefault="008E6E9A" w:rsidP="008E6E9A">
      <w:pPr>
        <w:pStyle w:val="ListParagraph"/>
        <w:numPr>
          <w:ilvl w:val="0"/>
          <w:numId w:val="22"/>
        </w:numPr>
        <w:jc w:val="both"/>
      </w:pPr>
      <w:r w:rsidRPr="008E6E9A">
        <w:t xml:space="preserve">Be aware that all systems may fail or not fully perform. Do not rely on any single system. Alert Originators should not hesitate to use any and all available systems if the situation warrants. </w:t>
      </w:r>
    </w:p>
    <w:p w14:paraId="0B0F5FBE" w14:textId="5F80678D" w:rsidR="008E6E9A" w:rsidRDefault="008E6E9A" w:rsidP="008E6E9A">
      <w:pPr>
        <w:pStyle w:val="ListParagraph"/>
        <w:numPr>
          <w:ilvl w:val="0"/>
          <w:numId w:val="22"/>
        </w:numPr>
        <w:spacing w:after="120" w:line="240" w:lineRule="auto"/>
        <w:contextualSpacing w:val="0"/>
        <w:jc w:val="both"/>
      </w:pPr>
      <w:r w:rsidRPr="008E6E9A">
        <w:t xml:space="preserve">Irrelevant warnings can fatigue the public rapidly and lead to recipients discounting further warning messages. Every effort should be made to limit warning deliveries to only those </w:t>
      </w:r>
      <w:r w:rsidR="00227EC7" w:rsidRPr="008E6E9A">
        <w:t>at</w:t>
      </w:r>
      <w:r w:rsidRPr="008E6E9A">
        <w:t xml:space="preserve"> immediate risk</w:t>
      </w:r>
      <w:r>
        <w:t>.</w:t>
      </w:r>
    </w:p>
    <w:p w14:paraId="65156BB4" w14:textId="2DF1E6E9" w:rsidR="008E6E9A" w:rsidRDefault="008E6E9A" w:rsidP="008E6E9A">
      <w:pPr>
        <w:pStyle w:val="ListParagraph"/>
        <w:numPr>
          <w:ilvl w:val="0"/>
          <w:numId w:val="22"/>
        </w:numPr>
        <w:spacing w:after="120" w:line="240" w:lineRule="auto"/>
        <w:contextualSpacing w:val="0"/>
        <w:jc w:val="both"/>
      </w:pPr>
      <w:r>
        <w:t xml:space="preserve">People rarely act on a single warning message alone. To be effective, warnings should be delivered in various formats via various media, both to increase reliability of warning </w:t>
      </w:r>
      <w:r>
        <w:lastRenderedPageBreak/>
        <w:t>delivery and to provide a sense of corroboration that will encourage recipients to take protective actions.</w:t>
      </w:r>
    </w:p>
    <w:p w14:paraId="535372FD" w14:textId="374DB717" w:rsidR="008E6E9A" w:rsidRDefault="008E6E9A" w:rsidP="008E6E9A">
      <w:pPr>
        <w:pStyle w:val="Heading1"/>
        <w:spacing w:before="0" w:after="120"/>
      </w:pPr>
      <w:bookmarkStart w:id="28" w:name="_Toc200525452"/>
      <w:r>
        <w:t>Roles and Responsibilities</w:t>
      </w:r>
      <w:bookmarkEnd w:id="28"/>
    </w:p>
    <w:p w14:paraId="3030FD4B" w14:textId="543C9C4A" w:rsidR="008E6E9A" w:rsidRDefault="008E6E9A" w:rsidP="008E6E9A">
      <w:pPr>
        <w:spacing w:after="120"/>
      </w:pPr>
      <w:r w:rsidRPr="008E6E9A">
        <w:t>Specific roles and responsibilities for alert &amp; warning are assigned to stakeholder organizations as follows:</w:t>
      </w:r>
    </w:p>
    <w:p w14:paraId="4971DF7F" w14:textId="2B8BDF0E" w:rsidR="008E6E9A" w:rsidRDefault="008E6E9A" w:rsidP="000D18A6">
      <w:pPr>
        <w:pStyle w:val="Heading2"/>
        <w:spacing w:before="0" w:after="120" w:line="240" w:lineRule="auto"/>
      </w:pPr>
      <w:bookmarkStart w:id="29" w:name="_Toc200525453"/>
      <w:r>
        <w:t>County Agencies</w:t>
      </w:r>
      <w:bookmarkEnd w:id="29"/>
    </w:p>
    <w:p w14:paraId="7ACBF01D" w14:textId="3FFB87EC" w:rsidR="008E6E9A" w:rsidRDefault="008E6E9A" w:rsidP="000D18A6">
      <w:pPr>
        <w:spacing w:after="120" w:line="240" w:lineRule="auto"/>
        <w:rPr>
          <w:b/>
          <w:bCs/>
        </w:rPr>
      </w:pPr>
      <w:r>
        <w:rPr>
          <w:b/>
          <w:bCs/>
        </w:rPr>
        <w:t>San Joaquin County Office of Emergency Services</w:t>
      </w:r>
    </w:p>
    <w:p w14:paraId="7ECD9AED" w14:textId="6A3924C8" w:rsidR="008E6E9A" w:rsidRDefault="008E6E9A" w:rsidP="000D18A6">
      <w:pPr>
        <w:pStyle w:val="ListParagraph"/>
        <w:numPr>
          <w:ilvl w:val="0"/>
          <w:numId w:val="25"/>
        </w:numPr>
        <w:spacing w:after="120" w:line="240" w:lineRule="auto"/>
        <w:ind w:left="720" w:hanging="360"/>
      </w:pPr>
      <w:r>
        <w:t>Manage County Alert &amp; Warning Program and maintain warning systems including SJReadyAlert, WEA, EAS, and NWR.</w:t>
      </w:r>
    </w:p>
    <w:p w14:paraId="30BD8284" w14:textId="5C8CD4FD" w:rsidR="008E6E9A" w:rsidRDefault="008E6E9A" w:rsidP="000D18A6">
      <w:pPr>
        <w:pStyle w:val="ListParagraph"/>
        <w:numPr>
          <w:ilvl w:val="0"/>
          <w:numId w:val="25"/>
        </w:numPr>
        <w:spacing w:after="120" w:line="240" w:lineRule="auto"/>
        <w:ind w:left="720" w:hanging="360"/>
      </w:pPr>
      <w:r>
        <w:t>Alert Originator for SJReadyAlert, WEA, EAS, and NWR messages.</w:t>
      </w:r>
    </w:p>
    <w:p w14:paraId="7144C4B6" w14:textId="149B4AB7" w:rsidR="008E6E9A" w:rsidRDefault="008E6E9A" w:rsidP="000D18A6">
      <w:pPr>
        <w:pStyle w:val="ListParagraph"/>
        <w:numPr>
          <w:ilvl w:val="0"/>
          <w:numId w:val="25"/>
        </w:numPr>
        <w:spacing w:after="120" w:line="240" w:lineRule="auto"/>
        <w:ind w:left="720" w:hanging="360"/>
      </w:pPr>
      <w:r>
        <w:t>Primary responsibility to train and test Alert Authorities and Originators in SJReadyAlert, WEA, EAS, and NWR.</w:t>
      </w:r>
    </w:p>
    <w:p w14:paraId="05C95710" w14:textId="77777777" w:rsidR="000D18A6" w:rsidRDefault="008E6E9A" w:rsidP="000D18A6">
      <w:pPr>
        <w:pStyle w:val="ListParagraph"/>
        <w:numPr>
          <w:ilvl w:val="0"/>
          <w:numId w:val="25"/>
        </w:numPr>
        <w:spacing w:after="120" w:line="240" w:lineRule="auto"/>
        <w:ind w:left="720" w:hanging="360"/>
      </w:pPr>
      <w:r>
        <w:t>Coordinate Alert and Warning preparedness and response efforts throughout the OA.</w:t>
      </w:r>
    </w:p>
    <w:p w14:paraId="476F39BB" w14:textId="77777777" w:rsidR="000D18A6" w:rsidRDefault="000D18A6" w:rsidP="000D18A6">
      <w:pPr>
        <w:pStyle w:val="ListParagraph"/>
        <w:numPr>
          <w:ilvl w:val="0"/>
          <w:numId w:val="25"/>
        </w:numPr>
        <w:spacing w:after="120" w:line="240" w:lineRule="auto"/>
        <w:ind w:left="720" w:hanging="360"/>
      </w:pPr>
      <w:r>
        <w:t>Upon activation, act as the primary Alert Authority for the Op Area.</w:t>
      </w:r>
    </w:p>
    <w:p w14:paraId="09CD33E7" w14:textId="5D918682" w:rsidR="000D18A6" w:rsidRDefault="000D18A6" w:rsidP="000D18A6">
      <w:pPr>
        <w:pStyle w:val="ListParagraph"/>
        <w:numPr>
          <w:ilvl w:val="0"/>
          <w:numId w:val="25"/>
        </w:numPr>
        <w:spacing w:after="120" w:line="240" w:lineRule="auto"/>
        <w:ind w:left="720" w:hanging="360"/>
      </w:pPr>
      <w:r>
        <w:t>With the PIO, or in conjunction with the JIC, assist in the coordination of Alerts across the Op Area.</w:t>
      </w:r>
    </w:p>
    <w:p w14:paraId="0CC25FEF" w14:textId="3C13EC67" w:rsidR="008E6E9A" w:rsidRDefault="008E6E9A" w:rsidP="000D18A6">
      <w:pPr>
        <w:pStyle w:val="ListParagraph"/>
        <w:numPr>
          <w:ilvl w:val="0"/>
          <w:numId w:val="25"/>
        </w:numPr>
        <w:spacing w:after="120" w:line="240" w:lineRule="auto"/>
        <w:ind w:left="720" w:hanging="360"/>
      </w:pPr>
      <w:r>
        <w:t>Conduct After Action analysis of emergency alerts, as needed.</w:t>
      </w:r>
    </w:p>
    <w:p w14:paraId="17E7026F" w14:textId="6F1D67C2" w:rsidR="008E6E9A" w:rsidRDefault="008E6E9A" w:rsidP="000D18A6">
      <w:pPr>
        <w:pStyle w:val="ListParagraph"/>
        <w:numPr>
          <w:ilvl w:val="0"/>
          <w:numId w:val="25"/>
        </w:numPr>
        <w:spacing w:after="120" w:line="240" w:lineRule="auto"/>
        <w:ind w:left="720" w:hanging="360"/>
      </w:pPr>
      <w:r>
        <w:t>Proponent for research and development of alert and warning systems.</w:t>
      </w:r>
    </w:p>
    <w:p w14:paraId="4B0A3DCF" w14:textId="45C6D53C" w:rsidR="008E6E9A" w:rsidRDefault="008E6E9A" w:rsidP="000D18A6">
      <w:pPr>
        <w:pStyle w:val="ListParagraph"/>
        <w:numPr>
          <w:ilvl w:val="0"/>
          <w:numId w:val="25"/>
        </w:numPr>
        <w:spacing w:after="120" w:line="240" w:lineRule="auto"/>
        <w:ind w:left="720" w:hanging="360"/>
      </w:pPr>
      <w:r>
        <w:t>Primary liaison to state and federal agencies for alert and warning coordination.</w:t>
      </w:r>
    </w:p>
    <w:p w14:paraId="50CF43D0" w14:textId="1E6D107F" w:rsidR="008E6E9A" w:rsidRDefault="008E6E9A" w:rsidP="000D18A6">
      <w:pPr>
        <w:spacing w:after="120" w:line="240" w:lineRule="auto"/>
        <w:rPr>
          <w:b/>
          <w:bCs/>
        </w:rPr>
      </w:pPr>
      <w:r>
        <w:rPr>
          <w:b/>
          <w:bCs/>
        </w:rPr>
        <w:t>San Joaquin County Sheriff’s Department</w:t>
      </w:r>
    </w:p>
    <w:p w14:paraId="2B83BE4B" w14:textId="77777777" w:rsidR="008E6E9A" w:rsidRPr="008E6E9A" w:rsidRDefault="008E6E9A" w:rsidP="000D18A6">
      <w:pPr>
        <w:pStyle w:val="ListParagraph"/>
        <w:numPr>
          <w:ilvl w:val="0"/>
          <w:numId w:val="26"/>
        </w:numPr>
        <w:spacing w:after="120" w:line="240" w:lineRule="auto"/>
      </w:pPr>
      <w:r w:rsidRPr="008E6E9A">
        <w:t>System activator for Sheriff’s Office Nixle messages.</w:t>
      </w:r>
    </w:p>
    <w:p w14:paraId="089BE123" w14:textId="568BF33A" w:rsidR="008E6E9A" w:rsidRDefault="008E6E9A" w:rsidP="000D18A6">
      <w:pPr>
        <w:pStyle w:val="ListParagraph"/>
        <w:numPr>
          <w:ilvl w:val="0"/>
          <w:numId w:val="26"/>
        </w:numPr>
        <w:spacing w:after="120" w:line="240" w:lineRule="auto"/>
      </w:pPr>
      <w:r w:rsidRPr="008E6E9A">
        <w:t>A</w:t>
      </w:r>
      <w:r>
        <w:t>pproved a</w:t>
      </w:r>
      <w:r w:rsidRPr="008E6E9A">
        <w:t>lert requestor</w:t>
      </w:r>
      <w:r w:rsidR="00C2665F">
        <w:t>.</w:t>
      </w:r>
    </w:p>
    <w:p w14:paraId="11C923C4" w14:textId="46356BFF" w:rsidR="00C2665F" w:rsidRDefault="00C2665F" w:rsidP="00C2665F">
      <w:pPr>
        <w:pStyle w:val="Heading2"/>
        <w:spacing w:before="0" w:after="120"/>
      </w:pPr>
      <w:bookmarkStart w:id="30" w:name="_Toc200525454"/>
      <w:r>
        <w:t>Cities/Fire/Law Enforcement</w:t>
      </w:r>
      <w:bookmarkEnd w:id="30"/>
    </w:p>
    <w:p w14:paraId="02F96B5D" w14:textId="77777777" w:rsidR="00C2665F" w:rsidRPr="00C2665F" w:rsidRDefault="00C2665F" w:rsidP="00C2665F">
      <w:pPr>
        <w:pStyle w:val="ListParagraph"/>
        <w:numPr>
          <w:ilvl w:val="0"/>
          <w:numId w:val="30"/>
        </w:numPr>
      </w:pPr>
      <w:r>
        <w:t>Law Enforcement has primary authority for evacuations.</w:t>
      </w:r>
    </w:p>
    <w:p w14:paraId="7F31E885" w14:textId="77777777" w:rsidR="00C2665F" w:rsidRDefault="00C2665F" w:rsidP="00C2665F">
      <w:pPr>
        <w:pStyle w:val="ListParagraph"/>
        <w:numPr>
          <w:ilvl w:val="0"/>
          <w:numId w:val="30"/>
        </w:numPr>
      </w:pPr>
      <w:r>
        <w:t>If serving as Incident Commander, determine if an alert or warning message is required to protect public safety.</w:t>
      </w:r>
    </w:p>
    <w:p w14:paraId="39119BC3" w14:textId="16D3EC3A" w:rsidR="00C2665F" w:rsidRDefault="00C2665F" w:rsidP="00C2665F">
      <w:pPr>
        <w:pStyle w:val="ListParagraph"/>
        <w:numPr>
          <w:ilvl w:val="0"/>
          <w:numId w:val="30"/>
        </w:numPr>
      </w:pPr>
      <w:r>
        <w:t>Contact OES Duty Officer as soon as possible when an alert or warning message may be required.</w:t>
      </w:r>
    </w:p>
    <w:p w14:paraId="42ED1919" w14:textId="4FA3C52F" w:rsidR="000D18A6" w:rsidRDefault="00C2665F" w:rsidP="00C2665F">
      <w:pPr>
        <w:pStyle w:val="ListParagraph"/>
        <w:numPr>
          <w:ilvl w:val="0"/>
          <w:numId w:val="30"/>
        </w:numPr>
      </w:pPr>
      <w:r>
        <w:t>Provide situational awareness to OES.</w:t>
      </w:r>
    </w:p>
    <w:p w14:paraId="17B1FFD6" w14:textId="3650000F" w:rsidR="002763EF" w:rsidRDefault="002763EF" w:rsidP="00740ED2">
      <w:pPr>
        <w:pStyle w:val="Heading1"/>
        <w:keepNext w:val="0"/>
        <w:keepLines w:val="0"/>
        <w:widowControl w:val="0"/>
        <w:spacing w:before="120" w:after="120" w:line="240" w:lineRule="auto"/>
      </w:pPr>
      <w:bookmarkStart w:id="31" w:name="_Toc200525455"/>
      <w:r>
        <w:t>Administration, Finance, Logistics</w:t>
      </w:r>
      <w:bookmarkEnd w:id="31"/>
    </w:p>
    <w:p w14:paraId="76753F54" w14:textId="39DD7935" w:rsidR="00DA16FC" w:rsidRPr="00F56026" w:rsidRDefault="00DA16FC" w:rsidP="00740ED2">
      <w:pPr>
        <w:spacing w:before="120" w:after="120" w:line="240" w:lineRule="auto"/>
      </w:pPr>
      <w:r w:rsidRPr="00F56026">
        <w:t xml:space="preserve">Resources, as a general term, encompasses the personnel, equipment, systems, supplies, </w:t>
      </w:r>
      <w:r>
        <w:t>and</w:t>
      </w:r>
      <w:r w:rsidRPr="00F56026">
        <w:t xml:space="preserve"> highly specialized services that may be needed for implementation. </w:t>
      </w:r>
    </w:p>
    <w:p w14:paraId="0B0B632B" w14:textId="4D5FA492" w:rsidR="00DA16FC" w:rsidRPr="007500A0" w:rsidRDefault="00DA16FC" w:rsidP="00224129">
      <w:pPr>
        <w:pStyle w:val="ListParagraph"/>
        <w:numPr>
          <w:ilvl w:val="0"/>
          <w:numId w:val="8"/>
        </w:numPr>
        <w:spacing w:before="120" w:after="120" w:line="240" w:lineRule="auto"/>
        <w:contextualSpacing w:val="0"/>
      </w:pPr>
      <w:r w:rsidRPr="00F00094">
        <w:t>The primary agency representative will have information readily available regarding the categories or types of resources relevant to operations to facilitate requesting additional resources.</w:t>
      </w:r>
      <w:r w:rsidRPr="007500A0">
        <w:t xml:space="preserve"> </w:t>
      </w:r>
    </w:p>
    <w:p w14:paraId="4EE82098" w14:textId="77777777" w:rsidR="00DA16FC" w:rsidRPr="007500A0" w:rsidRDefault="00DA16FC" w:rsidP="00224129">
      <w:pPr>
        <w:pStyle w:val="ListParagraph"/>
        <w:numPr>
          <w:ilvl w:val="0"/>
          <w:numId w:val="8"/>
        </w:numPr>
        <w:spacing w:before="120" w:after="120" w:line="240" w:lineRule="auto"/>
        <w:contextualSpacing w:val="0"/>
      </w:pPr>
      <w:r w:rsidRPr="007500A0">
        <w:t>In</w:t>
      </w:r>
      <w:r>
        <w:t xml:space="preserve"> all cases, the primary agency will provide </w:t>
      </w:r>
      <w:r w:rsidRPr="007500A0">
        <w:t>continuing repres</w:t>
      </w:r>
      <w:r>
        <w:t>entation in the EOC</w:t>
      </w:r>
      <w:r w:rsidRPr="007500A0">
        <w:t xml:space="preserve">. </w:t>
      </w:r>
    </w:p>
    <w:p w14:paraId="531F8785" w14:textId="2C94FBA1" w:rsidR="00126124" w:rsidRDefault="00DA16FC" w:rsidP="009D25A3">
      <w:pPr>
        <w:spacing w:before="120" w:after="120" w:line="240" w:lineRule="auto"/>
      </w:pPr>
      <w:r>
        <w:t>Primary Agency requesting assistance</w:t>
      </w:r>
      <w:r w:rsidRPr="007500A0">
        <w:t xml:space="preserve"> will be responsible for the process of procurement authorization established by E</w:t>
      </w:r>
      <w:r>
        <w:t>SF-07 Resources</w:t>
      </w:r>
      <w:r w:rsidRPr="007500A0">
        <w:t xml:space="preserve">. </w:t>
      </w:r>
    </w:p>
    <w:p w14:paraId="747C7B8B" w14:textId="4BE954BC" w:rsidR="002763EF" w:rsidRDefault="002763EF" w:rsidP="00304EB4">
      <w:pPr>
        <w:pStyle w:val="Heading1"/>
        <w:keepNext w:val="0"/>
        <w:keepLines w:val="0"/>
        <w:widowControl w:val="0"/>
      </w:pPr>
      <w:bookmarkStart w:id="32" w:name="_Toc200525456"/>
      <w:r>
        <w:lastRenderedPageBreak/>
        <w:t>Authorities and References</w:t>
      </w:r>
      <w:bookmarkEnd w:id="32"/>
    </w:p>
    <w:p w14:paraId="71DF518F" w14:textId="7B6613CD" w:rsidR="002763EF" w:rsidRDefault="002763EF" w:rsidP="00304EB4">
      <w:pPr>
        <w:pStyle w:val="NoSpacing"/>
        <w:widowControl w:val="0"/>
        <w:spacing w:after="240"/>
        <w:rPr>
          <w:sz w:val="23"/>
          <w:szCs w:val="23"/>
        </w:rPr>
      </w:pPr>
      <w:r>
        <w:rPr>
          <w:sz w:val="23"/>
          <w:szCs w:val="23"/>
        </w:rPr>
        <w:t xml:space="preserve">The authorities and references documented in the basic plan of the San Joaquin County EOP are considered applicable to this </w:t>
      </w:r>
      <w:r w:rsidR="00FD594B">
        <w:rPr>
          <w:sz w:val="23"/>
          <w:szCs w:val="23"/>
        </w:rPr>
        <w:t xml:space="preserve">Support </w:t>
      </w:r>
      <w:r w:rsidR="00BE229F">
        <w:rPr>
          <w:sz w:val="23"/>
          <w:szCs w:val="23"/>
        </w:rPr>
        <w:t>Annex;</w:t>
      </w:r>
      <w:r>
        <w:rPr>
          <w:sz w:val="23"/>
          <w:szCs w:val="23"/>
        </w:rPr>
        <w:t xml:space="preserve"> in </w:t>
      </w:r>
      <w:r w:rsidR="00BE229F">
        <w:rPr>
          <w:sz w:val="23"/>
          <w:szCs w:val="23"/>
        </w:rPr>
        <w:t>addition,</w:t>
      </w:r>
      <w:r>
        <w:rPr>
          <w:sz w:val="23"/>
          <w:szCs w:val="23"/>
        </w:rPr>
        <w:t xml:space="preserve"> the following are also applicable to this function:</w:t>
      </w:r>
    </w:p>
    <w:p w14:paraId="7AB35E15" w14:textId="18633191" w:rsidR="009641F6" w:rsidRDefault="009641F6" w:rsidP="00224129">
      <w:pPr>
        <w:pStyle w:val="NoSpacing"/>
        <w:widowControl w:val="0"/>
        <w:numPr>
          <w:ilvl w:val="0"/>
          <w:numId w:val="7"/>
        </w:numPr>
        <w:spacing w:after="240"/>
        <w:rPr>
          <w:sz w:val="23"/>
          <w:szCs w:val="23"/>
        </w:rPr>
      </w:pPr>
      <w:commentRangeStart w:id="33"/>
      <w:r w:rsidRPr="009641F6">
        <w:rPr>
          <w:sz w:val="23"/>
          <w:szCs w:val="23"/>
        </w:rPr>
        <w:t>State of California</w:t>
      </w:r>
      <w:r>
        <w:rPr>
          <w:sz w:val="23"/>
          <w:szCs w:val="23"/>
        </w:rPr>
        <w:t xml:space="preserve"> </w:t>
      </w:r>
      <w:r w:rsidRPr="009641F6">
        <w:rPr>
          <w:sz w:val="23"/>
          <w:szCs w:val="23"/>
        </w:rPr>
        <w:t>Alert &amp; Warning Guidelines</w:t>
      </w:r>
      <w:r w:rsidR="007C2213">
        <w:rPr>
          <w:sz w:val="23"/>
          <w:szCs w:val="23"/>
        </w:rPr>
        <w:t xml:space="preserve">, </w:t>
      </w:r>
      <w:r w:rsidR="00AE0537">
        <w:rPr>
          <w:sz w:val="23"/>
          <w:szCs w:val="23"/>
        </w:rPr>
        <w:t>May</w:t>
      </w:r>
      <w:r w:rsidR="007C2213">
        <w:rPr>
          <w:sz w:val="23"/>
          <w:szCs w:val="23"/>
        </w:rPr>
        <w:t xml:space="preserve"> 20</w:t>
      </w:r>
      <w:commentRangeEnd w:id="33"/>
      <w:r w:rsidR="00B246D0">
        <w:rPr>
          <w:rStyle w:val="CommentReference"/>
        </w:rPr>
        <w:commentReference w:id="33"/>
      </w:r>
      <w:r w:rsidR="00AE0537">
        <w:rPr>
          <w:sz w:val="23"/>
          <w:szCs w:val="23"/>
        </w:rPr>
        <w:t>24</w:t>
      </w:r>
    </w:p>
    <w:p w14:paraId="51EFC9B8" w14:textId="1F6DD1F2" w:rsidR="00F37753" w:rsidRDefault="007C2213" w:rsidP="00224129">
      <w:pPr>
        <w:pStyle w:val="NoSpacing"/>
        <w:widowControl w:val="0"/>
        <w:numPr>
          <w:ilvl w:val="0"/>
          <w:numId w:val="7"/>
        </w:numPr>
        <w:spacing w:after="240"/>
        <w:rPr>
          <w:sz w:val="23"/>
          <w:szCs w:val="23"/>
        </w:rPr>
      </w:pPr>
      <w:r>
        <w:rPr>
          <w:sz w:val="23"/>
          <w:szCs w:val="23"/>
        </w:rPr>
        <w:t>Guide to Implementing Integrated Public Alert and Warning System (IPAWS) Version 2, February 2019</w:t>
      </w:r>
    </w:p>
    <w:p w14:paraId="452191DA" w14:textId="77777777" w:rsidR="00B246D0" w:rsidRPr="0014750D" w:rsidRDefault="00B46D95" w:rsidP="00B246D0">
      <w:pPr>
        <w:pStyle w:val="ListParagraph"/>
        <w:numPr>
          <w:ilvl w:val="0"/>
          <w:numId w:val="7"/>
        </w:numPr>
      </w:pPr>
      <w:r w:rsidRPr="00B246D0">
        <w:rPr>
          <w:sz w:val="23"/>
          <w:szCs w:val="23"/>
        </w:rPr>
        <w:t>IPAWS Best Practices, FEMA, June 2023</w:t>
      </w:r>
    </w:p>
    <w:p w14:paraId="15CA67B4" w14:textId="77777777" w:rsidR="0014750D" w:rsidRPr="00B246D0" w:rsidRDefault="0014750D" w:rsidP="0014750D">
      <w:pPr>
        <w:pStyle w:val="ListParagraph"/>
      </w:pPr>
    </w:p>
    <w:p w14:paraId="3FD048EA" w14:textId="2492B570" w:rsidR="0014750D" w:rsidRDefault="00B246D0" w:rsidP="0014750D">
      <w:pPr>
        <w:pStyle w:val="ListParagraph"/>
        <w:numPr>
          <w:ilvl w:val="0"/>
          <w:numId w:val="7"/>
        </w:numPr>
      </w:pPr>
      <w:hyperlink r:id="rId22" w:history="1">
        <w:r w:rsidRPr="00B246D0">
          <w:rPr>
            <w:rStyle w:val="Hyperlink"/>
          </w:rPr>
          <w:t>IPAWS EAS, WEA, and NWEM Alert Standardizations Checklists</w:t>
        </w:r>
      </w:hyperlink>
      <w:r w:rsidRPr="00B246D0">
        <w:t xml:space="preserve"> </w:t>
      </w:r>
    </w:p>
    <w:p w14:paraId="699A480E" w14:textId="77777777" w:rsidR="0014750D" w:rsidRPr="0014750D" w:rsidRDefault="0014750D" w:rsidP="0014750D">
      <w:pPr>
        <w:pStyle w:val="ListParagraph"/>
      </w:pPr>
    </w:p>
    <w:p w14:paraId="161753D8" w14:textId="50601D77" w:rsidR="00722DF7" w:rsidRDefault="00B246D0" w:rsidP="00B246D0">
      <w:pPr>
        <w:pStyle w:val="ListParagraph"/>
        <w:numPr>
          <w:ilvl w:val="0"/>
          <w:numId w:val="7"/>
        </w:numPr>
        <w:sectPr w:rsidR="00722DF7" w:rsidSect="009D5367">
          <w:type w:val="continuous"/>
          <w:pgSz w:w="12240" w:h="15840"/>
          <w:pgMar w:top="1440" w:right="1440" w:bottom="1440" w:left="1440" w:header="720" w:footer="720" w:gutter="0"/>
          <w:cols w:space="720"/>
          <w:titlePg/>
          <w:docGrid w:linePitch="360"/>
        </w:sectPr>
      </w:pPr>
      <w:hyperlink r:id="rId23" w:history="1">
        <w:r w:rsidRPr="00B246D0">
          <w:rPr>
            <w:rStyle w:val="Hyperlink"/>
          </w:rPr>
          <w:t>IPAWS Tips | FEMA.gov</w:t>
        </w:r>
      </w:hyperlink>
      <w:r w:rsidRPr="00B246D0">
        <w:t xml:space="preserve"> </w:t>
      </w:r>
      <w:r w:rsidR="009641F6">
        <w:br w:type="page"/>
      </w:r>
    </w:p>
    <w:p w14:paraId="3A659E1C" w14:textId="1F06DD0F" w:rsidR="003F7AD2" w:rsidRDefault="009641F6" w:rsidP="003F7AD2">
      <w:pPr>
        <w:pStyle w:val="Heading1"/>
        <w:numPr>
          <w:ilvl w:val="0"/>
          <w:numId w:val="0"/>
        </w:numPr>
        <w:spacing w:before="120" w:after="120" w:line="240" w:lineRule="auto"/>
        <w:ind w:left="432" w:hanging="432"/>
      </w:pPr>
      <w:bookmarkStart w:id="34" w:name="_Toc200525457"/>
      <w:commentRangeStart w:id="35"/>
      <w:r w:rsidRPr="00AD79F1">
        <w:lastRenderedPageBreak/>
        <w:t>A</w:t>
      </w:r>
      <w:bookmarkStart w:id="36" w:name="_Toc152779381"/>
      <w:r w:rsidR="003F7AD2" w:rsidRPr="00AD79F1">
        <w:t>ttachment</w:t>
      </w:r>
      <w:r w:rsidR="003F7AD2">
        <w:t xml:space="preserve"> B – Message </w:t>
      </w:r>
      <w:bookmarkEnd w:id="36"/>
      <w:r w:rsidR="003D45E1">
        <w:t>Guidance</w:t>
      </w:r>
      <w:bookmarkEnd w:id="34"/>
      <w:r w:rsidR="003F7AD2">
        <w:t xml:space="preserve"> </w:t>
      </w:r>
      <w:commentRangeEnd w:id="35"/>
      <w:r w:rsidR="00B246D0">
        <w:rPr>
          <w:rStyle w:val="CommentReference"/>
          <w:rFonts w:asciiTheme="minorHAnsi" w:eastAsiaTheme="minorHAnsi" w:hAnsiTheme="minorHAnsi" w:cstheme="minorBidi"/>
          <w:b w:val="0"/>
          <w:bCs w:val="0"/>
          <w:smallCaps w:val="0"/>
          <w:color w:val="auto"/>
        </w:rPr>
        <w:commentReference w:id="35"/>
      </w:r>
    </w:p>
    <w:p w14:paraId="76D8E4E3" w14:textId="3E24777B" w:rsidR="003F7AD2" w:rsidRDefault="00227EC7" w:rsidP="0028653D">
      <w:r>
        <w:rPr>
          <w:noProof/>
        </w:rPr>
        <w:drawing>
          <wp:anchor distT="0" distB="0" distL="114300" distR="114300" simplePos="0" relativeHeight="251664384" behindDoc="0" locked="0" layoutInCell="1" allowOverlap="1" wp14:anchorId="250F6C28" wp14:editId="48309F92">
            <wp:simplePos x="0" y="0"/>
            <wp:positionH relativeFrom="margin">
              <wp:posOffset>-9525</wp:posOffset>
            </wp:positionH>
            <wp:positionV relativeFrom="paragraph">
              <wp:posOffset>565785</wp:posOffset>
            </wp:positionV>
            <wp:extent cx="5962650" cy="3609975"/>
            <wp:effectExtent l="0" t="0" r="0" b="9525"/>
            <wp:wrapNone/>
            <wp:docPr id="678875589"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75589" name="Picture 1" descr="A picture containing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62650" cy="3609975"/>
                    </a:xfrm>
                    <a:prstGeom prst="rect">
                      <a:avLst/>
                    </a:prstGeom>
                  </pic:spPr>
                </pic:pic>
              </a:graphicData>
            </a:graphic>
          </wp:anchor>
        </w:drawing>
      </w:r>
      <w:r w:rsidR="003F7AD2">
        <w:t xml:space="preserve">WEA and EAS messages will conform to the standardized </w:t>
      </w:r>
      <w:r w:rsidR="00B07C58">
        <w:t>format</w:t>
      </w:r>
      <w:r w:rsidR="003F7AD2">
        <w:t xml:space="preserve"> as set forth by the Federal Government</w:t>
      </w:r>
      <w:r w:rsidR="00CE4A87">
        <w:t xml:space="preserve">. The Duty Officer </w:t>
      </w:r>
      <w:r w:rsidR="005977D5">
        <w:t xml:space="preserve">will </w:t>
      </w:r>
      <w:r w:rsidR="00CE4A87">
        <w:t xml:space="preserve">utilize the FEMA Message Design Dashboard to help craft messages. </w:t>
      </w:r>
      <w:r w:rsidR="005977D5">
        <w:t>(</w:t>
      </w:r>
      <w:r w:rsidR="005977D5" w:rsidRPr="005977D5">
        <w:t>https://atp.aws.fema.gov/mdd/</w:t>
      </w:r>
      <w:r w:rsidR="005977D5">
        <w:t>)</w:t>
      </w:r>
    </w:p>
    <w:p w14:paraId="0AD1BAF9" w14:textId="19DFEA19" w:rsidR="003D45E1" w:rsidRDefault="003D45E1" w:rsidP="0028653D"/>
    <w:p w14:paraId="4437CC37" w14:textId="77777777" w:rsidR="003D45E1" w:rsidRDefault="003D45E1" w:rsidP="0028653D"/>
    <w:p w14:paraId="38C1F0BB" w14:textId="00190917" w:rsidR="003D45E1" w:rsidRDefault="003D45E1" w:rsidP="0028653D"/>
    <w:p w14:paraId="5B7E7266" w14:textId="0CD45817" w:rsidR="003D45E1" w:rsidRDefault="003D45E1" w:rsidP="0028653D"/>
    <w:p w14:paraId="4944209A" w14:textId="0D946D7E" w:rsidR="003D45E1" w:rsidRDefault="003D45E1" w:rsidP="0028653D"/>
    <w:p w14:paraId="123938AB" w14:textId="448DB5DF" w:rsidR="003D45E1" w:rsidRDefault="003D45E1" w:rsidP="0028653D"/>
    <w:p w14:paraId="0B8705A1" w14:textId="66D17C8B" w:rsidR="003D45E1" w:rsidRDefault="003D45E1" w:rsidP="0028653D"/>
    <w:p w14:paraId="0DA3C2F5" w14:textId="09C50BEF" w:rsidR="003D45E1" w:rsidRDefault="003D45E1" w:rsidP="0028653D"/>
    <w:p w14:paraId="67677ECD" w14:textId="372B7426" w:rsidR="003D45E1" w:rsidRDefault="003D45E1" w:rsidP="0028653D"/>
    <w:p w14:paraId="191399D8" w14:textId="50D316F9" w:rsidR="003D45E1" w:rsidRDefault="003D45E1" w:rsidP="0028653D"/>
    <w:p w14:paraId="4D252659" w14:textId="54F204CE" w:rsidR="003D45E1" w:rsidRDefault="003D45E1" w:rsidP="0028653D"/>
    <w:p w14:paraId="63AF3990" w14:textId="109D30E5" w:rsidR="003D45E1" w:rsidRDefault="003D45E1" w:rsidP="0028653D"/>
    <w:p w14:paraId="79697FA2" w14:textId="77777777" w:rsidR="003D45E1" w:rsidRDefault="003D45E1" w:rsidP="0028653D"/>
    <w:p w14:paraId="7CB70F7C" w14:textId="77777777" w:rsidR="00227EC7" w:rsidRDefault="00227EC7" w:rsidP="0028653D"/>
    <w:p w14:paraId="5566AE87" w14:textId="597606AD" w:rsidR="00E63E41" w:rsidRDefault="00E63E41" w:rsidP="0028653D">
      <w:r>
        <w:t xml:space="preserve">90 Character Message Format: </w:t>
      </w:r>
      <w:r w:rsidR="00BD5D98" w:rsidRPr="00BD5D98">
        <w:t>[Local authoritative source] [description of threat] in [location of hazard and consequences]</w:t>
      </w:r>
      <w:r w:rsidR="00BD5D98">
        <w:t xml:space="preserve"> [link or tinyurl for additional information]</w:t>
      </w:r>
    </w:p>
    <w:p w14:paraId="11928B40" w14:textId="505CFCD0" w:rsidR="00E63E41" w:rsidRDefault="00E63E41" w:rsidP="0028653D">
      <w:r>
        <w:tab/>
        <w:t xml:space="preserve">Example: </w:t>
      </w:r>
      <w:r w:rsidR="00227EC7" w:rsidRPr="00227EC7">
        <w:t>SJC OES. Leave area NOW. Wildfire in this area. Check SJReady.org for more information.</w:t>
      </w:r>
    </w:p>
    <w:p w14:paraId="16398386" w14:textId="650F8621" w:rsidR="003F7AD2" w:rsidRDefault="00E63E41" w:rsidP="0028653D">
      <w:r>
        <w:t xml:space="preserve">360 Character </w:t>
      </w:r>
      <w:r w:rsidR="009F0C2B">
        <w:t xml:space="preserve">Message Format: </w:t>
      </w:r>
      <w:bookmarkStart w:id="37" w:name="_Hlk204326638"/>
      <w:r w:rsidR="003F7AD2">
        <w:t>[</w:t>
      </w:r>
      <w:r w:rsidR="00B07C58">
        <w:t>Local authoritative source] [description of threat] in [location of hazard and consequences]</w:t>
      </w:r>
      <w:bookmarkEnd w:id="37"/>
      <w:r w:rsidR="00B07C58">
        <w:t>. [Protective action] by [action time]</w:t>
      </w:r>
      <w:r>
        <w:t xml:space="preserve"> [link or tinyurl for additional information]</w:t>
      </w:r>
      <w:r w:rsidR="00B07C58">
        <w:t>.</w:t>
      </w:r>
    </w:p>
    <w:p w14:paraId="1F9986CB" w14:textId="6B9D816E" w:rsidR="00CE4A87" w:rsidRDefault="00CE4A87" w:rsidP="0028653D">
      <w:r>
        <w:tab/>
        <w:t xml:space="preserve">Example: </w:t>
      </w:r>
      <w:r w:rsidR="00227EC7" w:rsidRPr="00227EC7">
        <w:t>San Joaquin County Office of Emergency Services WILDFIRE Evacuation Order, Mandatory Evacuation in Zone(s) 0000, 0000, 0000. Visibility in area will be reduced, and roads/evacuation routes can become blocked; if you do not leave now, you could be trapped, injured, or killed. CHECK SJReady.org for updates/information.</w:t>
      </w:r>
    </w:p>
    <w:p w14:paraId="213DD5DF" w14:textId="7C277FE0" w:rsidR="009F0C2B" w:rsidRDefault="009F0C2B" w:rsidP="0028653D">
      <w:r w:rsidRPr="009F0C2B">
        <w:t>Many mobile phones in use today support WEA messages of up to 360 characters.  FEMA encourages AAs to use the longer message space to provide more complete information, and to include a web address if more detailed and/or visual content will assist the public to take appropriate action. A basic 90-character message requirement, in addition to the optional 360-</w:t>
      </w:r>
      <w:r w:rsidRPr="009F0C2B">
        <w:lastRenderedPageBreak/>
        <w:t xml:space="preserve">character message, is in place for the foreseeable future as wireless </w:t>
      </w:r>
      <w:r w:rsidR="00795D4F" w:rsidRPr="009F0C2B">
        <w:t>carrier’s</w:t>
      </w:r>
      <w:r w:rsidRPr="009F0C2B">
        <w:t xml:space="preserve"> complete modernization of their networks.</w:t>
      </w:r>
    </w:p>
    <w:p w14:paraId="3ACBBB7C" w14:textId="4D5A6DA3" w:rsidR="009F0C2B" w:rsidRDefault="009F0C2B" w:rsidP="009F0C2B">
      <w:r>
        <w:t xml:space="preserve">OES will establish proper protocol </w:t>
      </w:r>
      <w:r w:rsidR="009E0379">
        <w:t xml:space="preserve">with local jurisdictions prior to submitting a </w:t>
      </w:r>
      <w:r>
        <w:t>WEA</w:t>
      </w:r>
      <w:r w:rsidR="009E0379">
        <w:t xml:space="preserve"> / EAS</w:t>
      </w:r>
      <w:r>
        <w:t>. This includes reviewing criteria applicable to local threats and hazards in accordance with local emergency plans, policies, and procedures:</w:t>
      </w:r>
    </w:p>
    <w:p w14:paraId="35EA568C" w14:textId="4EA3EAEE" w:rsidR="009F0C2B" w:rsidRDefault="009F0C2B" w:rsidP="00224129">
      <w:pPr>
        <w:pStyle w:val="ListParagraph"/>
        <w:numPr>
          <w:ilvl w:val="0"/>
          <w:numId w:val="10"/>
        </w:numPr>
      </w:pPr>
      <w:r>
        <w:t>Does a situation require the public to take immediate action to avoid or mitigate damage to life and property?</w:t>
      </w:r>
    </w:p>
    <w:p w14:paraId="7A06FCE4" w14:textId="77777777" w:rsidR="009F0C2B" w:rsidRDefault="009F0C2B" w:rsidP="00224129">
      <w:pPr>
        <w:pStyle w:val="ListParagraph"/>
        <w:numPr>
          <w:ilvl w:val="0"/>
          <w:numId w:val="10"/>
        </w:numPr>
      </w:pPr>
      <w:r>
        <w:t>Is there a high degree of probability a situation will occur, and you need to warn the public quickly?</w:t>
      </w:r>
    </w:p>
    <w:p w14:paraId="7920B454" w14:textId="77777777" w:rsidR="009F0C2B" w:rsidRDefault="009F0C2B" w:rsidP="00224129">
      <w:pPr>
        <w:pStyle w:val="ListParagraph"/>
        <w:numPr>
          <w:ilvl w:val="0"/>
          <w:numId w:val="10"/>
        </w:numPr>
      </w:pPr>
      <w:r>
        <w:t>Is there a missing and endangered person that the public should be aware of?</w:t>
      </w:r>
    </w:p>
    <w:p w14:paraId="5376167D" w14:textId="1F10009B" w:rsidR="009F0C2B" w:rsidRDefault="009F0C2B" w:rsidP="00224129">
      <w:pPr>
        <w:pStyle w:val="ListParagraph"/>
        <w:numPr>
          <w:ilvl w:val="0"/>
          <w:numId w:val="10"/>
        </w:numPr>
      </w:pPr>
      <w:r>
        <w:t>Does the public need to be notified of a public safety situation, such as 911 outage, boil water advisory, or ongoing response or recovery resources?</w:t>
      </w:r>
    </w:p>
    <w:p w14:paraId="34CFFA1B" w14:textId="77777777" w:rsidR="009E0379" w:rsidRPr="009E0379" w:rsidRDefault="009E0379" w:rsidP="00224129">
      <w:pPr>
        <w:pStyle w:val="ListParagraph"/>
        <w:numPr>
          <w:ilvl w:val="0"/>
          <w:numId w:val="10"/>
        </w:numPr>
      </w:pPr>
      <w:r w:rsidRPr="009E0379">
        <w:t>Does the event demand immediate notification, regardless of time of day, or can it wait?</w:t>
      </w:r>
    </w:p>
    <w:p w14:paraId="38435A4C" w14:textId="408D0865" w:rsidR="003D45E1" w:rsidRDefault="003D45E1" w:rsidP="003D45E1">
      <w:r>
        <w:t>IPAWS supports both English and Spanish content. English is required, while Spanish is optional.</w:t>
      </w:r>
    </w:p>
    <w:p w14:paraId="7D87EB1F" w14:textId="6538CF93" w:rsidR="008C2D74" w:rsidRDefault="008C2D74" w:rsidP="003D45E1"/>
    <w:p w14:paraId="26F08B75" w14:textId="6DA571E6" w:rsidR="00BF684F" w:rsidRDefault="00BF684F" w:rsidP="003D45E1">
      <w:r>
        <w:t xml:space="preserve">WEA </w:t>
      </w:r>
      <w:r w:rsidR="009A36E4">
        <w:t xml:space="preserve">example </w:t>
      </w:r>
      <w:r>
        <w:t>message templates</w:t>
      </w:r>
      <w:r w:rsidR="00B46D95">
        <w:t xml:space="preserve"> (90 character)</w:t>
      </w:r>
      <w:r>
        <w:t>:</w:t>
      </w:r>
    </w:p>
    <w:p w14:paraId="72A91A23" w14:textId="6782E7F4" w:rsidR="008C2D74" w:rsidRDefault="008C2D74" w:rsidP="003D45E1">
      <w:r>
        <w:t xml:space="preserve">Active Shooter: </w:t>
      </w:r>
    </w:p>
    <w:p w14:paraId="24097028" w14:textId="35571B63" w:rsidR="008C2D74" w:rsidRDefault="008C2D74" w:rsidP="00224129">
      <w:pPr>
        <w:pStyle w:val="ListParagraph"/>
        <w:numPr>
          <w:ilvl w:val="0"/>
          <w:numId w:val="11"/>
        </w:numPr>
      </w:pPr>
      <w:r w:rsidRPr="008C2D74">
        <w:t>SJC OES</w:t>
      </w:r>
      <w:r>
        <w:t>,</w:t>
      </w:r>
      <w:r w:rsidRPr="008C2D74">
        <w:t xml:space="preserve"> </w:t>
      </w:r>
      <w:r>
        <w:t xml:space="preserve">Per Lodi PD </w:t>
      </w:r>
      <w:r w:rsidRPr="008C2D74">
        <w:t>Shelter in place NOW. Active shooter in this area.</w:t>
      </w:r>
      <w:r>
        <w:t xml:space="preserve"> </w:t>
      </w:r>
      <w:hyperlink r:id="rId25" w:history="1">
        <w:r w:rsidR="009A36E4" w:rsidRPr="009A36E4">
          <w:rPr>
            <w:rStyle w:val="Hyperlink"/>
          </w:rPr>
          <w:t>www.SJReady.org</w:t>
        </w:r>
      </w:hyperlink>
    </w:p>
    <w:p w14:paraId="2EC414D1" w14:textId="4D93AE59" w:rsidR="008C2D74" w:rsidRDefault="008C2D74" w:rsidP="008C2D74">
      <w:r>
        <w:t>Civil Disturbance:</w:t>
      </w:r>
    </w:p>
    <w:p w14:paraId="359463D9" w14:textId="1AF571CC" w:rsidR="008C2D74" w:rsidRDefault="008C2D74" w:rsidP="00224129">
      <w:pPr>
        <w:pStyle w:val="ListParagraph"/>
        <w:numPr>
          <w:ilvl w:val="0"/>
          <w:numId w:val="11"/>
        </w:numPr>
      </w:pPr>
      <w:r>
        <w:t xml:space="preserve">SJC OES, check </w:t>
      </w:r>
      <w:r w:rsidR="00BF684F">
        <w:t>local media</w:t>
      </w:r>
      <w:r>
        <w:t>, Civil Disturbance</w:t>
      </w:r>
      <w:r w:rsidR="00BF684F">
        <w:t xml:space="preserve"> in this area. </w:t>
      </w:r>
      <w:hyperlink r:id="rId26" w:history="1">
        <w:r w:rsidR="009A36E4" w:rsidRPr="009A36E4">
          <w:rPr>
            <w:rStyle w:val="Hyperlink"/>
          </w:rPr>
          <w:t>www.SJReady.org</w:t>
        </w:r>
      </w:hyperlink>
    </w:p>
    <w:p w14:paraId="6E4BBA83" w14:textId="434AE3F0" w:rsidR="009A36E4" w:rsidRDefault="009A36E4" w:rsidP="009A36E4">
      <w:r>
        <w:t>Hazardous Material Release:</w:t>
      </w:r>
    </w:p>
    <w:p w14:paraId="2B1741F5" w14:textId="7D94CA6E" w:rsidR="009A36E4" w:rsidRDefault="009A36E4" w:rsidP="00224129">
      <w:pPr>
        <w:pStyle w:val="ListParagraph"/>
        <w:numPr>
          <w:ilvl w:val="0"/>
          <w:numId w:val="11"/>
        </w:numPr>
      </w:pPr>
      <w:r>
        <w:t>SJC OES, Shelter in place. Hazardous material release in this area. Check www.SJReady.org</w:t>
      </w:r>
    </w:p>
    <w:p w14:paraId="41A76B7F" w14:textId="24EE2B94" w:rsidR="009A36E4" w:rsidRDefault="00B46D95" w:rsidP="009A36E4">
      <w:r>
        <w:t>Dam/</w:t>
      </w:r>
      <w:r w:rsidR="009A36E4">
        <w:t>Levee Failure:</w:t>
      </w:r>
    </w:p>
    <w:p w14:paraId="18260F2D" w14:textId="5568C6FC" w:rsidR="009A36E4" w:rsidRDefault="009A36E4" w:rsidP="00224129">
      <w:pPr>
        <w:pStyle w:val="ListParagraph"/>
        <w:numPr>
          <w:ilvl w:val="0"/>
          <w:numId w:val="11"/>
        </w:numPr>
      </w:pPr>
      <w:r>
        <w:t xml:space="preserve">SJC OES, check local media, Levee failure imminent in this area. Check </w:t>
      </w:r>
      <w:hyperlink r:id="rId27" w:history="1">
        <w:r w:rsidRPr="00A972D9">
          <w:rPr>
            <w:rStyle w:val="Hyperlink"/>
          </w:rPr>
          <w:t>www.SJReady.org</w:t>
        </w:r>
      </w:hyperlink>
    </w:p>
    <w:p w14:paraId="0A773A41" w14:textId="6EA24EFF" w:rsidR="009A36E4" w:rsidRDefault="009A36E4" w:rsidP="009A36E4">
      <w:r>
        <w:t>9-1-1 Telecom Outage:</w:t>
      </w:r>
    </w:p>
    <w:p w14:paraId="63BD7203" w14:textId="04E0E24F" w:rsidR="009A36E4" w:rsidRDefault="009A36E4" w:rsidP="00224129">
      <w:pPr>
        <w:pStyle w:val="ListParagraph"/>
        <w:numPr>
          <w:ilvl w:val="0"/>
          <w:numId w:val="11"/>
        </w:numPr>
      </w:pPr>
      <w:r>
        <w:t>SJC OES, 9-1-1 outage in this area. If emergency, call ###-###-####. www.SJReady.org</w:t>
      </w:r>
    </w:p>
    <w:sectPr w:rsidR="009A36E4" w:rsidSect="00D95872">
      <w:footerReference w:type="default" r:id="rId28"/>
      <w:headerReference w:type="first" r:id="rId29"/>
      <w:footerReference w:type="first" r:id="rId30"/>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3" w:author="Cacho, Tiffany [OES]" w:date="2025-06-11T09:12:00Z" w:initials="TC">
    <w:p w14:paraId="02618BCE" w14:textId="77777777" w:rsidR="00B246D0" w:rsidRDefault="00B246D0" w:rsidP="00B246D0">
      <w:pPr>
        <w:pStyle w:val="CommentText"/>
      </w:pPr>
      <w:r>
        <w:rPr>
          <w:rStyle w:val="CommentReference"/>
        </w:rPr>
        <w:annotationRef/>
      </w:r>
      <w:r>
        <w:t xml:space="preserve">There is a new version. Make sure this plan follows those best practices- </w:t>
      </w:r>
      <w:hyperlink r:id="rId1" w:history="1">
        <w:r w:rsidRPr="00F605A7">
          <w:rPr>
            <w:rStyle w:val="Hyperlink"/>
          </w:rPr>
          <w:t>State of California Alert &amp; Warning Guidelines</w:t>
        </w:r>
      </w:hyperlink>
      <w:r>
        <w:t xml:space="preserve"> </w:t>
      </w:r>
    </w:p>
  </w:comment>
  <w:comment w:id="35" w:author="Cacho, Tiffany [OES]" w:date="2025-06-11T09:18:00Z" w:initials="TC">
    <w:p w14:paraId="4085DE52" w14:textId="77777777" w:rsidR="00B246D0" w:rsidRDefault="00B246D0" w:rsidP="00B246D0">
      <w:pPr>
        <w:pStyle w:val="CommentText"/>
      </w:pPr>
      <w:r>
        <w:rPr>
          <w:rStyle w:val="CommentReference"/>
        </w:rPr>
        <w:annotationRef/>
      </w:r>
      <w:r>
        <w:t>Lets work on adding more template messages that people can copy/paste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618BCE" w15:done="1"/>
  <w15:commentEx w15:paraId="4085DE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9ED3DF" w16cex:dateUtc="2025-06-11T16:12:00Z">
    <w16cex:extLst>
      <w16:ext w16:uri="{CE6994B0-6A32-4C9F-8C6B-6E91EDA988CE}">
        <cr:reactions xmlns:cr="http://schemas.microsoft.com/office/comments/2020/reactions">
          <cr:reaction reactionType="1">
            <cr:reactionInfo dateUtc="2025-06-11T16:52:52Z">
              <cr:user userId="S::labarber@sjgov.net::7cf85f76-1d53-4089-b106-152605ba8b06" userProvider="AD" userName="Barber, Lowell [OES]"/>
            </cr:reactionInfo>
          </cr:reaction>
        </cr:reactions>
      </w16:ext>
    </w16cex:extLst>
  </w16cex:commentExtensible>
  <w16cex:commentExtensible w16cex:durableId="479A4940" w16cex:dateUtc="2025-06-11T1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618BCE" w16cid:durableId="669ED3DF"/>
  <w16cid:commentId w16cid:paraId="4085DE52" w16cid:durableId="479A49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C1BF0" w14:textId="77777777" w:rsidR="001D014C" w:rsidRDefault="001D014C" w:rsidP="00197784">
      <w:pPr>
        <w:spacing w:after="0" w:line="240" w:lineRule="auto"/>
      </w:pPr>
      <w:r>
        <w:separator/>
      </w:r>
    </w:p>
  </w:endnote>
  <w:endnote w:type="continuationSeparator" w:id="0">
    <w:p w14:paraId="130EB497" w14:textId="77777777" w:rsidR="001D014C" w:rsidRDefault="001D014C" w:rsidP="0019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A6018" w14:textId="77777777" w:rsidR="009D5367" w:rsidRDefault="009D5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C0F28" w14:textId="34CB269C" w:rsidR="001010C1" w:rsidRPr="00D42EFA" w:rsidRDefault="001010C1" w:rsidP="009D5367">
    <w:pPr>
      <w:tabs>
        <w:tab w:val="center" w:pos="4550"/>
        <w:tab w:val="left" w:pos="5818"/>
      </w:tabs>
      <w:ind w:right="260"/>
      <w:jc w:val="right"/>
      <w:rPr>
        <w:sz w:val="24"/>
        <w:szCs w:val="24"/>
      </w:rPr>
    </w:pPr>
    <w:r>
      <w:rPr>
        <w:sz w:val="24"/>
        <w:szCs w:val="24"/>
      </w:rPr>
      <w:t xml:space="preserve">Page </w:t>
    </w:r>
    <w:r>
      <w:rPr>
        <w:sz w:val="24"/>
        <w:szCs w:val="24"/>
      </w:rPr>
      <w:fldChar w:fldCharType="begin"/>
    </w:r>
    <w:r>
      <w:rPr>
        <w:sz w:val="24"/>
        <w:szCs w:val="24"/>
      </w:rPr>
      <w:instrText xml:space="preserve"> PAGE   \* MERGEFORMAT </w:instrText>
    </w:r>
    <w:r>
      <w:rPr>
        <w:sz w:val="24"/>
        <w:szCs w:val="24"/>
      </w:rPr>
      <w:fldChar w:fldCharType="separate"/>
    </w:r>
    <w:r w:rsidR="00355CBB">
      <w:rPr>
        <w:noProof/>
        <w:sz w:val="24"/>
        <w:szCs w:val="24"/>
      </w:rPr>
      <w:t>13</w:t>
    </w:r>
    <w:r>
      <w:rPr>
        <w:sz w:val="24"/>
        <w:szCs w:val="24"/>
      </w:rPr>
      <w:fldChar w:fldCharType="end"/>
    </w:r>
    <w:r>
      <w:rPr>
        <w:sz w:val="24"/>
        <w:szCs w:val="24"/>
      </w:rPr>
      <w:t xml:space="preserve"> | </w:t>
    </w:r>
    <w:r>
      <w:rPr>
        <w:sz w:val="24"/>
        <w:szCs w:val="24"/>
      </w:rPr>
      <w:fldChar w:fldCharType="begin"/>
    </w:r>
    <w:r>
      <w:rPr>
        <w:sz w:val="24"/>
        <w:szCs w:val="24"/>
      </w:rPr>
      <w:instrText xml:space="preserve"> NUMPAGES  \* Arabic  \* MERGEFORMAT </w:instrText>
    </w:r>
    <w:r>
      <w:rPr>
        <w:sz w:val="24"/>
        <w:szCs w:val="24"/>
      </w:rPr>
      <w:fldChar w:fldCharType="separate"/>
    </w:r>
    <w:r w:rsidR="00355CBB">
      <w:rPr>
        <w:noProof/>
        <w:sz w:val="24"/>
        <w:szCs w:val="24"/>
      </w:rPr>
      <w:t>16</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62ADE" w14:textId="03FEFB6D" w:rsidR="001010C1" w:rsidRDefault="001010C1" w:rsidP="0028653D">
    <w:pPr>
      <w:tabs>
        <w:tab w:val="center" w:pos="4550"/>
        <w:tab w:val="left" w:pos="5818"/>
      </w:tabs>
      <w:ind w:right="260"/>
      <w:rPr>
        <w:color w:val="1B1E22" w:themeColor="text2" w:themeShade="80"/>
        <w:sz w:val="24"/>
        <w:szCs w:val="24"/>
      </w:rPr>
    </w:pPr>
    <w:r w:rsidRPr="0028653D">
      <w:rPr>
        <w:color w:val="7C899A" w:themeColor="text2" w:themeTint="99"/>
        <w:sz w:val="24"/>
        <w:szCs w:val="24"/>
      </w:rPr>
      <w:t xml:space="preserve">December 23, 2019 </w:t>
    </w:r>
    <w:r w:rsidRPr="0028653D">
      <w:rPr>
        <w:color w:val="7C899A" w:themeColor="text2" w:themeTint="99"/>
        <w:sz w:val="24"/>
        <w:szCs w:val="24"/>
      </w:rPr>
      <w:tab/>
    </w:r>
    <w:r w:rsidRPr="0028653D">
      <w:rPr>
        <w:color w:val="7C899A" w:themeColor="text2" w:themeTint="99"/>
        <w:sz w:val="24"/>
        <w:szCs w:val="24"/>
      </w:rPr>
      <w:tab/>
    </w:r>
    <w:r w:rsidRPr="0028653D">
      <w:rPr>
        <w:color w:val="7C899A" w:themeColor="text2" w:themeTint="99"/>
        <w:sz w:val="24"/>
        <w:szCs w:val="24"/>
      </w:rPr>
      <w:tab/>
    </w:r>
    <w:r w:rsidRPr="0028653D">
      <w:rPr>
        <w:color w:val="7C899A" w:themeColor="text2" w:themeTint="99"/>
        <w:sz w:val="24"/>
        <w:szCs w:val="24"/>
      </w:rPr>
      <w:tab/>
    </w:r>
    <w:r>
      <w:rPr>
        <w:color w:val="7C899A" w:themeColor="text2" w:themeTint="99"/>
        <w:sz w:val="24"/>
        <w:szCs w:val="24"/>
      </w:rPr>
      <w:t xml:space="preserve">        </w:t>
    </w:r>
    <w:r w:rsidRPr="0028653D">
      <w:rPr>
        <w:color w:val="7C899A" w:themeColor="text2" w:themeTint="99"/>
        <w:sz w:val="24"/>
        <w:szCs w:val="24"/>
      </w:rPr>
      <w:t xml:space="preserve">Page </w:t>
    </w:r>
    <w:r>
      <w:rPr>
        <w:color w:val="282D34" w:themeColor="text2" w:themeShade="BF"/>
        <w:sz w:val="24"/>
        <w:szCs w:val="24"/>
      </w:rPr>
      <w:fldChar w:fldCharType="begin"/>
    </w:r>
    <w:r>
      <w:rPr>
        <w:color w:val="282D34" w:themeColor="text2" w:themeShade="BF"/>
        <w:sz w:val="24"/>
        <w:szCs w:val="24"/>
      </w:rPr>
      <w:instrText xml:space="preserve"> PAGE   \* MERGEFORMAT </w:instrText>
    </w:r>
    <w:r>
      <w:rPr>
        <w:color w:val="282D34" w:themeColor="text2" w:themeShade="BF"/>
        <w:sz w:val="24"/>
        <w:szCs w:val="24"/>
      </w:rPr>
      <w:fldChar w:fldCharType="separate"/>
    </w:r>
    <w:r w:rsidR="00355CBB">
      <w:rPr>
        <w:noProof/>
        <w:color w:val="282D34" w:themeColor="text2" w:themeShade="BF"/>
        <w:sz w:val="24"/>
        <w:szCs w:val="24"/>
      </w:rPr>
      <w:t>14</w:t>
    </w:r>
    <w:r>
      <w:rPr>
        <w:color w:val="282D34" w:themeColor="text2" w:themeShade="BF"/>
        <w:sz w:val="24"/>
        <w:szCs w:val="24"/>
      </w:rPr>
      <w:fldChar w:fldCharType="end"/>
    </w:r>
    <w:r>
      <w:rPr>
        <w:color w:val="282D34" w:themeColor="text2" w:themeShade="BF"/>
        <w:sz w:val="24"/>
        <w:szCs w:val="24"/>
      </w:rPr>
      <w:t xml:space="preserve"> | </w:t>
    </w:r>
    <w:r>
      <w:rPr>
        <w:color w:val="282D34" w:themeColor="text2" w:themeShade="BF"/>
        <w:sz w:val="24"/>
        <w:szCs w:val="24"/>
      </w:rPr>
      <w:fldChar w:fldCharType="begin"/>
    </w:r>
    <w:r>
      <w:rPr>
        <w:color w:val="282D34" w:themeColor="text2" w:themeShade="BF"/>
        <w:sz w:val="24"/>
        <w:szCs w:val="24"/>
      </w:rPr>
      <w:instrText xml:space="preserve"> NUMPAGES  \* Arabic  \* MERGEFORMAT </w:instrText>
    </w:r>
    <w:r>
      <w:rPr>
        <w:color w:val="282D34" w:themeColor="text2" w:themeShade="BF"/>
        <w:sz w:val="24"/>
        <w:szCs w:val="24"/>
      </w:rPr>
      <w:fldChar w:fldCharType="separate"/>
    </w:r>
    <w:r w:rsidR="00355CBB">
      <w:rPr>
        <w:noProof/>
        <w:color w:val="282D34" w:themeColor="text2" w:themeShade="BF"/>
        <w:sz w:val="24"/>
        <w:szCs w:val="24"/>
      </w:rPr>
      <w:t>16</w:t>
    </w:r>
    <w:r>
      <w:rPr>
        <w:color w:val="282D34" w:themeColor="text2" w:themeShade="BF"/>
        <w:sz w:val="24"/>
        <w:szCs w:val="24"/>
      </w:rPr>
      <w:fldChar w:fldCharType="end"/>
    </w:r>
  </w:p>
  <w:p w14:paraId="1309EC79" w14:textId="77777777" w:rsidR="001010C1" w:rsidRDefault="001010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DDF38" w14:textId="1EAA8035" w:rsidR="001010C1" w:rsidRDefault="001010C1" w:rsidP="00FE4D16">
    <w:pPr>
      <w:pStyle w:val="Footer"/>
      <w:pBdr>
        <w:top w:val="single" w:sz="4" w:space="1" w:color="D9D9D9" w:themeColor="background1" w:themeShade="D9"/>
      </w:pBdr>
    </w:pPr>
    <w:r>
      <w:tab/>
    </w:r>
    <w:r>
      <w:tab/>
    </w:r>
    <w:sdt>
      <w:sdtPr>
        <w:id w:val="752857428"/>
        <w:docPartObj>
          <w:docPartGallery w:val="Page Numbers (Bottom of Page)"/>
          <w:docPartUnique/>
        </w:docPartObj>
      </w:sdtPr>
      <w:sdtEndPr>
        <w:rPr>
          <w:color w:val="7F7F7F" w:themeColor="background1" w:themeShade="7F"/>
          <w:spacing w:val="60"/>
        </w:rPr>
      </w:sdtEndPr>
      <w:sdtContent>
        <w:r>
          <w:tab/>
        </w:r>
        <w:r>
          <w:tab/>
        </w:r>
        <w:r>
          <w:tab/>
        </w:r>
        <w:r>
          <w:fldChar w:fldCharType="begin"/>
        </w:r>
        <w:r>
          <w:instrText xml:space="preserve"> PAGE   \* MERGEFORMAT </w:instrText>
        </w:r>
        <w:r>
          <w:fldChar w:fldCharType="separate"/>
        </w:r>
        <w:r w:rsidR="00C7303B">
          <w:rPr>
            <w:noProof/>
          </w:rPr>
          <w:t>17</w:t>
        </w:r>
        <w:r>
          <w:rPr>
            <w:noProof/>
          </w:rPr>
          <w:fldChar w:fldCharType="end"/>
        </w:r>
        <w:r>
          <w:t xml:space="preserve"> | </w:t>
        </w:r>
        <w:r>
          <w:rPr>
            <w:color w:val="7F7F7F" w:themeColor="background1" w:themeShade="7F"/>
            <w:spacing w:val="60"/>
          </w:rPr>
          <w:t>Page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A727" w14:textId="04BB409D" w:rsidR="001010C1" w:rsidRDefault="001010C1" w:rsidP="0028653D">
    <w:pPr>
      <w:tabs>
        <w:tab w:val="center" w:pos="4550"/>
        <w:tab w:val="left" w:pos="5818"/>
      </w:tabs>
      <w:ind w:right="260"/>
      <w:rPr>
        <w:color w:val="1B1E22" w:themeColor="text2" w:themeShade="80"/>
        <w:sz w:val="24"/>
        <w:szCs w:val="24"/>
      </w:rPr>
    </w:pPr>
    <w:r w:rsidRPr="0028653D">
      <w:rPr>
        <w:color w:val="7C899A" w:themeColor="text2" w:themeTint="99"/>
        <w:sz w:val="24"/>
        <w:szCs w:val="24"/>
      </w:rPr>
      <w:tab/>
    </w:r>
    <w:r w:rsidRPr="0028653D">
      <w:rPr>
        <w:color w:val="7C899A" w:themeColor="text2" w:themeTint="99"/>
        <w:sz w:val="24"/>
        <w:szCs w:val="24"/>
      </w:rPr>
      <w:tab/>
    </w:r>
    <w:r>
      <w:rPr>
        <w:color w:val="7C899A" w:themeColor="text2" w:themeTint="99"/>
        <w:sz w:val="24"/>
        <w:szCs w:val="24"/>
      </w:rPr>
      <w:t xml:space="preserve">   </w:t>
    </w:r>
    <w:r w:rsidRPr="0028653D">
      <w:rPr>
        <w:color w:val="7C899A" w:themeColor="text2" w:themeTint="99"/>
        <w:sz w:val="24"/>
        <w:szCs w:val="24"/>
      </w:rPr>
      <w:tab/>
    </w:r>
    <w:r w:rsidRPr="0028653D">
      <w:rPr>
        <w:color w:val="7C899A" w:themeColor="text2" w:themeTint="99"/>
        <w:sz w:val="24"/>
        <w:szCs w:val="24"/>
      </w:rPr>
      <w:tab/>
    </w:r>
    <w:r>
      <w:rPr>
        <w:color w:val="7C899A" w:themeColor="text2" w:themeTint="99"/>
        <w:sz w:val="24"/>
        <w:szCs w:val="24"/>
      </w:rPr>
      <w:t xml:space="preserve">         </w:t>
    </w:r>
    <w:r>
      <w:rPr>
        <w:color w:val="7C899A" w:themeColor="text2" w:themeTint="99"/>
        <w:sz w:val="24"/>
        <w:szCs w:val="24"/>
      </w:rPr>
      <w:tab/>
    </w:r>
    <w:r>
      <w:rPr>
        <w:color w:val="7C899A" w:themeColor="text2" w:themeTint="99"/>
        <w:sz w:val="24"/>
        <w:szCs w:val="24"/>
      </w:rPr>
      <w:tab/>
    </w:r>
    <w:r>
      <w:rPr>
        <w:color w:val="7C899A" w:themeColor="text2" w:themeTint="99"/>
        <w:sz w:val="24"/>
        <w:szCs w:val="24"/>
      </w:rPr>
      <w:tab/>
    </w:r>
    <w:r>
      <w:rPr>
        <w:color w:val="7C899A" w:themeColor="text2" w:themeTint="99"/>
        <w:sz w:val="24"/>
        <w:szCs w:val="24"/>
      </w:rPr>
      <w:tab/>
    </w:r>
    <w:r>
      <w:rPr>
        <w:color w:val="7C899A" w:themeColor="text2" w:themeTint="99"/>
        <w:sz w:val="24"/>
        <w:szCs w:val="24"/>
      </w:rPr>
      <w:tab/>
      <w:t xml:space="preserve">        </w:t>
    </w:r>
    <w:r w:rsidRPr="0028653D">
      <w:rPr>
        <w:color w:val="7C899A" w:themeColor="text2" w:themeTint="99"/>
        <w:sz w:val="24"/>
        <w:szCs w:val="24"/>
      </w:rPr>
      <w:t xml:space="preserve">Page </w:t>
    </w:r>
    <w:r>
      <w:rPr>
        <w:color w:val="282D34" w:themeColor="text2" w:themeShade="BF"/>
        <w:sz w:val="24"/>
        <w:szCs w:val="24"/>
      </w:rPr>
      <w:fldChar w:fldCharType="begin"/>
    </w:r>
    <w:r>
      <w:rPr>
        <w:color w:val="282D34" w:themeColor="text2" w:themeShade="BF"/>
        <w:sz w:val="24"/>
        <w:szCs w:val="24"/>
      </w:rPr>
      <w:instrText xml:space="preserve"> PAGE   \* MERGEFORMAT </w:instrText>
    </w:r>
    <w:r>
      <w:rPr>
        <w:color w:val="282D34" w:themeColor="text2" w:themeShade="BF"/>
        <w:sz w:val="24"/>
        <w:szCs w:val="24"/>
      </w:rPr>
      <w:fldChar w:fldCharType="separate"/>
    </w:r>
    <w:r w:rsidR="00355CBB">
      <w:rPr>
        <w:noProof/>
        <w:color w:val="282D34" w:themeColor="text2" w:themeShade="BF"/>
        <w:sz w:val="24"/>
        <w:szCs w:val="24"/>
      </w:rPr>
      <w:t>16</w:t>
    </w:r>
    <w:r>
      <w:rPr>
        <w:color w:val="282D34" w:themeColor="text2" w:themeShade="BF"/>
        <w:sz w:val="24"/>
        <w:szCs w:val="24"/>
      </w:rPr>
      <w:fldChar w:fldCharType="end"/>
    </w:r>
    <w:r>
      <w:rPr>
        <w:color w:val="282D34" w:themeColor="text2" w:themeShade="BF"/>
        <w:sz w:val="24"/>
        <w:szCs w:val="24"/>
      </w:rPr>
      <w:t xml:space="preserve"> | </w:t>
    </w:r>
    <w:r>
      <w:rPr>
        <w:color w:val="282D34" w:themeColor="text2" w:themeShade="BF"/>
        <w:sz w:val="24"/>
        <w:szCs w:val="24"/>
      </w:rPr>
      <w:fldChar w:fldCharType="begin"/>
    </w:r>
    <w:r>
      <w:rPr>
        <w:color w:val="282D34" w:themeColor="text2" w:themeShade="BF"/>
        <w:sz w:val="24"/>
        <w:szCs w:val="24"/>
      </w:rPr>
      <w:instrText xml:space="preserve"> NUMPAGES  \* Arabic  \* MERGEFORMAT </w:instrText>
    </w:r>
    <w:r>
      <w:rPr>
        <w:color w:val="282D34" w:themeColor="text2" w:themeShade="BF"/>
        <w:sz w:val="24"/>
        <w:szCs w:val="24"/>
      </w:rPr>
      <w:fldChar w:fldCharType="separate"/>
    </w:r>
    <w:r w:rsidR="00355CBB">
      <w:rPr>
        <w:noProof/>
        <w:color w:val="282D34" w:themeColor="text2" w:themeShade="BF"/>
        <w:sz w:val="24"/>
        <w:szCs w:val="24"/>
      </w:rPr>
      <w:t>16</w:t>
    </w:r>
    <w:r>
      <w:rPr>
        <w:color w:val="282D34" w:themeColor="text2" w:themeShade="BF"/>
        <w:sz w:val="24"/>
        <w:szCs w:val="24"/>
      </w:rPr>
      <w:fldChar w:fldCharType="end"/>
    </w:r>
  </w:p>
  <w:p w14:paraId="53930E35" w14:textId="65B94EF3" w:rsidR="001010C1" w:rsidRDefault="001010C1" w:rsidP="00286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6C8E1" w14:textId="77777777" w:rsidR="001D014C" w:rsidRDefault="001D014C" w:rsidP="00197784">
      <w:pPr>
        <w:spacing w:after="0" w:line="240" w:lineRule="auto"/>
      </w:pPr>
      <w:r>
        <w:separator/>
      </w:r>
    </w:p>
  </w:footnote>
  <w:footnote w:type="continuationSeparator" w:id="0">
    <w:p w14:paraId="1C856C40" w14:textId="77777777" w:rsidR="001D014C" w:rsidRDefault="001D014C" w:rsidP="00197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7844" w14:textId="77777777" w:rsidR="009D5367" w:rsidRDefault="009D53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DBB6C" w14:textId="77777777" w:rsidR="001010C1" w:rsidRDefault="001010C1" w:rsidP="008610C1">
    <w:pPr>
      <w:pStyle w:val="Header"/>
      <w:jc w:val="right"/>
    </w:pPr>
    <w:r>
      <w:t xml:space="preserve">San Joaquin County </w:t>
    </w:r>
  </w:p>
  <w:p w14:paraId="4698B55F" w14:textId="463F2C27" w:rsidR="001010C1" w:rsidRPr="0028653D" w:rsidRDefault="001010C1" w:rsidP="008610C1">
    <w:pPr>
      <w:pStyle w:val="Header"/>
      <w:jc w:val="right"/>
    </w:pPr>
    <w:r w:rsidRPr="0028653D">
      <w:t>Alert and Warning Annex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CB2AE" w14:textId="77777777" w:rsidR="009D5367" w:rsidRDefault="009D53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66140" w14:textId="77777777" w:rsidR="001010C1" w:rsidRDefault="001010C1" w:rsidP="008460BF">
    <w:pPr>
      <w:pStyle w:val="Header"/>
      <w:jc w:val="right"/>
    </w:pPr>
    <w:r>
      <w:tab/>
      <w:t>San Joaquin County</w:t>
    </w:r>
  </w:p>
  <w:p w14:paraId="338DC206" w14:textId="77777777" w:rsidR="001010C1" w:rsidRDefault="001010C1" w:rsidP="008460BF">
    <w:pPr>
      <w:pStyle w:val="Header"/>
      <w:jc w:val="right"/>
    </w:pPr>
    <w:r>
      <w:t>Alert and Warning Support Annex</w:t>
    </w:r>
  </w:p>
  <w:p w14:paraId="10F80541" w14:textId="77777777" w:rsidR="001010C1" w:rsidRPr="008460BF" w:rsidRDefault="001010C1" w:rsidP="008460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A5E29"/>
    <w:multiLevelType w:val="hybridMultilevel"/>
    <w:tmpl w:val="0726A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E10A3"/>
    <w:multiLevelType w:val="hybridMultilevel"/>
    <w:tmpl w:val="C714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82ABA"/>
    <w:multiLevelType w:val="hybridMultilevel"/>
    <w:tmpl w:val="A5D46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5486E"/>
    <w:multiLevelType w:val="hybridMultilevel"/>
    <w:tmpl w:val="EE18B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D6E4A"/>
    <w:multiLevelType w:val="hybridMultilevel"/>
    <w:tmpl w:val="D7DA4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853DB"/>
    <w:multiLevelType w:val="hybridMultilevel"/>
    <w:tmpl w:val="916C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461A8"/>
    <w:multiLevelType w:val="hybridMultilevel"/>
    <w:tmpl w:val="DAA8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4373A"/>
    <w:multiLevelType w:val="hybridMultilevel"/>
    <w:tmpl w:val="BB38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E4525"/>
    <w:multiLevelType w:val="hybridMultilevel"/>
    <w:tmpl w:val="CBE00278"/>
    <w:lvl w:ilvl="0" w:tplc="04090001">
      <w:start w:val="1"/>
      <w:numFmt w:val="bullet"/>
      <w:lvlText w:val=""/>
      <w:lvlJc w:val="left"/>
      <w:pPr>
        <w:ind w:left="720" w:hanging="360"/>
      </w:pPr>
      <w:rPr>
        <w:rFonts w:ascii="Symbol" w:hAnsi="Symbo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949E6"/>
    <w:multiLevelType w:val="hybridMultilevel"/>
    <w:tmpl w:val="4F643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96E8C"/>
    <w:multiLevelType w:val="hybridMultilevel"/>
    <w:tmpl w:val="A2A8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E07D10"/>
    <w:multiLevelType w:val="hybridMultilevel"/>
    <w:tmpl w:val="3AAE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00D11"/>
    <w:multiLevelType w:val="hybridMultilevel"/>
    <w:tmpl w:val="F79A4FD8"/>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393E6F"/>
    <w:multiLevelType w:val="hybridMultilevel"/>
    <w:tmpl w:val="D436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A973C3"/>
    <w:multiLevelType w:val="hybridMultilevel"/>
    <w:tmpl w:val="8B2EE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EA0444"/>
    <w:multiLevelType w:val="hybridMultilevel"/>
    <w:tmpl w:val="F8E285FA"/>
    <w:lvl w:ilvl="0" w:tplc="B62EB54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996639"/>
    <w:multiLevelType w:val="hybridMultilevel"/>
    <w:tmpl w:val="D10A004E"/>
    <w:lvl w:ilvl="0" w:tplc="04090001">
      <w:start w:val="1"/>
      <w:numFmt w:val="bullet"/>
      <w:lvlText w:val=""/>
      <w:lvlJc w:val="left"/>
      <w:pPr>
        <w:ind w:left="720" w:hanging="360"/>
      </w:pPr>
      <w:rPr>
        <w:rFonts w:ascii="Symbol" w:hAnsi="Symbo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FA44C2"/>
    <w:multiLevelType w:val="hybridMultilevel"/>
    <w:tmpl w:val="B5F4CBE6"/>
    <w:lvl w:ilvl="0" w:tplc="04090001">
      <w:start w:val="1"/>
      <w:numFmt w:val="bullet"/>
      <w:lvlText w:val=""/>
      <w:lvlJc w:val="left"/>
      <w:pPr>
        <w:ind w:left="1080" w:hanging="720"/>
      </w:pPr>
      <w:rPr>
        <w:rFonts w:ascii="Symbol" w:hAnsi="Symbol" w:hint="default"/>
        <w:b/>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9B2F73"/>
    <w:multiLevelType w:val="hybridMultilevel"/>
    <w:tmpl w:val="660C368E"/>
    <w:lvl w:ilvl="0" w:tplc="33B896B6">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B4026C"/>
    <w:multiLevelType w:val="hybridMultilevel"/>
    <w:tmpl w:val="31D07E9C"/>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E72F1"/>
    <w:multiLevelType w:val="multilevel"/>
    <w:tmpl w:val="D8AE22C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563E41BB"/>
    <w:multiLevelType w:val="hybridMultilevel"/>
    <w:tmpl w:val="D7DA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A7127"/>
    <w:multiLevelType w:val="hybridMultilevel"/>
    <w:tmpl w:val="83E8F520"/>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736212"/>
    <w:multiLevelType w:val="hybridMultilevel"/>
    <w:tmpl w:val="A12A611A"/>
    <w:lvl w:ilvl="0" w:tplc="CAC6C00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D40436"/>
    <w:multiLevelType w:val="hybridMultilevel"/>
    <w:tmpl w:val="A34052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84E367D"/>
    <w:multiLevelType w:val="hybridMultilevel"/>
    <w:tmpl w:val="2F902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30CB4"/>
    <w:multiLevelType w:val="hybridMultilevel"/>
    <w:tmpl w:val="7F0C6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12236D"/>
    <w:multiLevelType w:val="hybridMultilevel"/>
    <w:tmpl w:val="1EEEE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5A4010"/>
    <w:multiLevelType w:val="hybridMultilevel"/>
    <w:tmpl w:val="EB0A6C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B40ABA"/>
    <w:multiLevelType w:val="hybridMultilevel"/>
    <w:tmpl w:val="795EA954"/>
    <w:lvl w:ilvl="0" w:tplc="04090001">
      <w:start w:val="1"/>
      <w:numFmt w:val="bullet"/>
      <w:lvlText w:val=""/>
      <w:lvlJc w:val="left"/>
      <w:pPr>
        <w:ind w:left="720" w:hanging="360"/>
      </w:pPr>
      <w:rPr>
        <w:rFonts w:ascii="Symbol" w:hAnsi="Symbo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185279">
    <w:abstractNumId w:val="20"/>
  </w:num>
  <w:num w:numId="2" w16cid:durableId="307710689">
    <w:abstractNumId w:val="9"/>
  </w:num>
  <w:num w:numId="3" w16cid:durableId="462306837">
    <w:abstractNumId w:val="24"/>
  </w:num>
  <w:num w:numId="4" w16cid:durableId="1514104107">
    <w:abstractNumId w:val="5"/>
  </w:num>
  <w:num w:numId="5" w16cid:durableId="1457529265">
    <w:abstractNumId w:val="26"/>
  </w:num>
  <w:num w:numId="6" w16cid:durableId="1121345357">
    <w:abstractNumId w:val="4"/>
  </w:num>
  <w:num w:numId="7" w16cid:durableId="558589661">
    <w:abstractNumId w:val="3"/>
  </w:num>
  <w:num w:numId="8" w16cid:durableId="1019506894">
    <w:abstractNumId w:val="27"/>
  </w:num>
  <w:num w:numId="9" w16cid:durableId="358239125">
    <w:abstractNumId w:val="25"/>
  </w:num>
  <w:num w:numId="10" w16cid:durableId="2020816387">
    <w:abstractNumId w:val="13"/>
  </w:num>
  <w:num w:numId="11" w16cid:durableId="850991198">
    <w:abstractNumId w:val="6"/>
  </w:num>
  <w:num w:numId="12" w16cid:durableId="1131286109">
    <w:abstractNumId w:val="28"/>
  </w:num>
  <w:num w:numId="13" w16cid:durableId="533004554">
    <w:abstractNumId w:val="1"/>
  </w:num>
  <w:num w:numId="14" w16cid:durableId="38406627">
    <w:abstractNumId w:val="0"/>
  </w:num>
  <w:num w:numId="15" w16cid:durableId="553003825">
    <w:abstractNumId w:val="11"/>
  </w:num>
  <w:num w:numId="16" w16cid:durableId="1515145679">
    <w:abstractNumId w:val="21"/>
  </w:num>
  <w:num w:numId="17" w16cid:durableId="220679186">
    <w:abstractNumId w:val="7"/>
  </w:num>
  <w:num w:numId="18" w16cid:durableId="865407182">
    <w:abstractNumId w:val="23"/>
  </w:num>
  <w:num w:numId="19" w16cid:durableId="2000964594">
    <w:abstractNumId w:val="22"/>
  </w:num>
  <w:num w:numId="20" w16cid:durableId="866674411">
    <w:abstractNumId w:val="2"/>
  </w:num>
  <w:num w:numId="21" w16cid:durableId="2035038756">
    <w:abstractNumId w:val="12"/>
  </w:num>
  <w:num w:numId="22" w16cid:durableId="1954818932">
    <w:abstractNumId w:val="14"/>
  </w:num>
  <w:num w:numId="23" w16cid:durableId="2019849255">
    <w:abstractNumId w:val="19"/>
  </w:num>
  <w:num w:numId="24" w16cid:durableId="1334064623">
    <w:abstractNumId w:val="15"/>
  </w:num>
  <w:num w:numId="25" w16cid:durableId="7022269">
    <w:abstractNumId w:val="17"/>
  </w:num>
  <w:num w:numId="26" w16cid:durableId="1590190993">
    <w:abstractNumId w:val="29"/>
  </w:num>
  <w:num w:numId="27" w16cid:durableId="1024746242">
    <w:abstractNumId w:val="8"/>
  </w:num>
  <w:num w:numId="28" w16cid:durableId="693919415">
    <w:abstractNumId w:val="16"/>
  </w:num>
  <w:num w:numId="29" w16cid:durableId="436213634">
    <w:abstractNumId w:val="18"/>
  </w:num>
  <w:num w:numId="30" w16cid:durableId="1147743365">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cho, Tiffany [OES]">
    <w15:presenceInfo w15:providerId="AD" w15:userId="S::tcacho@sjgov.net::ef2b208e-5438-4c4b-b361-cc023f65a0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13B"/>
    <w:rsid w:val="000014B0"/>
    <w:rsid w:val="00006990"/>
    <w:rsid w:val="00007D33"/>
    <w:rsid w:val="00014142"/>
    <w:rsid w:val="00033F7E"/>
    <w:rsid w:val="00037CA8"/>
    <w:rsid w:val="000415B1"/>
    <w:rsid w:val="00052D64"/>
    <w:rsid w:val="00054D81"/>
    <w:rsid w:val="00062091"/>
    <w:rsid w:val="00062A10"/>
    <w:rsid w:val="000A096F"/>
    <w:rsid w:val="000A5BF5"/>
    <w:rsid w:val="000A6896"/>
    <w:rsid w:val="000B7087"/>
    <w:rsid w:val="000C006B"/>
    <w:rsid w:val="000C4799"/>
    <w:rsid w:val="000C6BA1"/>
    <w:rsid w:val="000D18A6"/>
    <w:rsid w:val="000D756B"/>
    <w:rsid w:val="000E0CFE"/>
    <w:rsid w:val="000E1F12"/>
    <w:rsid w:val="000E7536"/>
    <w:rsid w:val="001004E9"/>
    <w:rsid w:val="00100BED"/>
    <w:rsid w:val="001010C1"/>
    <w:rsid w:val="0010115A"/>
    <w:rsid w:val="00102C9F"/>
    <w:rsid w:val="001132C3"/>
    <w:rsid w:val="00117BDF"/>
    <w:rsid w:val="00121596"/>
    <w:rsid w:val="00126124"/>
    <w:rsid w:val="00126B09"/>
    <w:rsid w:val="00130A00"/>
    <w:rsid w:val="00132F52"/>
    <w:rsid w:val="00133691"/>
    <w:rsid w:val="00133F6C"/>
    <w:rsid w:val="001435DC"/>
    <w:rsid w:val="001474A6"/>
    <w:rsid w:val="0014750D"/>
    <w:rsid w:val="0015217D"/>
    <w:rsid w:val="001553A2"/>
    <w:rsid w:val="001603D8"/>
    <w:rsid w:val="001678AA"/>
    <w:rsid w:val="001706AF"/>
    <w:rsid w:val="00172A30"/>
    <w:rsid w:val="0018238E"/>
    <w:rsid w:val="001858AB"/>
    <w:rsid w:val="0018621A"/>
    <w:rsid w:val="00192457"/>
    <w:rsid w:val="00197784"/>
    <w:rsid w:val="001B6785"/>
    <w:rsid w:val="001B7392"/>
    <w:rsid w:val="001C4A3B"/>
    <w:rsid w:val="001D014C"/>
    <w:rsid w:val="001D0E27"/>
    <w:rsid w:val="001D25CA"/>
    <w:rsid w:val="001D2CEF"/>
    <w:rsid w:val="001F32A5"/>
    <w:rsid w:val="001F46A2"/>
    <w:rsid w:val="00216EF5"/>
    <w:rsid w:val="00224129"/>
    <w:rsid w:val="00227EC7"/>
    <w:rsid w:val="00230D32"/>
    <w:rsid w:val="00237632"/>
    <w:rsid w:val="00243E0A"/>
    <w:rsid w:val="00270E1A"/>
    <w:rsid w:val="00270F64"/>
    <w:rsid w:val="00272AE0"/>
    <w:rsid w:val="002760FC"/>
    <w:rsid w:val="002763EF"/>
    <w:rsid w:val="00283D5F"/>
    <w:rsid w:val="0028653D"/>
    <w:rsid w:val="00293B12"/>
    <w:rsid w:val="00294288"/>
    <w:rsid w:val="002A6663"/>
    <w:rsid w:val="002C28B3"/>
    <w:rsid w:val="002E3052"/>
    <w:rsid w:val="002E7540"/>
    <w:rsid w:val="00304EB4"/>
    <w:rsid w:val="00305782"/>
    <w:rsid w:val="00313505"/>
    <w:rsid w:val="0031396C"/>
    <w:rsid w:val="003204A4"/>
    <w:rsid w:val="003348E1"/>
    <w:rsid w:val="00355CBB"/>
    <w:rsid w:val="00357D8A"/>
    <w:rsid w:val="003619A8"/>
    <w:rsid w:val="00380091"/>
    <w:rsid w:val="0038082E"/>
    <w:rsid w:val="0038497E"/>
    <w:rsid w:val="003A3954"/>
    <w:rsid w:val="003A77E6"/>
    <w:rsid w:val="003C141C"/>
    <w:rsid w:val="003C1943"/>
    <w:rsid w:val="003C6B3C"/>
    <w:rsid w:val="003D45E1"/>
    <w:rsid w:val="003F02BC"/>
    <w:rsid w:val="003F7AD2"/>
    <w:rsid w:val="004101E5"/>
    <w:rsid w:val="00412880"/>
    <w:rsid w:val="00422BC5"/>
    <w:rsid w:val="004253A2"/>
    <w:rsid w:val="0043346D"/>
    <w:rsid w:val="00433EA5"/>
    <w:rsid w:val="004440F9"/>
    <w:rsid w:val="004461D9"/>
    <w:rsid w:val="0046724F"/>
    <w:rsid w:val="00481C06"/>
    <w:rsid w:val="00487AAC"/>
    <w:rsid w:val="0049116F"/>
    <w:rsid w:val="00494D13"/>
    <w:rsid w:val="004D0A4E"/>
    <w:rsid w:val="004D4EA4"/>
    <w:rsid w:val="004E3738"/>
    <w:rsid w:val="004E7C1C"/>
    <w:rsid w:val="004F040D"/>
    <w:rsid w:val="004F3FB8"/>
    <w:rsid w:val="004F7F3F"/>
    <w:rsid w:val="00522547"/>
    <w:rsid w:val="005333FF"/>
    <w:rsid w:val="0054490D"/>
    <w:rsid w:val="0054725D"/>
    <w:rsid w:val="00571C96"/>
    <w:rsid w:val="00590BC9"/>
    <w:rsid w:val="00590EDD"/>
    <w:rsid w:val="00593240"/>
    <w:rsid w:val="00593290"/>
    <w:rsid w:val="005977D5"/>
    <w:rsid w:val="005B2038"/>
    <w:rsid w:val="005C2C37"/>
    <w:rsid w:val="005C75FD"/>
    <w:rsid w:val="005D2F5B"/>
    <w:rsid w:val="005E0546"/>
    <w:rsid w:val="005E1C5F"/>
    <w:rsid w:val="005F0E6F"/>
    <w:rsid w:val="00602158"/>
    <w:rsid w:val="0060783A"/>
    <w:rsid w:val="00610C41"/>
    <w:rsid w:val="00630777"/>
    <w:rsid w:val="00636F96"/>
    <w:rsid w:val="006534CB"/>
    <w:rsid w:val="00667566"/>
    <w:rsid w:val="00675B18"/>
    <w:rsid w:val="00681888"/>
    <w:rsid w:val="006828C7"/>
    <w:rsid w:val="00697DA9"/>
    <w:rsid w:val="006A30F5"/>
    <w:rsid w:val="006B0577"/>
    <w:rsid w:val="006B0934"/>
    <w:rsid w:val="006B727F"/>
    <w:rsid w:val="006B7F6C"/>
    <w:rsid w:val="006D4682"/>
    <w:rsid w:val="006D77AC"/>
    <w:rsid w:val="006F08E4"/>
    <w:rsid w:val="00704BA9"/>
    <w:rsid w:val="007124E3"/>
    <w:rsid w:val="00722DF7"/>
    <w:rsid w:val="00723E0E"/>
    <w:rsid w:val="0073005F"/>
    <w:rsid w:val="00731239"/>
    <w:rsid w:val="00740ED2"/>
    <w:rsid w:val="007410D3"/>
    <w:rsid w:val="00743D16"/>
    <w:rsid w:val="0074746C"/>
    <w:rsid w:val="007524D0"/>
    <w:rsid w:val="00761D6D"/>
    <w:rsid w:val="00782F8C"/>
    <w:rsid w:val="00790CDD"/>
    <w:rsid w:val="00795D4F"/>
    <w:rsid w:val="007C1395"/>
    <w:rsid w:val="007C2213"/>
    <w:rsid w:val="007D1185"/>
    <w:rsid w:val="007D37F7"/>
    <w:rsid w:val="007D7305"/>
    <w:rsid w:val="007E3582"/>
    <w:rsid w:val="007E7780"/>
    <w:rsid w:val="007F1B1A"/>
    <w:rsid w:val="007F3D67"/>
    <w:rsid w:val="007F4764"/>
    <w:rsid w:val="00802E1A"/>
    <w:rsid w:val="0081415F"/>
    <w:rsid w:val="00815174"/>
    <w:rsid w:val="00821C56"/>
    <w:rsid w:val="00824903"/>
    <w:rsid w:val="00825B1F"/>
    <w:rsid w:val="008460BF"/>
    <w:rsid w:val="0084754E"/>
    <w:rsid w:val="00854174"/>
    <w:rsid w:val="008605B4"/>
    <w:rsid w:val="008610C1"/>
    <w:rsid w:val="00864251"/>
    <w:rsid w:val="00867CFB"/>
    <w:rsid w:val="008817FF"/>
    <w:rsid w:val="008906F0"/>
    <w:rsid w:val="008A26DB"/>
    <w:rsid w:val="008B6923"/>
    <w:rsid w:val="008C1E16"/>
    <w:rsid w:val="008C2596"/>
    <w:rsid w:val="008C2D74"/>
    <w:rsid w:val="008C421A"/>
    <w:rsid w:val="008C4D9C"/>
    <w:rsid w:val="008E6E9A"/>
    <w:rsid w:val="008E72B9"/>
    <w:rsid w:val="008F1917"/>
    <w:rsid w:val="008F7603"/>
    <w:rsid w:val="00902ECA"/>
    <w:rsid w:val="0091266B"/>
    <w:rsid w:val="009217AC"/>
    <w:rsid w:val="009230EF"/>
    <w:rsid w:val="0092721C"/>
    <w:rsid w:val="009471F6"/>
    <w:rsid w:val="0096023F"/>
    <w:rsid w:val="009641F6"/>
    <w:rsid w:val="009648F3"/>
    <w:rsid w:val="00973743"/>
    <w:rsid w:val="00976B47"/>
    <w:rsid w:val="00984E6B"/>
    <w:rsid w:val="00991F03"/>
    <w:rsid w:val="009A36E4"/>
    <w:rsid w:val="009A6BC7"/>
    <w:rsid w:val="009B0AFB"/>
    <w:rsid w:val="009B70D4"/>
    <w:rsid w:val="009D25A3"/>
    <w:rsid w:val="009D4442"/>
    <w:rsid w:val="009D5367"/>
    <w:rsid w:val="009E0379"/>
    <w:rsid w:val="009E3659"/>
    <w:rsid w:val="009E6273"/>
    <w:rsid w:val="009F0C2B"/>
    <w:rsid w:val="009F7FC5"/>
    <w:rsid w:val="00A04BC5"/>
    <w:rsid w:val="00A109E6"/>
    <w:rsid w:val="00A13B1A"/>
    <w:rsid w:val="00A17BC5"/>
    <w:rsid w:val="00A3406D"/>
    <w:rsid w:val="00A3785B"/>
    <w:rsid w:val="00A46125"/>
    <w:rsid w:val="00A60E52"/>
    <w:rsid w:val="00A708C1"/>
    <w:rsid w:val="00A72E83"/>
    <w:rsid w:val="00A76B30"/>
    <w:rsid w:val="00A804E1"/>
    <w:rsid w:val="00A8241C"/>
    <w:rsid w:val="00A8244C"/>
    <w:rsid w:val="00A905D6"/>
    <w:rsid w:val="00A936CC"/>
    <w:rsid w:val="00AA4778"/>
    <w:rsid w:val="00AB27F1"/>
    <w:rsid w:val="00AB38D7"/>
    <w:rsid w:val="00AC22A6"/>
    <w:rsid w:val="00AD0931"/>
    <w:rsid w:val="00AD7377"/>
    <w:rsid w:val="00AD79F1"/>
    <w:rsid w:val="00AE0537"/>
    <w:rsid w:val="00AE1618"/>
    <w:rsid w:val="00AF0BE7"/>
    <w:rsid w:val="00AF1305"/>
    <w:rsid w:val="00B07C58"/>
    <w:rsid w:val="00B15693"/>
    <w:rsid w:val="00B20F8E"/>
    <w:rsid w:val="00B246D0"/>
    <w:rsid w:val="00B323B6"/>
    <w:rsid w:val="00B42A95"/>
    <w:rsid w:val="00B43D02"/>
    <w:rsid w:val="00B46D95"/>
    <w:rsid w:val="00B47DC9"/>
    <w:rsid w:val="00B50FE9"/>
    <w:rsid w:val="00B95859"/>
    <w:rsid w:val="00B97673"/>
    <w:rsid w:val="00BA782D"/>
    <w:rsid w:val="00BB153B"/>
    <w:rsid w:val="00BB4FE8"/>
    <w:rsid w:val="00BB5D3E"/>
    <w:rsid w:val="00BC4B99"/>
    <w:rsid w:val="00BD5088"/>
    <w:rsid w:val="00BD5D98"/>
    <w:rsid w:val="00BE229F"/>
    <w:rsid w:val="00BF673D"/>
    <w:rsid w:val="00BF684F"/>
    <w:rsid w:val="00C2665F"/>
    <w:rsid w:val="00C40749"/>
    <w:rsid w:val="00C54E60"/>
    <w:rsid w:val="00C55095"/>
    <w:rsid w:val="00C6278F"/>
    <w:rsid w:val="00C62A13"/>
    <w:rsid w:val="00C6479F"/>
    <w:rsid w:val="00C653FA"/>
    <w:rsid w:val="00C7303B"/>
    <w:rsid w:val="00C7585F"/>
    <w:rsid w:val="00C81485"/>
    <w:rsid w:val="00C8588A"/>
    <w:rsid w:val="00CA2A75"/>
    <w:rsid w:val="00CC0614"/>
    <w:rsid w:val="00CC1BE8"/>
    <w:rsid w:val="00CD392E"/>
    <w:rsid w:val="00CD589F"/>
    <w:rsid w:val="00CD5E5A"/>
    <w:rsid w:val="00CE0BB7"/>
    <w:rsid w:val="00CE4A87"/>
    <w:rsid w:val="00CF68E3"/>
    <w:rsid w:val="00D02291"/>
    <w:rsid w:val="00D07B0A"/>
    <w:rsid w:val="00D1600A"/>
    <w:rsid w:val="00D2151A"/>
    <w:rsid w:val="00D23A4F"/>
    <w:rsid w:val="00D25B6A"/>
    <w:rsid w:val="00D26555"/>
    <w:rsid w:val="00D27C4A"/>
    <w:rsid w:val="00D36DC2"/>
    <w:rsid w:val="00D41A86"/>
    <w:rsid w:val="00D42EFA"/>
    <w:rsid w:val="00D45E45"/>
    <w:rsid w:val="00D73678"/>
    <w:rsid w:val="00D7491F"/>
    <w:rsid w:val="00D95872"/>
    <w:rsid w:val="00DA16FC"/>
    <w:rsid w:val="00DB627F"/>
    <w:rsid w:val="00DC709D"/>
    <w:rsid w:val="00DD22B9"/>
    <w:rsid w:val="00DD5AF7"/>
    <w:rsid w:val="00E12E8A"/>
    <w:rsid w:val="00E310E9"/>
    <w:rsid w:val="00E50738"/>
    <w:rsid w:val="00E555B0"/>
    <w:rsid w:val="00E60D3C"/>
    <w:rsid w:val="00E63E41"/>
    <w:rsid w:val="00E65EDE"/>
    <w:rsid w:val="00E8693A"/>
    <w:rsid w:val="00EA3FD9"/>
    <w:rsid w:val="00EA4FC2"/>
    <w:rsid w:val="00EB4177"/>
    <w:rsid w:val="00EB6849"/>
    <w:rsid w:val="00EC0740"/>
    <w:rsid w:val="00EC14D2"/>
    <w:rsid w:val="00EC17CA"/>
    <w:rsid w:val="00EC2872"/>
    <w:rsid w:val="00EC574B"/>
    <w:rsid w:val="00ED5559"/>
    <w:rsid w:val="00ED59DE"/>
    <w:rsid w:val="00EE1BB4"/>
    <w:rsid w:val="00EE7642"/>
    <w:rsid w:val="00EF2BB8"/>
    <w:rsid w:val="00EF313B"/>
    <w:rsid w:val="00F04F13"/>
    <w:rsid w:val="00F108CD"/>
    <w:rsid w:val="00F20ADB"/>
    <w:rsid w:val="00F2324D"/>
    <w:rsid w:val="00F2368D"/>
    <w:rsid w:val="00F27283"/>
    <w:rsid w:val="00F37753"/>
    <w:rsid w:val="00F41823"/>
    <w:rsid w:val="00F54F54"/>
    <w:rsid w:val="00F55990"/>
    <w:rsid w:val="00F738DD"/>
    <w:rsid w:val="00F930B2"/>
    <w:rsid w:val="00F95397"/>
    <w:rsid w:val="00F9602A"/>
    <w:rsid w:val="00FB296C"/>
    <w:rsid w:val="00FB4C8A"/>
    <w:rsid w:val="00FC007C"/>
    <w:rsid w:val="00FD1516"/>
    <w:rsid w:val="00FD2479"/>
    <w:rsid w:val="00FD3619"/>
    <w:rsid w:val="00FD594B"/>
    <w:rsid w:val="00FD6E5A"/>
    <w:rsid w:val="00FE4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25851BC1"/>
  <w15:chartTrackingRefBased/>
  <w15:docId w15:val="{30E6F11A-530B-4744-AE4D-0BD05BC9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J EOP Normal"/>
    <w:qFormat/>
    <w:rsid w:val="000A6896"/>
  </w:style>
  <w:style w:type="paragraph" w:styleId="Heading1">
    <w:name w:val="heading 1"/>
    <w:aliases w:val="SJ EOP 1"/>
    <w:basedOn w:val="Normal"/>
    <w:next w:val="Normal"/>
    <w:link w:val="Heading1Char"/>
    <w:uiPriority w:val="9"/>
    <w:qFormat/>
    <w:rsid w:val="000A689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aliases w:val="SJ EOP 2"/>
    <w:basedOn w:val="Normal"/>
    <w:next w:val="Normal"/>
    <w:link w:val="Heading2Char"/>
    <w:uiPriority w:val="9"/>
    <w:unhideWhenUsed/>
    <w:qFormat/>
    <w:rsid w:val="000A689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aliases w:val="SJ EOP 3"/>
    <w:basedOn w:val="Normal"/>
    <w:next w:val="Normal"/>
    <w:link w:val="Heading3Char"/>
    <w:uiPriority w:val="9"/>
    <w:unhideWhenUsed/>
    <w:qFormat/>
    <w:rsid w:val="000A689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aliases w:val="SJ EOP 4"/>
    <w:basedOn w:val="Normal"/>
    <w:next w:val="Normal"/>
    <w:link w:val="Heading4Char"/>
    <w:uiPriority w:val="9"/>
    <w:unhideWhenUsed/>
    <w:qFormat/>
    <w:rsid w:val="000A689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aliases w:val="SJ EOP 5"/>
    <w:basedOn w:val="Normal"/>
    <w:next w:val="Normal"/>
    <w:link w:val="Heading5Char"/>
    <w:uiPriority w:val="9"/>
    <w:semiHidden/>
    <w:unhideWhenUsed/>
    <w:qFormat/>
    <w:rsid w:val="000A6896"/>
    <w:pPr>
      <w:keepNext/>
      <w:keepLines/>
      <w:numPr>
        <w:ilvl w:val="4"/>
        <w:numId w:val="1"/>
      </w:numPr>
      <w:spacing w:before="200" w:after="0"/>
      <w:outlineLvl w:val="4"/>
    </w:pPr>
    <w:rPr>
      <w:rFonts w:asciiTheme="majorHAnsi" w:eastAsiaTheme="majorEastAsia" w:hAnsiTheme="majorHAnsi" w:cstheme="majorBidi"/>
      <w:color w:val="282D34" w:themeColor="text2" w:themeShade="BF"/>
    </w:rPr>
  </w:style>
  <w:style w:type="paragraph" w:styleId="Heading6">
    <w:name w:val="heading 6"/>
    <w:basedOn w:val="Normal"/>
    <w:next w:val="Normal"/>
    <w:link w:val="Heading6Char"/>
    <w:uiPriority w:val="9"/>
    <w:semiHidden/>
    <w:unhideWhenUsed/>
    <w:qFormat/>
    <w:rsid w:val="000A6896"/>
    <w:pPr>
      <w:keepNext/>
      <w:keepLines/>
      <w:numPr>
        <w:ilvl w:val="5"/>
        <w:numId w:val="1"/>
      </w:numPr>
      <w:spacing w:before="200" w:after="0"/>
      <w:outlineLvl w:val="5"/>
    </w:pPr>
    <w:rPr>
      <w:rFonts w:asciiTheme="majorHAnsi" w:eastAsiaTheme="majorEastAsia" w:hAnsiTheme="majorHAnsi" w:cstheme="majorBidi"/>
      <w:i/>
      <w:iCs/>
      <w:color w:val="282D34" w:themeColor="text2" w:themeShade="BF"/>
    </w:rPr>
  </w:style>
  <w:style w:type="paragraph" w:styleId="Heading7">
    <w:name w:val="heading 7"/>
    <w:basedOn w:val="Normal"/>
    <w:next w:val="Normal"/>
    <w:link w:val="Heading7Char"/>
    <w:uiPriority w:val="9"/>
    <w:semiHidden/>
    <w:unhideWhenUsed/>
    <w:qFormat/>
    <w:rsid w:val="000A68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68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68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896"/>
    <w:pPr>
      <w:ind w:left="720"/>
      <w:contextualSpacing/>
    </w:pPr>
  </w:style>
  <w:style w:type="character" w:customStyle="1" w:styleId="Heading1Char">
    <w:name w:val="Heading 1 Char"/>
    <w:aliases w:val="SJ EOP 1 Char"/>
    <w:basedOn w:val="DefaultParagraphFont"/>
    <w:link w:val="Heading1"/>
    <w:uiPriority w:val="9"/>
    <w:rsid w:val="000A6896"/>
    <w:rPr>
      <w:rFonts w:asciiTheme="majorHAnsi" w:eastAsiaTheme="majorEastAsia" w:hAnsiTheme="majorHAnsi" w:cstheme="majorBidi"/>
      <w:b/>
      <w:bCs/>
      <w:smallCaps/>
      <w:color w:val="000000" w:themeColor="text1"/>
      <w:sz w:val="36"/>
      <w:szCs w:val="36"/>
    </w:rPr>
  </w:style>
  <w:style w:type="character" w:customStyle="1" w:styleId="Heading2Char">
    <w:name w:val="Heading 2 Char"/>
    <w:aliases w:val="SJ EOP 2 Char"/>
    <w:basedOn w:val="DefaultParagraphFont"/>
    <w:link w:val="Heading2"/>
    <w:uiPriority w:val="9"/>
    <w:rsid w:val="000A6896"/>
    <w:rPr>
      <w:rFonts w:asciiTheme="majorHAnsi" w:eastAsiaTheme="majorEastAsia" w:hAnsiTheme="majorHAnsi" w:cstheme="majorBidi"/>
      <w:b/>
      <w:bCs/>
      <w:smallCaps/>
      <w:color w:val="000000" w:themeColor="text1"/>
      <w:sz w:val="28"/>
      <w:szCs w:val="28"/>
    </w:rPr>
  </w:style>
  <w:style w:type="character" w:customStyle="1" w:styleId="Heading3Char">
    <w:name w:val="Heading 3 Char"/>
    <w:aliases w:val="SJ EOP 3 Char"/>
    <w:basedOn w:val="DefaultParagraphFont"/>
    <w:link w:val="Heading3"/>
    <w:uiPriority w:val="9"/>
    <w:rsid w:val="000A6896"/>
    <w:rPr>
      <w:rFonts w:asciiTheme="majorHAnsi" w:eastAsiaTheme="majorEastAsia" w:hAnsiTheme="majorHAnsi" w:cstheme="majorBidi"/>
      <w:b/>
      <w:bCs/>
      <w:color w:val="000000" w:themeColor="text1"/>
    </w:rPr>
  </w:style>
  <w:style w:type="character" w:customStyle="1" w:styleId="Heading4Char">
    <w:name w:val="Heading 4 Char"/>
    <w:aliases w:val="SJ EOP 4 Char"/>
    <w:basedOn w:val="DefaultParagraphFont"/>
    <w:link w:val="Heading4"/>
    <w:uiPriority w:val="9"/>
    <w:rsid w:val="000A6896"/>
    <w:rPr>
      <w:rFonts w:asciiTheme="majorHAnsi" w:eastAsiaTheme="majorEastAsia" w:hAnsiTheme="majorHAnsi" w:cstheme="majorBidi"/>
      <w:b/>
      <w:bCs/>
      <w:i/>
      <w:iCs/>
      <w:color w:val="000000" w:themeColor="text1"/>
    </w:rPr>
  </w:style>
  <w:style w:type="character" w:customStyle="1" w:styleId="Heading5Char">
    <w:name w:val="Heading 5 Char"/>
    <w:aliases w:val="SJ EOP 5 Char"/>
    <w:basedOn w:val="DefaultParagraphFont"/>
    <w:link w:val="Heading5"/>
    <w:uiPriority w:val="9"/>
    <w:semiHidden/>
    <w:rsid w:val="000A6896"/>
    <w:rPr>
      <w:rFonts w:asciiTheme="majorHAnsi" w:eastAsiaTheme="majorEastAsia" w:hAnsiTheme="majorHAnsi" w:cstheme="majorBidi"/>
      <w:color w:val="282D34" w:themeColor="text2" w:themeShade="BF"/>
    </w:rPr>
  </w:style>
  <w:style w:type="character" w:customStyle="1" w:styleId="Heading6Char">
    <w:name w:val="Heading 6 Char"/>
    <w:basedOn w:val="DefaultParagraphFont"/>
    <w:link w:val="Heading6"/>
    <w:uiPriority w:val="9"/>
    <w:semiHidden/>
    <w:rsid w:val="000A6896"/>
    <w:rPr>
      <w:rFonts w:asciiTheme="majorHAnsi" w:eastAsiaTheme="majorEastAsia" w:hAnsiTheme="majorHAnsi" w:cstheme="majorBidi"/>
      <w:i/>
      <w:iCs/>
      <w:color w:val="282D34" w:themeColor="text2" w:themeShade="BF"/>
    </w:rPr>
  </w:style>
  <w:style w:type="character" w:customStyle="1" w:styleId="Heading7Char">
    <w:name w:val="Heading 7 Char"/>
    <w:basedOn w:val="DefaultParagraphFont"/>
    <w:link w:val="Heading7"/>
    <w:uiPriority w:val="9"/>
    <w:semiHidden/>
    <w:rsid w:val="000A68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68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68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A6896"/>
    <w:pPr>
      <w:spacing w:after="200" w:line="240" w:lineRule="auto"/>
    </w:pPr>
    <w:rPr>
      <w:i/>
      <w:iCs/>
      <w:color w:val="363D46" w:themeColor="text2"/>
      <w:sz w:val="18"/>
      <w:szCs w:val="18"/>
    </w:rPr>
  </w:style>
  <w:style w:type="paragraph" w:styleId="Title">
    <w:name w:val="Title"/>
    <w:basedOn w:val="Normal"/>
    <w:next w:val="Normal"/>
    <w:link w:val="TitleChar"/>
    <w:uiPriority w:val="10"/>
    <w:qFormat/>
    <w:rsid w:val="000A689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A6896"/>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0A689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A6896"/>
    <w:rPr>
      <w:color w:val="5A5A5A" w:themeColor="text1" w:themeTint="A5"/>
      <w:spacing w:val="10"/>
    </w:rPr>
  </w:style>
  <w:style w:type="character" w:styleId="Strong">
    <w:name w:val="Strong"/>
    <w:basedOn w:val="DefaultParagraphFont"/>
    <w:uiPriority w:val="22"/>
    <w:qFormat/>
    <w:rsid w:val="000A6896"/>
    <w:rPr>
      <w:b/>
      <w:bCs/>
      <w:color w:val="000000" w:themeColor="text1"/>
    </w:rPr>
  </w:style>
  <w:style w:type="character" w:styleId="Emphasis">
    <w:name w:val="Emphasis"/>
    <w:basedOn w:val="DefaultParagraphFont"/>
    <w:uiPriority w:val="20"/>
    <w:qFormat/>
    <w:rsid w:val="000A6896"/>
    <w:rPr>
      <w:i/>
      <w:iCs/>
      <w:color w:val="auto"/>
    </w:rPr>
  </w:style>
  <w:style w:type="paragraph" w:styleId="NoSpacing">
    <w:name w:val="No Spacing"/>
    <w:link w:val="NoSpacingChar"/>
    <w:uiPriority w:val="1"/>
    <w:rsid w:val="000A6896"/>
    <w:pPr>
      <w:spacing w:after="0" w:line="240" w:lineRule="auto"/>
    </w:pPr>
  </w:style>
  <w:style w:type="paragraph" w:styleId="Quote">
    <w:name w:val="Quote"/>
    <w:basedOn w:val="Normal"/>
    <w:next w:val="Normal"/>
    <w:link w:val="QuoteChar"/>
    <w:uiPriority w:val="29"/>
    <w:qFormat/>
    <w:rsid w:val="000A6896"/>
    <w:pPr>
      <w:spacing w:before="160"/>
      <w:ind w:left="720" w:right="720"/>
    </w:pPr>
    <w:rPr>
      <w:i/>
      <w:iCs/>
      <w:color w:val="000000" w:themeColor="text1"/>
    </w:rPr>
  </w:style>
  <w:style w:type="character" w:customStyle="1" w:styleId="QuoteChar">
    <w:name w:val="Quote Char"/>
    <w:basedOn w:val="DefaultParagraphFont"/>
    <w:link w:val="Quote"/>
    <w:uiPriority w:val="29"/>
    <w:rsid w:val="000A6896"/>
    <w:rPr>
      <w:i/>
      <w:iCs/>
      <w:color w:val="000000" w:themeColor="text1"/>
    </w:rPr>
  </w:style>
  <w:style w:type="paragraph" w:styleId="IntenseQuote">
    <w:name w:val="Intense Quote"/>
    <w:basedOn w:val="Normal"/>
    <w:next w:val="Normal"/>
    <w:link w:val="IntenseQuoteChar"/>
    <w:uiPriority w:val="30"/>
    <w:qFormat/>
    <w:rsid w:val="000A68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A6896"/>
    <w:rPr>
      <w:color w:val="000000" w:themeColor="text1"/>
      <w:shd w:val="clear" w:color="auto" w:fill="F2F2F2" w:themeFill="background1" w:themeFillShade="F2"/>
    </w:rPr>
  </w:style>
  <w:style w:type="character" w:styleId="SubtleEmphasis">
    <w:name w:val="Subtle Emphasis"/>
    <w:basedOn w:val="DefaultParagraphFont"/>
    <w:uiPriority w:val="19"/>
    <w:qFormat/>
    <w:rsid w:val="000A6896"/>
    <w:rPr>
      <w:i/>
      <w:iCs/>
      <w:color w:val="404040" w:themeColor="text1" w:themeTint="BF"/>
    </w:rPr>
  </w:style>
  <w:style w:type="character" w:styleId="IntenseEmphasis">
    <w:name w:val="Intense Emphasis"/>
    <w:basedOn w:val="DefaultParagraphFont"/>
    <w:uiPriority w:val="21"/>
    <w:qFormat/>
    <w:rsid w:val="000A6896"/>
    <w:rPr>
      <w:b/>
      <w:bCs/>
      <w:i/>
      <w:iCs/>
      <w:caps/>
    </w:rPr>
  </w:style>
  <w:style w:type="character" w:styleId="SubtleReference">
    <w:name w:val="Subtle Reference"/>
    <w:basedOn w:val="DefaultParagraphFont"/>
    <w:uiPriority w:val="31"/>
    <w:qFormat/>
    <w:rsid w:val="000A689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A6896"/>
    <w:rPr>
      <w:b/>
      <w:bCs/>
      <w:smallCaps/>
      <w:u w:val="single"/>
    </w:rPr>
  </w:style>
  <w:style w:type="character" w:styleId="BookTitle">
    <w:name w:val="Book Title"/>
    <w:basedOn w:val="DefaultParagraphFont"/>
    <w:uiPriority w:val="33"/>
    <w:qFormat/>
    <w:rsid w:val="000A6896"/>
    <w:rPr>
      <w:b w:val="0"/>
      <w:bCs w:val="0"/>
      <w:smallCaps/>
      <w:spacing w:val="5"/>
    </w:rPr>
  </w:style>
  <w:style w:type="paragraph" w:styleId="TOCHeading">
    <w:name w:val="TOC Heading"/>
    <w:basedOn w:val="Heading1"/>
    <w:next w:val="Normal"/>
    <w:uiPriority w:val="39"/>
    <w:unhideWhenUsed/>
    <w:qFormat/>
    <w:rsid w:val="000A6896"/>
    <w:pPr>
      <w:outlineLvl w:val="9"/>
    </w:pPr>
  </w:style>
  <w:style w:type="character" w:customStyle="1" w:styleId="NoSpacingChar">
    <w:name w:val="No Spacing Char"/>
    <w:basedOn w:val="DefaultParagraphFont"/>
    <w:link w:val="NoSpacing"/>
    <w:uiPriority w:val="1"/>
    <w:locked/>
    <w:rsid w:val="00313505"/>
  </w:style>
  <w:style w:type="table" w:styleId="TableGrid">
    <w:name w:val="Table Grid"/>
    <w:basedOn w:val="TableNormal"/>
    <w:uiPriority w:val="39"/>
    <w:rsid w:val="003135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4E1"/>
    <w:rPr>
      <w:color w:val="F28943" w:themeColor="hyperlink"/>
      <w:u w:val="single"/>
    </w:rPr>
  </w:style>
  <w:style w:type="character" w:styleId="FollowedHyperlink">
    <w:name w:val="FollowedHyperlink"/>
    <w:basedOn w:val="DefaultParagraphFont"/>
    <w:uiPriority w:val="99"/>
    <w:semiHidden/>
    <w:unhideWhenUsed/>
    <w:rsid w:val="00197784"/>
    <w:rPr>
      <w:color w:val="F1B76C" w:themeColor="followedHyperlink"/>
      <w:u w:val="single"/>
    </w:rPr>
  </w:style>
  <w:style w:type="paragraph" w:styleId="FootnoteText">
    <w:name w:val="footnote text"/>
    <w:basedOn w:val="Normal"/>
    <w:link w:val="FootnoteTextChar"/>
    <w:uiPriority w:val="99"/>
    <w:semiHidden/>
    <w:unhideWhenUsed/>
    <w:rsid w:val="001977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7784"/>
    <w:rPr>
      <w:sz w:val="20"/>
      <w:szCs w:val="20"/>
    </w:rPr>
  </w:style>
  <w:style w:type="character" w:styleId="FootnoteReference">
    <w:name w:val="footnote reference"/>
    <w:basedOn w:val="DefaultParagraphFont"/>
    <w:uiPriority w:val="99"/>
    <w:semiHidden/>
    <w:unhideWhenUsed/>
    <w:rsid w:val="00197784"/>
    <w:rPr>
      <w:vertAlign w:val="superscript"/>
    </w:rPr>
  </w:style>
  <w:style w:type="character" w:styleId="CommentReference">
    <w:name w:val="annotation reference"/>
    <w:basedOn w:val="DefaultParagraphFont"/>
    <w:uiPriority w:val="99"/>
    <w:semiHidden/>
    <w:unhideWhenUsed/>
    <w:rsid w:val="00270E1A"/>
    <w:rPr>
      <w:sz w:val="16"/>
      <w:szCs w:val="16"/>
    </w:rPr>
  </w:style>
  <w:style w:type="paragraph" w:styleId="CommentText">
    <w:name w:val="annotation text"/>
    <w:basedOn w:val="Normal"/>
    <w:link w:val="CommentTextChar"/>
    <w:uiPriority w:val="99"/>
    <w:unhideWhenUsed/>
    <w:rsid w:val="00270E1A"/>
    <w:pPr>
      <w:spacing w:line="240" w:lineRule="auto"/>
    </w:pPr>
    <w:rPr>
      <w:sz w:val="20"/>
      <w:szCs w:val="20"/>
    </w:rPr>
  </w:style>
  <w:style w:type="character" w:customStyle="1" w:styleId="CommentTextChar">
    <w:name w:val="Comment Text Char"/>
    <w:basedOn w:val="DefaultParagraphFont"/>
    <w:link w:val="CommentText"/>
    <w:uiPriority w:val="99"/>
    <w:rsid w:val="00270E1A"/>
    <w:rPr>
      <w:sz w:val="20"/>
      <w:szCs w:val="20"/>
    </w:rPr>
  </w:style>
  <w:style w:type="paragraph" w:styleId="CommentSubject">
    <w:name w:val="annotation subject"/>
    <w:basedOn w:val="CommentText"/>
    <w:next w:val="CommentText"/>
    <w:link w:val="CommentSubjectChar"/>
    <w:uiPriority w:val="99"/>
    <w:semiHidden/>
    <w:unhideWhenUsed/>
    <w:rsid w:val="00270E1A"/>
    <w:rPr>
      <w:b/>
      <w:bCs/>
    </w:rPr>
  </w:style>
  <w:style w:type="character" w:customStyle="1" w:styleId="CommentSubjectChar">
    <w:name w:val="Comment Subject Char"/>
    <w:basedOn w:val="CommentTextChar"/>
    <w:link w:val="CommentSubject"/>
    <w:uiPriority w:val="99"/>
    <w:semiHidden/>
    <w:rsid w:val="00270E1A"/>
    <w:rPr>
      <w:b/>
      <w:bCs/>
      <w:sz w:val="20"/>
      <w:szCs w:val="20"/>
    </w:rPr>
  </w:style>
  <w:style w:type="paragraph" w:styleId="BalloonText">
    <w:name w:val="Balloon Text"/>
    <w:basedOn w:val="Normal"/>
    <w:link w:val="BalloonTextChar"/>
    <w:uiPriority w:val="99"/>
    <w:semiHidden/>
    <w:unhideWhenUsed/>
    <w:rsid w:val="00270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E1A"/>
    <w:rPr>
      <w:rFonts w:ascii="Segoe UI" w:hAnsi="Segoe UI" w:cs="Segoe UI"/>
      <w:sz w:val="18"/>
      <w:szCs w:val="18"/>
    </w:rPr>
  </w:style>
  <w:style w:type="paragraph" w:styleId="NormalWeb">
    <w:name w:val="Normal (Web)"/>
    <w:basedOn w:val="Normal"/>
    <w:uiPriority w:val="99"/>
    <w:semiHidden/>
    <w:unhideWhenUsed/>
    <w:rsid w:val="00C8588A"/>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next w:val="Normal"/>
    <w:autoRedefine/>
    <w:uiPriority w:val="39"/>
    <w:unhideWhenUsed/>
    <w:rsid w:val="008B6923"/>
    <w:pPr>
      <w:tabs>
        <w:tab w:val="left" w:pos="270"/>
        <w:tab w:val="right" w:leader="dot" w:pos="9350"/>
      </w:tabs>
      <w:spacing w:after="0"/>
      <w:jc w:val="center"/>
    </w:pPr>
  </w:style>
  <w:style w:type="paragraph" w:styleId="TOC2">
    <w:name w:val="toc 2"/>
    <w:basedOn w:val="Normal"/>
    <w:next w:val="Normal"/>
    <w:autoRedefine/>
    <w:uiPriority w:val="39"/>
    <w:unhideWhenUsed/>
    <w:rsid w:val="008B6923"/>
    <w:pPr>
      <w:tabs>
        <w:tab w:val="left" w:pos="270"/>
        <w:tab w:val="left" w:pos="630"/>
        <w:tab w:val="right" w:leader="dot" w:pos="9350"/>
      </w:tabs>
      <w:spacing w:after="100"/>
      <w:ind w:left="220"/>
    </w:pPr>
  </w:style>
  <w:style w:type="paragraph" w:styleId="Header">
    <w:name w:val="header"/>
    <w:basedOn w:val="Normal"/>
    <w:link w:val="HeaderChar"/>
    <w:uiPriority w:val="99"/>
    <w:unhideWhenUsed/>
    <w:rsid w:val="00861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0C1"/>
  </w:style>
  <w:style w:type="paragraph" w:styleId="Footer">
    <w:name w:val="footer"/>
    <w:basedOn w:val="Normal"/>
    <w:link w:val="FooterChar"/>
    <w:uiPriority w:val="99"/>
    <w:unhideWhenUsed/>
    <w:rsid w:val="00861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0C1"/>
  </w:style>
  <w:style w:type="paragraph" w:styleId="Revision">
    <w:name w:val="Revision"/>
    <w:hidden/>
    <w:uiPriority w:val="99"/>
    <w:semiHidden/>
    <w:rsid w:val="001B6785"/>
    <w:pPr>
      <w:spacing w:after="0" w:line="240" w:lineRule="auto"/>
    </w:pPr>
  </w:style>
  <w:style w:type="paragraph" w:styleId="TableofFigures">
    <w:name w:val="table of figures"/>
    <w:basedOn w:val="Normal"/>
    <w:next w:val="Normal"/>
    <w:uiPriority w:val="99"/>
    <w:unhideWhenUsed/>
    <w:rsid w:val="00973743"/>
    <w:pPr>
      <w:spacing w:after="0"/>
    </w:pPr>
  </w:style>
  <w:style w:type="paragraph" w:customStyle="1" w:styleId="Default">
    <w:name w:val="Default"/>
    <w:rsid w:val="007E7780"/>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rsid w:val="008B6923"/>
    <w:pPr>
      <w:spacing w:after="100"/>
      <w:ind w:left="440"/>
    </w:pPr>
  </w:style>
  <w:style w:type="character" w:styleId="UnresolvedMention">
    <w:name w:val="Unresolved Mention"/>
    <w:basedOn w:val="DefaultParagraphFont"/>
    <w:uiPriority w:val="99"/>
    <w:semiHidden/>
    <w:unhideWhenUsed/>
    <w:rsid w:val="00CE4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07798">
      <w:bodyDiv w:val="1"/>
      <w:marLeft w:val="0"/>
      <w:marRight w:val="0"/>
      <w:marTop w:val="0"/>
      <w:marBottom w:val="0"/>
      <w:divBdr>
        <w:top w:val="none" w:sz="0" w:space="0" w:color="auto"/>
        <w:left w:val="none" w:sz="0" w:space="0" w:color="auto"/>
        <w:bottom w:val="none" w:sz="0" w:space="0" w:color="auto"/>
        <w:right w:val="none" w:sz="0" w:space="0" w:color="auto"/>
      </w:divBdr>
    </w:div>
    <w:div w:id="81536788">
      <w:bodyDiv w:val="1"/>
      <w:marLeft w:val="0"/>
      <w:marRight w:val="0"/>
      <w:marTop w:val="0"/>
      <w:marBottom w:val="0"/>
      <w:divBdr>
        <w:top w:val="none" w:sz="0" w:space="0" w:color="auto"/>
        <w:left w:val="none" w:sz="0" w:space="0" w:color="auto"/>
        <w:bottom w:val="none" w:sz="0" w:space="0" w:color="auto"/>
        <w:right w:val="none" w:sz="0" w:space="0" w:color="auto"/>
      </w:divBdr>
    </w:div>
    <w:div w:id="100802253">
      <w:bodyDiv w:val="1"/>
      <w:marLeft w:val="0"/>
      <w:marRight w:val="0"/>
      <w:marTop w:val="0"/>
      <w:marBottom w:val="0"/>
      <w:divBdr>
        <w:top w:val="none" w:sz="0" w:space="0" w:color="auto"/>
        <w:left w:val="none" w:sz="0" w:space="0" w:color="auto"/>
        <w:bottom w:val="none" w:sz="0" w:space="0" w:color="auto"/>
        <w:right w:val="none" w:sz="0" w:space="0" w:color="auto"/>
      </w:divBdr>
    </w:div>
    <w:div w:id="171527223">
      <w:bodyDiv w:val="1"/>
      <w:marLeft w:val="0"/>
      <w:marRight w:val="0"/>
      <w:marTop w:val="0"/>
      <w:marBottom w:val="0"/>
      <w:divBdr>
        <w:top w:val="none" w:sz="0" w:space="0" w:color="auto"/>
        <w:left w:val="none" w:sz="0" w:space="0" w:color="auto"/>
        <w:bottom w:val="none" w:sz="0" w:space="0" w:color="auto"/>
        <w:right w:val="none" w:sz="0" w:space="0" w:color="auto"/>
      </w:divBdr>
    </w:div>
    <w:div w:id="173082027">
      <w:bodyDiv w:val="1"/>
      <w:marLeft w:val="0"/>
      <w:marRight w:val="0"/>
      <w:marTop w:val="0"/>
      <w:marBottom w:val="0"/>
      <w:divBdr>
        <w:top w:val="none" w:sz="0" w:space="0" w:color="auto"/>
        <w:left w:val="none" w:sz="0" w:space="0" w:color="auto"/>
        <w:bottom w:val="none" w:sz="0" w:space="0" w:color="auto"/>
        <w:right w:val="none" w:sz="0" w:space="0" w:color="auto"/>
      </w:divBdr>
    </w:div>
    <w:div w:id="334771572">
      <w:bodyDiv w:val="1"/>
      <w:marLeft w:val="0"/>
      <w:marRight w:val="0"/>
      <w:marTop w:val="0"/>
      <w:marBottom w:val="0"/>
      <w:divBdr>
        <w:top w:val="none" w:sz="0" w:space="0" w:color="auto"/>
        <w:left w:val="none" w:sz="0" w:space="0" w:color="auto"/>
        <w:bottom w:val="none" w:sz="0" w:space="0" w:color="auto"/>
        <w:right w:val="none" w:sz="0" w:space="0" w:color="auto"/>
      </w:divBdr>
    </w:div>
    <w:div w:id="445151372">
      <w:bodyDiv w:val="1"/>
      <w:marLeft w:val="0"/>
      <w:marRight w:val="0"/>
      <w:marTop w:val="0"/>
      <w:marBottom w:val="0"/>
      <w:divBdr>
        <w:top w:val="none" w:sz="0" w:space="0" w:color="auto"/>
        <w:left w:val="none" w:sz="0" w:space="0" w:color="auto"/>
        <w:bottom w:val="none" w:sz="0" w:space="0" w:color="auto"/>
        <w:right w:val="none" w:sz="0" w:space="0" w:color="auto"/>
      </w:divBdr>
    </w:div>
    <w:div w:id="602568374">
      <w:bodyDiv w:val="1"/>
      <w:marLeft w:val="0"/>
      <w:marRight w:val="0"/>
      <w:marTop w:val="0"/>
      <w:marBottom w:val="0"/>
      <w:divBdr>
        <w:top w:val="none" w:sz="0" w:space="0" w:color="auto"/>
        <w:left w:val="none" w:sz="0" w:space="0" w:color="auto"/>
        <w:bottom w:val="none" w:sz="0" w:space="0" w:color="auto"/>
        <w:right w:val="none" w:sz="0" w:space="0" w:color="auto"/>
      </w:divBdr>
    </w:div>
    <w:div w:id="633099204">
      <w:bodyDiv w:val="1"/>
      <w:marLeft w:val="0"/>
      <w:marRight w:val="0"/>
      <w:marTop w:val="0"/>
      <w:marBottom w:val="0"/>
      <w:divBdr>
        <w:top w:val="none" w:sz="0" w:space="0" w:color="auto"/>
        <w:left w:val="none" w:sz="0" w:space="0" w:color="auto"/>
        <w:bottom w:val="none" w:sz="0" w:space="0" w:color="auto"/>
        <w:right w:val="none" w:sz="0" w:space="0" w:color="auto"/>
      </w:divBdr>
    </w:div>
    <w:div w:id="689137088">
      <w:bodyDiv w:val="1"/>
      <w:marLeft w:val="0"/>
      <w:marRight w:val="0"/>
      <w:marTop w:val="0"/>
      <w:marBottom w:val="0"/>
      <w:divBdr>
        <w:top w:val="none" w:sz="0" w:space="0" w:color="auto"/>
        <w:left w:val="none" w:sz="0" w:space="0" w:color="auto"/>
        <w:bottom w:val="none" w:sz="0" w:space="0" w:color="auto"/>
        <w:right w:val="none" w:sz="0" w:space="0" w:color="auto"/>
      </w:divBdr>
    </w:div>
    <w:div w:id="706953412">
      <w:bodyDiv w:val="1"/>
      <w:marLeft w:val="0"/>
      <w:marRight w:val="0"/>
      <w:marTop w:val="0"/>
      <w:marBottom w:val="0"/>
      <w:divBdr>
        <w:top w:val="none" w:sz="0" w:space="0" w:color="auto"/>
        <w:left w:val="none" w:sz="0" w:space="0" w:color="auto"/>
        <w:bottom w:val="none" w:sz="0" w:space="0" w:color="auto"/>
        <w:right w:val="none" w:sz="0" w:space="0" w:color="auto"/>
      </w:divBdr>
    </w:div>
    <w:div w:id="755592455">
      <w:bodyDiv w:val="1"/>
      <w:marLeft w:val="0"/>
      <w:marRight w:val="0"/>
      <w:marTop w:val="0"/>
      <w:marBottom w:val="0"/>
      <w:divBdr>
        <w:top w:val="none" w:sz="0" w:space="0" w:color="auto"/>
        <w:left w:val="none" w:sz="0" w:space="0" w:color="auto"/>
        <w:bottom w:val="none" w:sz="0" w:space="0" w:color="auto"/>
        <w:right w:val="none" w:sz="0" w:space="0" w:color="auto"/>
      </w:divBdr>
    </w:div>
    <w:div w:id="771780559">
      <w:bodyDiv w:val="1"/>
      <w:marLeft w:val="0"/>
      <w:marRight w:val="0"/>
      <w:marTop w:val="0"/>
      <w:marBottom w:val="0"/>
      <w:divBdr>
        <w:top w:val="none" w:sz="0" w:space="0" w:color="auto"/>
        <w:left w:val="none" w:sz="0" w:space="0" w:color="auto"/>
        <w:bottom w:val="none" w:sz="0" w:space="0" w:color="auto"/>
        <w:right w:val="none" w:sz="0" w:space="0" w:color="auto"/>
      </w:divBdr>
    </w:div>
    <w:div w:id="790365528">
      <w:bodyDiv w:val="1"/>
      <w:marLeft w:val="0"/>
      <w:marRight w:val="0"/>
      <w:marTop w:val="0"/>
      <w:marBottom w:val="0"/>
      <w:divBdr>
        <w:top w:val="none" w:sz="0" w:space="0" w:color="auto"/>
        <w:left w:val="none" w:sz="0" w:space="0" w:color="auto"/>
        <w:bottom w:val="none" w:sz="0" w:space="0" w:color="auto"/>
        <w:right w:val="none" w:sz="0" w:space="0" w:color="auto"/>
      </w:divBdr>
    </w:div>
    <w:div w:id="828909854">
      <w:bodyDiv w:val="1"/>
      <w:marLeft w:val="0"/>
      <w:marRight w:val="0"/>
      <w:marTop w:val="0"/>
      <w:marBottom w:val="0"/>
      <w:divBdr>
        <w:top w:val="none" w:sz="0" w:space="0" w:color="auto"/>
        <w:left w:val="none" w:sz="0" w:space="0" w:color="auto"/>
        <w:bottom w:val="none" w:sz="0" w:space="0" w:color="auto"/>
        <w:right w:val="none" w:sz="0" w:space="0" w:color="auto"/>
      </w:divBdr>
    </w:div>
    <w:div w:id="1401561512">
      <w:bodyDiv w:val="1"/>
      <w:marLeft w:val="0"/>
      <w:marRight w:val="0"/>
      <w:marTop w:val="0"/>
      <w:marBottom w:val="0"/>
      <w:divBdr>
        <w:top w:val="none" w:sz="0" w:space="0" w:color="auto"/>
        <w:left w:val="none" w:sz="0" w:space="0" w:color="auto"/>
        <w:bottom w:val="none" w:sz="0" w:space="0" w:color="auto"/>
        <w:right w:val="none" w:sz="0" w:space="0" w:color="auto"/>
      </w:divBdr>
    </w:div>
    <w:div w:id="1736589589">
      <w:bodyDiv w:val="1"/>
      <w:marLeft w:val="0"/>
      <w:marRight w:val="0"/>
      <w:marTop w:val="0"/>
      <w:marBottom w:val="0"/>
      <w:divBdr>
        <w:top w:val="none" w:sz="0" w:space="0" w:color="auto"/>
        <w:left w:val="none" w:sz="0" w:space="0" w:color="auto"/>
        <w:bottom w:val="none" w:sz="0" w:space="0" w:color="auto"/>
        <w:right w:val="none" w:sz="0" w:space="0" w:color="auto"/>
      </w:divBdr>
    </w:div>
    <w:div w:id="1789809545">
      <w:bodyDiv w:val="1"/>
      <w:marLeft w:val="0"/>
      <w:marRight w:val="0"/>
      <w:marTop w:val="0"/>
      <w:marBottom w:val="0"/>
      <w:divBdr>
        <w:top w:val="none" w:sz="0" w:space="0" w:color="auto"/>
        <w:left w:val="none" w:sz="0" w:space="0" w:color="auto"/>
        <w:bottom w:val="none" w:sz="0" w:space="0" w:color="auto"/>
        <w:right w:val="none" w:sz="0" w:space="0" w:color="auto"/>
      </w:divBdr>
    </w:div>
    <w:div w:id="193863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caloes.ca.gov/wp-content/uploads/Preparedness/Documents/2022-Revision-of-Guideline-final-5-3-24.pdf"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hyperlink" Target="http://www.SJReady.org" TargetMode="Externa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www.SJReady.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microsoft.com/office/2016/09/relationships/commentsIds" Target="commentsIds.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fema.gov/emergency-managers/practitioners/integrated-public-alert-warning-system/public-safety-officials/tips" TargetMode="External"/><Relationship Id="rId28" Type="http://schemas.openxmlformats.org/officeDocument/2006/relationships/footer" Target="footer4.xml"/><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fema.gov/sites/default/files/documents/fema_oncp_ipaws-eas-wea-nwem-alert-standardizations-checklists_062024.pdf" TargetMode="External"/><Relationship Id="rId27" Type="http://schemas.openxmlformats.org/officeDocument/2006/relationships/hyperlink" Target="http://www.SJReady.org" TargetMode="External"/><Relationship Id="rId30" Type="http://schemas.openxmlformats.org/officeDocument/2006/relationships/footer" Target="footer5.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D3AAA4FE-FF2A-41B5-985C-7ACBF92BC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18</Pages>
  <Words>4566</Words>
  <Characters>26027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San Joaquin County Flood and Dam Failure Annex</vt:lpstr>
    </vt:vector>
  </TitlesOfParts>
  <Company>ISD</Company>
  <LinksUpToDate>false</LinksUpToDate>
  <CharactersWithSpaces>30532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Joaquin County Flood and Dam Failure Annex</dc:title>
  <dc:subject/>
  <dc:creator>DRAFT</dc:creator>
  <cp:keywords/>
  <dc:description/>
  <cp:lastModifiedBy>Barber, Lowell [OES]</cp:lastModifiedBy>
  <cp:revision>5</cp:revision>
  <cp:lastPrinted>2025-04-21T21:23:00Z</cp:lastPrinted>
  <dcterms:created xsi:type="dcterms:W3CDTF">2025-06-11T16:19:00Z</dcterms:created>
  <dcterms:modified xsi:type="dcterms:W3CDTF">2025-07-25T16:05:00Z</dcterms:modified>
</cp:coreProperties>
</file>